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94" w:rsidRDefault="00803E94" w:rsidP="00803E94">
      <w:pPr>
        <w:spacing w:after="0" w:line="240" w:lineRule="auto"/>
        <w:jc w:val="right"/>
        <w:rPr>
          <w:rFonts w:ascii="Times New Roman" w:eastAsia="Times New Roman" w:hAnsi="Times New Roman" w:cs="Times New Roman"/>
          <w:color w:val="000000" w:themeColor="text1"/>
          <w:spacing w:val="1"/>
          <w:sz w:val="28"/>
          <w:szCs w:val="28"/>
        </w:rPr>
      </w:pPr>
      <w:r>
        <w:rPr>
          <w:rFonts w:ascii="Times New Roman" w:eastAsia="Times New Roman" w:hAnsi="Times New Roman" w:cs="Times New Roman"/>
          <w:color w:val="000000" w:themeColor="text1"/>
          <w:spacing w:val="1"/>
          <w:sz w:val="28"/>
          <w:szCs w:val="28"/>
        </w:rPr>
        <w:t>Утвержден:</w:t>
      </w:r>
    </w:p>
    <w:p w:rsidR="00803E94" w:rsidRDefault="00803E94" w:rsidP="00803E94">
      <w:pPr>
        <w:spacing w:after="0" w:line="240" w:lineRule="auto"/>
        <w:jc w:val="right"/>
        <w:rPr>
          <w:rFonts w:ascii="Times New Roman" w:eastAsia="Times New Roman" w:hAnsi="Times New Roman" w:cs="Times New Roman"/>
          <w:color w:val="000000" w:themeColor="text1"/>
          <w:spacing w:val="1"/>
          <w:sz w:val="28"/>
          <w:szCs w:val="28"/>
        </w:rPr>
      </w:pPr>
      <w:r>
        <w:rPr>
          <w:rFonts w:ascii="Times New Roman" w:eastAsia="Times New Roman" w:hAnsi="Times New Roman" w:cs="Times New Roman"/>
          <w:color w:val="000000" w:themeColor="text1"/>
          <w:spacing w:val="1"/>
          <w:sz w:val="28"/>
          <w:szCs w:val="28"/>
        </w:rPr>
        <w:t>п</w:t>
      </w:r>
      <w:r w:rsidR="007669A4" w:rsidRPr="00437082">
        <w:rPr>
          <w:rFonts w:ascii="Times New Roman" w:eastAsia="Times New Roman" w:hAnsi="Times New Roman" w:cs="Times New Roman"/>
          <w:color w:val="000000" w:themeColor="text1"/>
          <w:spacing w:val="1"/>
          <w:sz w:val="28"/>
          <w:szCs w:val="28"/>
        </w:rPr>
        <w:t>остановлени</w:t>
      </w:r>
      <w:r>
        <w:rPr>
          <w:rFonts w:ascii="Times New Roman" w:eastAsia="Times New Roman" w:hAnsi="Times New Roman" w:cs="Times New Roman"/>
          <w:color w:val="000000" w:themeColor="text1"/>
          <w:spacing w:val="1"/>
          <w:sz w:val="28"/>
          <w:szCs w:val="28"/>
        </w:rPr>
        <w:t xml:space="preserve">ем </w:t>
      </w:r>
      <w:r w:rsidR="007669A4" w:rsidRPr="00437082">
        <w:rPr>
          <w:rFonts w:ascii="Times New Roman" w:eastAsia="Times New Roman" w:hAnsi="Times New Roman" w:cs="Times New Roman"/>
          <w:color w:val="000000" w:themeColor="text1"/>
          <w:spacing w:val="1"/>
          <w:sz w:val="28"/>
          <w:szCs w:val="28"/>
        </w:rPr>
        <w:t>Администрации</w:t>
      </w:r>
    </w:p>
    <w:p w:rsidR="00103DCD" w:rsidRDefault="006E3E6F" w:rsidP="00803E94">
      <w:pPr>
        <w:spacing w:after="0" w:line="240" w:lineRule="auto"/>
        <w:jc w:val="right"/>
        <w:rPr>
          <w:rFonts w:ascii="Times New Roman" w:eastAsia="Times New Roman" w:hAnsi="Times New Roman" w:cs="Times New Roman"/>
          <w:color w:val="000000" w:themeColor="text1"/>
          <w:spacing w:val="1"/>
          <w:sz w:val="28"/>
          <w:szCs w:val="28"/>
        </w:rPr>
      </w:pPr>
      <w:r>
        <w:rPr>
          <w:rFonts w:ascii="Times New Roman" w:eastAsia="Times New Roman" w:hAnsi="Times New Roman" w:cs="Times New Roman"/>
          <w:color w:val="000000" w:themeColor="text1"/>
          <w:spacing w:val="1"/>
          <w:sz w:val="28"/>
          <w:szCs w:val="28"/>
        </w:rPr>
        <w:t xml:space="preserve"> Долговского </w:t>
      </w:r>
      <w:r w:rsidR="00103DCD">
        <w:rPr>
          <w:rFonts w:ascii="Times New Roman" w:eastAsia="Times New Roman" w:hAnsi="Times New Roman" w:cs="Times New Roman"/>
          <w:color w:val="000000" w:themeColor="text1"/>
          <w:spacing w:val="1"/>
          <w:sz w:val="28"/>
          <w:szCs w:val="28"/>
        </w:rPr>
        <w:t xml:space="preserve"> сельсовета </w:t>
      </w:r>
    </w:p>
    <w:p w:rsidR="007669A4" w:rsidRPr="00437082" w:rsidRDefault="00FF209B" w:rsidP="00803E94">
      <w:pPr>
        <w:spacing w:after="0" w:line="240" w:lineRule="auto"/>
        <w:jc w:val="right"/>
        <w:rPr>
          <w:rFonts w:ascii="Times New Roman" w:eastAsia="Times New Roman" w:hAnsi="Times New Roman" w:cs="Times New Roman"/>
          <w:color w:val="000000" w:themeColor="text1"/>
          <w:spacing w:val="1"/>
          <w:sz w:val="28"/>
          <w:szCs w:val="28"/>
        </w:rPr>
      </w:pPr>
      <w:proofErr w:type="spellStart"/>
      <w:r>
        <w:rPr>
          <w:rFonts w:ascii="Times New Roman" w:eastAsia="Times New Roman" w:hAnsi="Times New Roman" w:cs="Times New Roman"/>
          <w:color w:val="000000" w:themeColor="text1"/>
          <w:spacing w:val="1"/>
          <w:sz w:val="28"/>
          <w:szCs w:val="28"/>
        </w:rPr>
        <w:t>Новичихинского</w:t>
      </w:r>
      <w:proofErr w:type="spellEnd"/>
      <w:r>
        <w:rPr>
          <w:rFonts w:ascii="Times New Roman" w:eastAsia="Times New Roman" w:hAnsi="Times New Roman" w:cs="Times New Roman"/>
          <w:color w:val="000000" w:themeColor="text1"/>
          <w:spacing w:val="1"/>
          <w:sz w:val="28"/>
          <w:szCs w:val="28"/>
        </w:rPr>
        <w:t xml:space="preserve"> </w:t>
      </w:r>
      <w:r w:rsidR="007669A4" w:rsidRPr="00437082">
        <w:rPr>
          <w:rFonts w:ascii="Times New Roman" w:eastAsia="Times New Roman" w:hAnsi="Times New Roman" w:cs="Times New Roman"/>
          <w:color w:val="000000" w:themeColor="text1"/>
          <w:spacing w:val="1"/>
          <w:sz w:val="28"/>
          <w:szCs w:val="28"/>
        </w:rPr>
        <w:t>района</w:t>
      </w:r>
    </w:p>
    <w:p w:rsidR="007669A4" w:rsidRPr="00437082" w:rsidRDefault="007669A4" w:rsidP="00803E94">
      <w:pPr>
        <w:shd w:val="clear" w:color="auto" w:fill="FFFFFF"/>
        <w:spacing w:after="0" w:line="240" w:lineRule="auto"/>
        <w:jc w:val="right"/>
        <w:textAlignment w:val="baseline"/>
        <w:rPr>
          <w:rFonts w:ascii="Times New Roman" w:eastAsia="Times New Roman" w:hAnsi="Times New Roman" w:cs="Times New Roman"/>
          <w:color w:val="000000" w:themeColor="text1"/>
          <w:spacing w:val="1"/>
          <w:sz w:val="28"/>
          <w:szCs w:val="28"/>
        </w:rPr>
      </w:pPr>
      <w:r w:rsidRPr="00437082">
        <w:rPr>
          <w:rFonts w:ascii="Times New Roman" w:eastAsia="Times New Roman" w:hAnsi="Times New Roman" w:cs="Times New Roman"/>
          <w:color w:val="000000" w:themeColor="text1"/>
          <w:spacing w:val="1"/>
          <w:sz w:val="28"/>
          <w:szCs w:val="28"/>
        </w:rPr>
        <w:t xml:space="preserve">№ </w:t>
      </w:r>
      <w:r w:rsidR="00B35F34">
        <w:rPr>
          <w:rFonts w:ascii="Times New Roman" w:eastAsia="Times New Roman" w:hAnsi="Times New Roman" w:cs="Times New Roman"/>
          <w:color w:val="000000" w:themeColor="text1"/>
          <w:spacing w:val="1"/>
          <w:sz w:val="28"/>
          <w:szCs w:val="28"/>
        </w:rPr>
        <w:t>3</w:t>
      </w:r>
      <w:r w:rsidRPr="00437082">
        <w:rPr>
          <w:rFonts w:ascii="Times New Roman" w:eastAsia="Times New Roman" w:hAnsi="Times New Roman" w:cs="Times New Roman"/>
          <w:color w:val="000000" w:themeColor="text1"/>
          <w:spacing w:val="1"/>
          <w:sz w:val="28"/>
          <w:szCs w:val="28"/>
        </w:rPr>
        <w:t xml:space="preserve"> от</w:t>
      </w:r>
      <w:r w:rsidR="00B35F34">
        <w:rPr>
          <w:rFonts w:ascii="Times New Roman" w:eastAsia="Times New Roman" w:hAnsi="Times New Roman" w:cs="Times New Roman"/>
          <w:color w:val="000000" w:themeColor="text1"/>
          <w:spacing w:val="1"/>
          <w:sz w:val="28"/>
          <w:szCs w:val="28"/>
        </w:rPr>
        <w:t xml:space="preserve"> 31</w:t>
      </w:r>
      <w:r w:rsidR="003F2FE5">
        <w:rPr>
          <w:rFonts w:ascii="Times New Roman" w:eastAsia="Times New Roman" w:hAnsi="Times New Roman" w:cs="Times New Roman"/>
          <w:color w:val="000000" w:themeColor="text1"/>
          <w:spacing w:val="1"/>
          <w:sz w:val="28"/>
          <w:szCs w:val="28"/>
        </w:rPr>
        <w:t>.</w:t>
      </w:r>
      <w:r w:rsidR="00B35F34">
        <w:rPr>
          <w:rFonts w:ascii="Times New Roman" w:eastAsia="Times New Roman" w:hAnsi="Times New Roman" w:cs="Times New Roman"/>
          <w:color w:val="000000" w:themeColor="text1"/>
          <w:spacing w:val="1"/>
          <w:sz w:val="28"/>
          <w:szCs w:val="28"/>
        </w:rPr>
        <w:t>05</w:t>
      </w:r>
      <w:bookmarkStart w:id="0" w:name="_GoBack"/>
      <w:bookmarkEnd w:id="0"/>
      <w:r w:rsidR="003F2FE5">
        <w:rPr>
          <w:rFonts w:ascii="Times New Roman" w:eastAsia="Times New Roman" w:hAnsi="Times New Roman" w:cs="Times New Roman"/>
          <w:color w:val="000000" w:themeColor="text1"/>
          <w:spacing w:val="1"/>
          <w:sz w:val="28"/>
          <w:szCs w:val="28"/>
        </w:rPr>
        <w:t>.201</w:t>
      </w:r>
      <w:r w:rsidR="00103DCD">
        <w:rPr>
          <w:rFonts w:ascii="Times New Roman" w:eastAsia="Times New Roman" w:hAnsi="Times New Roman" w:cs="Times New Roman"/>
          <w:color w:val="000000" w:themeColor="text1"/>
          <w:spacing w:val="1"/>
          <w:sz w:val="28"/>
          <w:szCs w:val="28"/>
        </w:rPr>
        <w:t>9</w:t>
      </w:r>
      <w:r w:rsidRPr="00437082">
        <w:rPr>
          <w:rFonts w:ascii="Times New Roman" w:eastAsia="Times New Roman" w:hAnsi="Times New Roman" w:cs="Times New Roman"/>
          <w:color w:val="000000" w:themeColor="text1"/>
          <w:spacing w:val="1"/>
          <w:sz w:val="28"/>
          <w:szCs w:val="28"/>
        </w:rPr>
        <w:t>г.</w:t>
      </w:r>
    </w:p>
    <w:p w:rsidR="007669A4" w:rsidRPr="00437082" w:rsidRDefault="007669A4" w:rsidP="007669A4">
      <w:pPr>
        <w:shd w:val="clear" w:color="auto" w:fill="FFFFFF"/>
        <w:spacing w:after="0" w:line="240" w:lineRule="auto"/>
        <w:jc w:val="right"/>
        <w:textAlignment w:val="baseline"/>
        <w:rPr>
          <w:rFonts w:ascii="Times New Roman" w:eastAsia="Times New Roman" w:hAnsi="Times New Roman" w:cs="Times New Roman"/>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Pr="00803E94" w:rsidRDefault="00803E94" w:rsidP="00803E9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72"/>
          <w:szCs w:val="72"/>
        </w:rPr>
      </w:pPr>
      <w:r w:rsidRPr="00803E94">
        <w:rPr>
          <w:rFonts w:ascii="Times New Roman" w:eastAsia="Times New Roman" w:hAnsi="Times New Roman" w:cs="Times New Roman"/>
          <w:b/>
          <w:color w:val="000000" w:themeColor="text1"/>
          <w:spacing w:val="1"/>
          <w:sz w:val="72"/>
          <w:szCs w:val="72"/>
        </w:rPr>
        <w:t xml:space="preserve">Устав </w:t>
      </w:r>
    </w:p>
    <w:p w:rsidR="00803E94" w:rsidRPr="00803E94" w:rsidRDefault="00803E94" w:rsidP="00803E9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72"/>
          <w:szCs w:val="72"/>
        </w:rPr>
      </w:pPr>
      <w:r w:rsidRPr="00803E94">
        <w:rPr>
          <w:rFonts w:ascii="Times New Roman" w:eastAsia="Times New Roman" w:hAnsi="Times New Roman" w:cs="Times New Roman"/>
          <w:b/>
          <w:color w:val="000000" w:themeColor="text1"/>
          <w:spacing w:val="1"/>
          <w:sz w:val="72"/>
          <w:szCs w:val="72"/>
        </w:rPr>
        <w:t>муниципального унитарного предприятия</w:t>
      </w:r>
      <w:r w:rsidRPr="00803E94">
        <w:rPr>
          <w:rFonts w:ascii="Times New Roman" w:eastAsia="Times New Roman" w:hAnsi="Times New Roman" w:cs="Times New Roman"/>
          <w:b/>
          <w:color w:val="000000" w:themeColor="text1"/>
          <w:spacing w:val="1"/>
          <w:sz w:val="72"/>
          <w:szCs w:val="72"/>
        </w:rPr>
        <w:br/>
        <w:t>«</w:t>
      </w:r>
      <w:proofErr w:type="spellStart"/>
      <w:r w:rsidR="006E3E6F">
        <w:rPr>
          <w:rFonts w:ascii="Times New Roman" w:eastAsia="Times New Roman" w:hAnsi="Times New Roman" w:cs="Times New Roman"/>
          <w:b/>
          <w:color w:val="000000" w:themeColor="text1"/>
          <w:spacing w:val="1"/>
          <w:sz w:val="72"/>
          <w:szCs w:val="72"/>
        </w:rPr>
        <w:t>Водсервис</w:t>
      </w:r>
      <w:proofErr w:type="spellEnd"/>
      <w:r w:rsidR="006E3E6F">
        <w:rPr>
          <w:rFonts w:ascii="Times New Roman" w:eastAsia="Times New Roman" w:hAnsi="Times New Roman" w:cs="Times New Roman"/>
          <w:b/>
          <w:color w:val="000000" w:themeColor="text1"/>
          <w:spacing w:val="1"/>
          <w:sz w:val="72"/>
          <w:szCs w:val="72"/>
        </w:rPr>
        <w:t>»</w:t>
      </w:r>
      <w:r w:rsidRPr="00803E94">
        <w:rPr>
          <w:rFonts w:ascii="Times New Roman" w:eastAsia="Times New Roman" w:hAnsi="Times New Roman" w:cs="Times New Roman"/>
          <w:b/>
          <w:color w:val="000000" w:themeColor="text1"/>
          <w:spacing w:val="1"/>
          <w:sz w:val="72"/>
          <w:szCs w:val="72"/>
        </w:rPr>
        <w:t xml:space="preserve"> </w:t>
      </w:r>
    </w:p>
    <w:p w:rsidR="00103DCD" w:rsidRDefault="006E3E6F" w:rsidP="00803E9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72"/>
          <w:szCs w:val="72"/>
        </w:rPr>
      </w:pPr>
      <w:r>
        <w:rPr>
          <w:rFonts w:ascii="Times New Roman" w:eastAsia="Times New Roman" w:hAnsi="Times New Roman" w:cs="Times New Roman"/>
          <w:b/>
          <w:color w:val="000000" w:themeColor="text1"/>
          <w:spacing w:val="1"/>
          <w:sz w:val="72"/>
          <w:szCs w:val="72"/>
        </w:rPr>
        <w:t>Долговского</w:t>
      </w:r>
      <w:r w:rsidR="00103DCD">
        <w:rPr>
          <w:rFonts w:ascii="Times New Roman" w:eastAsia="Times New Roman" w:hAnsi="Times New Roman" w:cs="Times New Roman"/>
          <w:b/>
          <w:color w:val="000000" w:themeColor="text1"/>
          <w:spacing w:val="1"/>
          <w:sz w:val="72"/>
          <w:szCs w:val="72"/>
        </w:rPr>
        <w:t xml:space="preserve"> сельсовета</w:t>
      </w:r>
    </w:p>
    <w:p w:rsidR="00803E94" w:rsidRPr="00803E94" w:rsidRDefault="00803E94" w:rsidP="00803E9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72"/>
          <w:szCs w:val="72"/>
        </w:rPr>
      </w:pPr>
      <w:proofErr w:type="spellStart"/>
      <w:r w:rsidRPr="00803E94">
        <w:rPr>
          <w:rFonts w:ascii="Times New Roman" w:eastAsia="Times New Roman" w:hAnsi="Times New Roman" w:cs="Times New Roman"/>
          <w:b/>
          <w:color w:val="000000" w:themeColor="text1"/>
          <w:spacing w:val="1"/>
          <w:sz w:val="72"/>
          <w:szCs w:val="72"/>
        </w:rPr>
        <w:t>Новичихинского</w:t>
      </w:r>
      <w:proofErr w:type="spellEnd"/>
      <w:r w:rsidRPr="00803E94">
        <w:rPr>
          <w:rFonts w:ascii="Times New Roman" w:eastAsia="Times New Roman" w:hAnsi="Times New Roman" w:cs="Times New Roman"/>
          <w:b/>
          <w:color w:val="000000" w:themeColor="text1"/>
          <w:spacing w:val="1"/>
          <w:sz w:val="72"/>
          <w:szCs w:val="72"/>
        </w:rPr>
        <w:t xml:space="preserve"> района Алтайского края</w:t>
      </w:r>
      <w:r w:rsidRPr="00803E94">
        <w:rPr>
          <w:rFonts w:ascii="Times New Roman" w:eastAsia="Times New Roman" w:hAnsi="Times New Roman" w:cs="Times New Roman"/>
          <w:b/>
          <w:color w:val="000000" w:themeColor="text1"/>
          <w:spacing w:val="1"/>
          <w:sz w:val="72"/>
          <w:szCs w:val="72"/>
        </w:rPr>
        <w:br/>
      </w:r>
    </w:p>
    <w:p w:rsidR="00803E94" w:rsidRP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72"/>
          <w:szCs w:val="72"/>
        </w:rPr>
      </w:pPr>
    </w:p>
    <w:p w:rsidR="00803E94" w:rsidRDefault="00803E94" w:rsidP="00803E94">
      <w:pPr>
        <w:shd w:val="clear" w:color="auto" w:fill="FFFFFF"/>
        <w:tabs>
          <w:tab w:val="left" w:pos="2479"/>
        </w:tabs>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A452F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p>
    <w:p w:rsidR="00803E94" w:rsidRDefault="00803E94" w:rsidP="00803E94">
      <w:pPr>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rPr>
      </w:pPr>
      <w:r>
        <w:rPr>
          <w:rFonts w:ascii="Times New Roman" w:eastAsia="Times New Roman" w:hAnsi="Times New Roman" w:cs="Times New Roman"/>
          <w:b/>
          <w:color w:val="000000" w:themeColor="text1"/>
          <w:spacing w:val="1"/>
          <w:sz w:val="28"/>
          <w:szCs w:val="28"/>
        </w:rPr>
        <w:t>2018 год</w:t>
      </w:r>
    </w:p>
    <w:p w:rsidR="00B35F34" w:rsidRPr="00B35F34" w:rsidRDefault="00B35F34" w:rsidP="00B35F34">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1"/>
          <w:sz w:val="28"/>
          <w:szCs w:val="28"/>
        </w:rPr>
      </w:pPr>
      <w:r w:rsidRPr="00B35F34">
        <w:rPr>
          <w:rFonts w:ascii="Times New Roman" w:eastAsia="Times New Roman" w:hAnsi="Times New Roman" w:cs="Times New Roman"/>
          <w:b/>
          <w:color w:val="000000" w:themeColor="text1"/>
          <w:spacing w:val="1"/>
          <w:sz w:val="28"/>
          <w:szCs w:val="28"/>
        </w:rPr>
        <w:lastRenderedPageBreak/>
        <w:t>1. Общие положения</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1.1. Муниципальное унитарное предприятие «</w:t>
      </w:r>
      <w:proofErr w:type="spellStart"/>
      <w:r w:rsidRPr="00B35F34">
        <w:rPr>
          <w:rFonts w:ascii="Times New Roman" w:eastAsia="Times New Roman" w:hAnsi="Times New Roman" w:cs="Times New Roman"/>
          <w:color w:val="000000" w:themeColor="text1"/>
          <w:spacing w:val="1"/>
          <w:sz w:val="28"/>
          <w:szCs w:val="28"/>
        </w:rPr>
        <w:t>Водсервис</w:t>
      </w:r>
      <w:proofErr w:type="spellEnd"/>
      <w:r w:rsidRPr="00B35F34">
        <w:rPr>
          <w:rFonts w:ascii="Times New Roman" w:eastAsia="Times New Roman" w:hAnsi="Times New Roman" w:cs="Times New Roman"/>
          <w:color w:val="000000" w:themeColor="text1"/>
          <w:spacing w:val="1"/>
          <w:sz w:val="28"/>
          <w:szCs w:val="28"/>
        </w:rPr>
        <w:t xml:space="preserve">» Долговского сельсовета </w:t>
      </w:r>
      <w:proofErr w:type="spellStart"/>
      <w:r w:rsidRPr="00B35F34">
        <w:rPr>
          <w:rFonts w:ascii="Times New Roman" w:eastAsia="Times New Roman" w:hAnsi="Times New Roman" w:cs="Times New Roman"/>
          <w:color w:val="000000" w:themeColor="text1"/>
          <w:spacing w:val="1"/>
          <w:sz w:val="28"/>
          <w:szCs w:val="28"/>
        </w:rPr>
        <w:t>Новичихинского</w:t>
      </w:r>
      <w:proofErr w:type="spellEnd"/>
      <w:r w:rsidRPr="00B35F34">
        <w:rPr>
          <w:rFonts w:ascii="Times New Roman" w:eastAsia="Times New Roman" w:hAnsi="Times New Roman" w:cs="Times New Roman"/>
          <w:color w:val="000000" w:themeColor="text1"/>
          <w:spacing w:val="1"/>
          <w:sz w:val="28"/>
          <w:szCs w:val="28"/>
        </w:rPr>
        <w:t xml:space="preserve"> района Алтайского края (далее - Предприятие) создано в соответствии с Гражданским кодексом Российской Федерации, Федеральным законом  «О государственных и муниципальных предприятиях» № 161-ФЗ от 14.11.2002г.</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1.2. Полное наименование Предприятия: Муниципальное унитарное предприятие «</w:t>
      </w:r>
      <w:proofErr w:type="spellStart"/>
      <w:r w:rsidRPr="00B35F34">
        <w:rPr>
          <w:rFonts w:ascii="Times New Roman" w:eastAsia="Times New Roman" w:hAnsi="Times New Roman" w:cs="Times New Roman"/>
          <w:color w:val="000000" w:themeColor="text1"/>
          <w:spacing w:val="1"/>
          <w:sz w:val="28"/>
          <w:szCs w:val="28"/>
        </w:rPr>
        <w:t>Водсервис</w:t>
      </w:r>
      <w:proofErr w:type="spellEnd"/>
      <w:r w:rsidRPr="00B35F34">
        <w:rPr>
          <w:rFonts w:ascii="Times New Roman" w:eastAsia="Times New Roman" w:hAnsi="Times New Roman" w:cs="Times New Roman"/>
          <w:color w:val="000000" w:themeColor="text1"/>
          <w:spacing w:val="1"/>
          <w:sz w:val="28"/>
          <w:szCs w:val="28"/>
        </w:rPr>
        <w:t xml:space="preserve">»  Долговского  сельсовета </w:t>
      </w:r>
      <w:proofErr w:type="spellStart"/>
      <w:r w:rsidRPr="00B35F34">
        <w:rPr>
          <w:rFonts w:ascii="Times New Roman" w:eastAsia="Times New Roman" w:hAnsi="Times New Roman" w:cs="Times New Roman"/>
          <w:color w:val="000000" w:themeColor="text1"/>
          <w:spacing w:val="1"/>
          <w:sz w:val="28"/>
          <w:szCs w:val="28"/>
        </w:rPr>
        <w:t>Новичихинского</w:t>
      </w:r>
      <w:proofErr w:type="spellEnd"/>
      <w:r w:rsidRPr="00B35F34">
        <w:rPr>
          <w:rFonts w:ascii="Times New Roman" w:eastAsia="Times New Roman" w:hAnsi="Times New Roman" w:cs="Times New Roman"/>
          <w:color w:val="000000" w:themeColor="text1"/>
          <w:spacing w:val="1"/>
          <w:sz w:val="28"/>
          <w:szCs w:val="28"/>
        </w:rPr>
        <w:t xml:space="preserve"> района Алтайского края. Сокращенное наименование Предприятия: МУП «</w:t>
      </w:r>
      <w:proofErr w:type="spellStart"/>
      <w:r w:rsidRPr="00B35F34">
        <w:rPr>
          <w:rFonts w:ascii="Times New Roman" w:eastAsia="Times New Roman" w:hAnsi="Times New Roman" w:cs="Times New Roman"/>
          <w:color w:val="000000" w:themeColor="text1"/>
          <w:spacing w:val="1"/>
          <w:sz w:val="28"/>
          <w:szCs w:val="28"/>
        </w:rPr>
        <w:t>Водсервис</w:t>
      </w:r>
      <w:proofErr w:type="spellEnd"/>
      <w:r w:rsidRPr="00B35F34">
        <w:rPr>
          <w:rFonts w:ascii="Times New Roman" w:eastAsia="Times New Roman" w:hAnsi="Times New Roman" w:cs="Times New Roman"/>
          <w:color w:val="000000" w:themeColor="text1"/>
          <w:spacing w:val="1"/>
          <w:sz w:val="28"/>
          <w:szCs w:val="28"/>
        </w:rPr>
        <w:t xml:space="preserve">» Долговского  сельсовета </w:t>
      </w:r>
      <w:proofErr w:type="spellStart"/>
      <w:r w:rsidRPr="00B35F34">
        <w:rPr>
          <w:rFonts w:ascii="Times New Roman" w:eastAsia="Times New Roman" w:hAnsi="Times New Roman" w:cs="Times New Roman"/>
          <w:color w:val="000000" w:themeColor="text1"/>
          <w:spacing w:val="1"/>
          <w:sz w:val="28"/>
          <w:szCs w:val="28"/>
        </w:rPr>
        <w:t>Новичихинского</w:t>
      </w:r>
      <w:proofErr w:type="spellEnd"/>
      <w:r w:rsidRPr="00B35F34">
        <w:rPr>
          <w:rFonts w:ascii="Times New Roman" w:eastAsia="Times New Roman" w:hAnsi="Times New Roman" w:cs="Times New Roman"/>
          <w:color w:val="000000" w:themeColor="text1"/>
          <w:spacing w:val="1"/>
          <w:sz w:val="28"/>
          <w:szCs w:val="28"/>
        </w:rPr>
        <w:t xml:space="preserve"> района Алтайского края.</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1.3. Учредителем Предприятия является муниципальное образование </w:t>
      </w:r>
      <w:proofErr w:type="spellStart"/>
      <w:r w:rsidRPr="00B35F34">
        <w:rPr>
          <w:rFonts w:ascii="Times New Roman" w:eastAsia="Times New Roman" w:hAnsi="Times New Roman" w:cs="Times New Roman"/>
          <w:color w:val="000000" w:themeColor="text1"/>
          <w:spacing w:val="1"/>
          <w:sz w:val="28"/>
          <w:szCs w:val="28"/>
        </w:rPr>
        <w:t>Долговский</w:t>
      </w:r>
      <w:proofErr w:type="spellEnd"/>
      <w:r w:rsidRPr="00B35F34">
        <w:rPr>
          <w:rFonts w:ascii="Times New Roman" w:eastAsia="Times New Roman" w:hAnsi="Times New Roman" w:cs="Times New Roman"/>
          <w:color w:val="000000" w:themeColor="text1"/>
          <w:spacing w:val="1"/>
          <w:sz w:val="28"/>
          <w:szCs w:val="28"/>
        </w:rPr>
        <w:t xml:space="preserve">  сельсовет </w:t>
      </w:r>
      <w:proofErr w:type="spellStart"/>
      <w:r w:rsidRPr="00B35F34">
        <w:rPr>
          <w:rFonts w:ascii="Times New Roman" w:eastAsia="Times New Roman" w:hAnsi="Times New Roman" w:cs="Times New Roman"/>
          <w:color w:val="000000" w:themeColor="text1"/>
          <w:spacing w:val="1"/>
          <w:sz w:val="28"/>
          <w:szCs w:val="28"/>
        </w:rPr>
        <w:t>Новичихинского</w:t>
      </w:r>
      <w:proofErr w:type="spellEnd"/>
      <w:r w:rsidRPr="00B35F34">
        <w:rPr>
          <w:rFonts w:ascii="Times New Roman" w:eastAsia="Times New Roman" w:hAnsi="Times New Roman" w:cs="Times New Roman"/>
          <w:color w:val="000000" w:themeColor="text1"/>
          <w:spacing w:val="1"/>
          <w:sz w:val="28"/>
          <w:szCs w:val="28"/>
        </w:rPr>
        <w:t xml:space="preserve"> района Алтайского края в лице Администрации Долговского  сельсовета </w:t>
      </w:r>
      <w:proofErr w:type="spellStart"/>
      <w:r w:rsidRPr="00B35F34">
        <w:rPr>
          <w:rFonts w:ascii="Times New Roman" w:eastAsia="Times New Roman" w:hAnsi="Times New Roman" w:cs="Times New Roman"/>
          <w:color w:val="000000" w:themeColor="text1"/>
          <w:spacing w:val="1"/>
          <w:sz w:val="28"/>
          <w:szCs w:val="28"/>
        </w:rPr>
        <w:t>Новичихинского</w:t>
      </w:r>
      <w:proofErr w:type="spellEnd"/>
      <w:r w:rsidRPr="00B35F34">
        <w:rPr>
          <w:rFonts w:ascii="Times New Roman" w:eastAsia="Times New Roman" w:hAnsi="Times New Roman" w:cs="Times New Roman"/>
          <w:color w:val="000000" w:themeColor="text1"/>
          <w:spacing w:val="1"/>
          <w:sz w:val="28"/>
          <w:szCs w:val="28"/>
        </w:rPr>
        <w:t xml:space="preserve"> района Алтайского края (далее – Учредитель).</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1.4. Местонахождение и юридический адрес Предприятия: 659735, Алтайский край, </w:t>
      </w:r>
      <w:proofErr w:type="spellStart"/>
      <w:r w:rsidRPr="00B35F34">
        <w:rPr>
          <w:rFonts w:ascii="Times New Roman" w:eastAsia="Times New Roman" w:hAnsi="Times New Roman" w:cs="Times New Roman"/>
          <w:color w:val="000000" w:themeColor="text1"/>
          <w:spacing w:val="1"/>
          <w:sz w:val="28"/>
          <w:szCs w:val="28"/>
        </w:rPr>
        <w:t>Новичихинский</w:t>
      </w:r>
      <w:proofErr w:type="spellEnd"/>
      <w:r w:rsidRPr="00B35F34">
        <w:rPr>
          <w:rFonts w:ascii="Times New Roman" w:eastAsia="Times New Roman" w:hAnsi="Times New Roman" w:cs="Times New Roman"/>
          <w:color w:val="000000" w:themeColor="text1"/>
          <w:spacing w:val="1"/>
          <w:sz w:val="28"/>
          <w:szCs w:val="28"/>
        </w:rPr>
        <w:t xml:space="preserve"> район, село Долгово, улица Кооперативная, дом 5. </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Почтовый адрес Предприятия: 659735, Алтайский край, </w:t>
      </w:r>
      <w:proofErr w:type="spellStart"/>
      <w:r w:rsidRPr="00B35F34">
        <w:rPr>
          <w:rFonts w:ascii="Times New Roman" w:eastAsia="Times New Roman" w:hAnsi="Times New Roman" w:cs="Times New Roman"/>
          <w:color w:val="000000" w:themeColor="text1"/>
          <w:spacing w:val="1"/>
          <w:sz w:val="28"/>
          <w:szCs w:val="28"/>
        </w:rPr>
        <w:t>Новичихинский</w:t>
      </w:r>
      <w:proofErr w:type="spellEnd"/>
      <w:r w:rsidRPr="00B35F34">
        <w:rPr>
          <w:rFonts w:ascii="Times New Roman" w:eastAsia="Times New Roman" w:hAnsi="Times New Roman" w:cs="Times New Roman"/>
          <w:color w:val="000000" w:themeColor="text1"/>
          <w:spacing w:val="1"/>
          <w:sz w:val="28"/>
          <w:szCs w:val="28"/>
        </w:rPr>
        <w:t xml:space="preserve"> район, село Долгово, улица Кооперативная, дом 5. </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Фактический адрес Предприятия: 659735, Алтайский край, </w:t>
      </w:r>
      <w:proofErr w:type="spellStart"/>
      <w:r w:rsidRPr="00B35F34">
        <w:rPr>
          <w:rFonts w:ascii="Times New Roman" w:eastAsia="Times New Roman" w:hAnsi="Times New Roman" w:cs="Times New Roman"/>
          <w:color w:val="000000" w:themeColor="text1"/>
          <w:spacing w:val="1"/>
          <w:sz w:val="28"/>
          <w:szCs w:val="28"/>
        </w:rPr>
        <w:t>Новичихинский</w:t>
      </w:r>
      <w:proofErr w:type="spellEnd"/>
      <w:r w:rsidRPr="00B35F34">
        <w:rPr>
          <w:rFonts w:ascii="Times New Roman" w:eastAsia="Times New Roman" w:hAnsi="Times New Roman" w:cs="Times New Roman"/>
          <w:color w:val="000000" w:themeColor="text1"/>
          <w:spacing w:val="1"/>
          <w:sz w:val="28"/>
          <w:szCs w:val="28"/>
        </w:rPr>
        <w:t xml:space="preserve"> район, село Долгово, улица Кооперативная, дом 5. </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1.5. Предприятие является коммерческой организацией, не наделенной правом собственности на имущество, закрепленное за ним Учредителем.</w:t>
      </w:r>
      <w:r w:rsidRPr="00B35F34">
        <w:rPr>
          <w:rFonts w:ascii="Times New Roman" w:eastAsia="Times New Roman" w:hAnsi="Times New Roman" w:cs="Times New Roman"/>
          <w:color w:val="000000" w:themeColor="text1"/>
          <w:spacing w:val="1"/>
          <w:sz w:val="28"/>
          <w:szCs w:val="28"/>
        </w:rPr>
        <w:br/>
        <w:t xml:space="preserve">     1.6. Имущество Предприятия принадлежит ему на праве хозяйственного ведения, является неделимым и не может быть распределено по вкладам (долям, паям), в том числе между работниками Предприятия.</w:t>
      </w:r>
      <w:r w:rsidRPr="00B35F34">
        <w:rPr>
          <w:rFonts w:ascii="Times New Roman" w:eastAsia="Times New Roman" w:hAnsi="Times New Roman" w:cs="Times New Roman"/>
          <w:color w:val="000000" w:themeColor="text1"/>
          <w:spacing w:val="1"/>
          <w:sz w:val="28"/>
          <w:szCs w:val="28"/>
        </w:rPr>
        <w:br/>
        <w:t xml:space="preserve">     1.7. Предприятие может от своего имени приобретать и осуществлять имущественные и личные неимущественные права, </w:t>
      </w:r>
      <w:proofErr w:type="gramStart"/>
      <w:r w:rsidRPr="00B35F34">
        <w:rPr>
          <w:rFonts w:ascii="Times New Roman" w:eastAsia="Times New Roman" w:hAnsi="Times New Roman" w:cs="Times New Roman"/>
          <w:color w:val="000000" w:themeColor="text1"/>
          <w:spacing w:val="1"/>
          <w:sz w:val="28"/>
          <w:szCs w:val="28"/>
        </w:rPr>
        <w:t>нести обязанности</w:t>
      </w:r>
      <w:proofErr w:type="gramEnd"/>
      <w:r w:rsidRPr="00B35F34">
        <w:rPr>
          <w:rFonts w:ascii="Times New Roman" w:eastAsia="Times New Roman" w:hAnsi="Times New Roman" w:cs="Times New Roman"/>
          <w:color w:val="000000" w:themeColor="text1"/>
          <w:spacing w:val="1"/>
          <w:sz w:val="28"/>
          <w:szCs w:val="28"/>
        </w:rPr>
        <w:t>, быть истцом и ответчиком в суде, имеет самостоятельный баланс.</w:t>
      </w:r>
      <w:r w:rsidRPr="00B35F34">
        <w:rPr>
          <w:rFonts w:ascii="Times New Roman" w:eastAsia="Times New Roman" w:hAnsi="Times New Roman" w:cs="Times New Roman"/>
          <w:color w:val="000000" w:themeColor="text1"/>
          <w:spacing w:val="1"/>
          <w:sz w:val="28"/>
          <w:szCs w:val="28"/>
        </w:rPr>
        <w:br/>
        <w:t xml:space="preserve">      1.8. Предприятие имеет круглую печать, содержащую его полное фирменное наименование на русском языке и указание местонахождения, штампы и бланки со своим фирменным наименованием.</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1.9. Предприятие имеет гражданские права, соответствующие предмету и целям его деятельности, предусмотренным настоящим Уставом, и несет связанные с этой деятельностью обязанности.</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Предприятие считается созданным как юридическое лицо со дня внесения соответствующей записи в Единый государственный реестр юридических лиц.</w:t>
      </w:r>
      <w:r w:rsidRPr="00B35F34">
        <w:rPr>
          <w:rFonts w:ascii="Times New Roman" w:eastAsia="Times New Roman" w:hAnsi="Times New Roman" w:cs="Times New Roman"/>
          <w:color w:val="000000" w:themeColor="text1"/>
          <w:spacing w:val="1"/>
          <w:sz w:val="28"/>
          <w:szCs w:val="28"/>
        </w:rPr>
        <w:br/>
        <w:t xml:space="preserve">    Предприятие вправе в установленном порядке открывать банковские счета.</w:t>
      </w:r>
      <w:r w:rsidRPr="00B35F34">
        <w:rPr>
          <w:rFonts w:ascii="Times New Roman" w:eastAsia="Times New Roman" w:hAnsi="Times New Roman" w:cs="Times New Roman"/>
          <w:color w:val="000000" w:themeColor="text1"/>
          <w:spacing w:val="1"/>
          <w:sz w:val="28"/>
          <w:szCs w:val="28"/>
        </w:rPr>
        <w:br/>
        <w:t xml:space="preserve">     Отдельные виды деятельности, перечень которых определяется Федеральным законом "О лицензировании отдельных видов деятельности", Предприятие может осуществлять только на основании лицензии.</w:t>
      </w:r>
      <w:r w:rsidRPr="00B35F34">
        <w:rPr>
          <w:rFonts w:ascii="Times New Roman" w:eastAsia="Times New Roman" w:hAnsi="Times New Roman" w:cs="Times New Roman"/>
          <w:color w:val="000000" w:themeColor="text1"/>
          <w:spacing w:val="1"/>
          <w:sz w:val="28"/>
          <w:szCs w:val="28"/>
        </w:rPr>
        <w:br/>
        <w:t xml:space="preserve">     1.10. Предприятие по согласованию с Учредителем может создавать филиалы и открывать представительства.</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lastRenderedPageBreak/>
        <w:t xml:space="preserve">      Предприятие может быть участником (членом) коммерческих организаций, а также некоммерческих организаций, в которых, в соответствии с федеральным законодательством, допускается участие юридических лиц.</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Предприятие не вправе выступать учредителем (участником) кредитных организаций.</w:t>
      </w:r>
      <w:r w:rsidRPr="00B35F34">
        <w:rPr>
          <w:rFonts w:ascii="Times New Roman" w:eastAsia="Times New Roman" w:hAnsi="Times New Roman" w:cs="Times New Roman"/>
          <w:color w:val="000000" w:themeColor="text1"/>
          <w:spacing w:val="1"/>
          <w:sz w:val="28"/>
          <w:szCs w:val="28"/>
        </w:rPr>
        <w:br/>
        <w:t xml:space="preserve">       Решение об участии Предприятия в коммерческой или некоммерческой организации может быть принято только с согласия Учредителя.</w:t>
      </w:r>
      <w:r w:rsidRPr="00B35F34">
        <w:rPr>
          <w:rFonts w:ascii="Times New Roman" w:eastAsia="Times New Roman" w:hAnsi="Times New Roman" w:cs="Times New Roman"/>
          <w:color w:val="000000" w:themeColor="text1"/>
          <w:spacing w:val="1"/>
          <w:sz w:val="28"/>
          <w:szCs w:val="28"/>
        </w:rPr>
        <w:br/>
        <w:t xml:space="preserve">      1.11. Предприятие несет ответственность по своим обязательствам всем принадлежащим ему имуществом.</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Предприятие не несет ответственность по обязательствам Учредителя.</w:t>
      </w:r>
      <w:r w:rsidRPr="00B35F34">
        <w:rPr>
          <w:rFonts w:ascii="Times New Roman" w:eastAsia="Times New Roman" w:hAnsi="Times New Roman" w:cs="Times New Roman"/>
          <w:color w:val="000000" w:themeColor="text1"/>
          <w:spacing w:val="1"/>
          <w:sz w:val="28"/>
          <w:szCs w:val="28"/>
        </w:rPr>
        <w:br/>
        <w:t xml:space="preserve">        1.12. Учредитель не несет ответственность по обязательствам Предприятия, за исключением случаев, предусмотренных действующим законодательством.</w:t>
      </w:r>
    </w:p>
    <w:p w:rsidR="00B35F34" w:rsidRPr="00B35F34" w:rsidRDefault="00B35F34" w:rsidP="00B35F34">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1"/>
          <w:sz w:val="28"/>
          <w:szCs w:val="28"/>
        </w:rPr>
      </w:pPr>
      <w:r w:rsidRPr="00B35F34">
        <w:rPr>
          <w:rFonts w:ascii="Times New Roman" w:eastAsia="Times New Roman" w:hAnsi="Times New Roman" w:cs="Times New Roman"/>
          <w:b/>
          <w:color w:val="000000" w:themeColor="text1"/>
          <w:spacing w:val="1"/>
          <w:sz w:val="28"/>
          <w:szCs w:val="28"/>
        </w:rPr>
        <w:t>2. Цели, предмет и виды деятельности Предприятия</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2.1. Целью создания и предметом деятельности Предприятия являются </w:t>
      </w:r>
      <w:r w:rsidRPr="00B35F34">
        <w:rPr>
          <w:rFonts w:ascii="Times New Roman" w:eastAsia="Times New Roman" w:hAnsi="Times New Roman" w:cs="Times New Roman"/>
          <w:color w:val="000000"/>
          <w:sz w:val="28"/>
          <w:szCs w:val="28"/>
          <w:shd w:val="clear" w:color="auto" w:fill="FFFFFF"/>
        </w:rPr>
        <w:t>организация бесперебойного холодного водоснабжения потребителей</w:t>
      </w:r>
      <w:r w:rsidRPr="00B35F34">
        <w:rPr>
          <w:rFonts w:ascii="Times New Roman" w:eastAsia="Times New Roman" w:hAnsi="Times New Roman" w:cs="Times New Roman"/>
          <w:color w:val="000000" w:themeColor="text1"/>
          <w:sz w:val="28"/>
          <w:szCs w:val="28"/>
        </w:rPr>
        <w:t xml:space="preserve">, повышение эффективности и рентабельности реализации холодной воды на территории Долговского сельсовета </w:t>
      </w:r>
      <w:proofErr w:type="spellStart"/>
      <w:r w:rsidRPr="00B35F34">
        <w:rPr>
          <w:rFonts w:ascii="Times New Roman" w:eastAsia="Times New Roman" w:hAnsi="Times New Roman" w:cs="Times New Roman"/>
          <w:color w:val="000000" w:themeColor="text1"/>
          <w:sz w:val="28"/>
          <w:szCs w:val="28"/>
        </w:rPr>
        <w:t>Новичихинского</w:t>
      </w:r>
      <w:proofErr w:type="spellEnd"/>
      <w:r w:rsidRPr="00B35F34">
        <w:rPr>
          <w:rFonts w:ascii="Times New Roman" w:eastAsia="Times New Roman" w:hAnsi="Times New Roman" w:cs="Times New Roman"/>
          <w:color w:val="000000" w:themeColor="text1"/>
          <w:sz w:val="28"/>
          <w:szCs w:val="28"/>
        </w:rPr>
        <w:t xml:space="preserve"> района Алтайского края, удовлетворение общественных потребностей в указанной продукции, а также извлечение прибыли</w:t>
      </w:r>
      <w:r w:rsidRPr="00B35F34">
        <w:rPr>
          <w:rFonts w:ascii="Times New Roman" w:eastAsia="Times New Roman" w:hAnsi="Times New Roman" w:cs="Times New Roman"/>
          <w:color w:val="000000" w:themeColor="text1"/>
          <w:spacing w:val="1"/>
          <w:sz w:val="28"/>
          <w:szCs w:val="28"/>
        </w:rPr>
        <w:t>.</w:t>
      </w:r>
    </w:p>
    <w:p w:rsidR="00B35F34" w:rsidRPr="00B35F34" w:rsidRDefault="00B35F34" w:rsidP="00B35F34">
      <w:pPr>
        <w:spacing w:after="0" w:line="240" w:lineRule="auto"/>
        <w:ind w:left="30"/>
        <w:jc w:val="both"/>
        <w:rPr>
          <w:rFonts w:ascii="Times New Roman" w:eastAsia="Times New Roman" w:hAnsi="Times New Roman" w:cs="Times New Roman"/>
          <w:b/>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       2.2. Для достижения целей, указанных в п.2.1. настоящего Устава, Предприятие осуществляет основной вид деятельности -</w:t>
      </w:r>
      <w:r w:rsidRPr="00B35F34">
        <w:rPr>
          <w:rFonts w:ascii="Times New Roman" w:eastAsia="Times New Roman" w:hAnsi="Times New Roman" w:cs="Times New Roman"/>
          <w:color w:val="000000"/>
          <w:sz w:val="28"/>
          <w:szCs w:val="28"/>
          <w:shd w:val="clear" w:color="auto" w:fill="FFFFFF"/>
        </w:rPr>
        <w:t xml:space="preserve"> холодное водоснабжение.        </w:t>
      </w:r>
    </w:p>
    <w:p w:rsidR="00B35F34" w:rsidRPr="00B35F34" w:rsidRDefault="00B35F34" w:rsidP="00B35F34">
      <w:pPr>
        <w:shd w:val="clear" w:color="auto" w:fill="FFFFFF"/>
        <w:spacing w:after="0" w:line="225" w:lineRule="atLeast"/>
        <w:jc w:val="center"/>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b/>
          <w:color w:val="000000" w:themeColor="text1"/>
          <w:sz w:val="28"/>
          <w:szCs w:val="28"/>
        </w:rPr>
        <w:t>3. Управление Предприятием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3.1. Управление Предприятием осуществляется в соответствии с действующим законодательством РФ и настоящим Уставом.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3.2. Руководитель Предприятия - директор, который является единоличным исполнительным органом Предприятия. Директор Предприятия назначается и освобождается от должности Учредителем. Директор Предприятия подотчетен Учредителю.</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3.3. Директор Предприятия осуществляет свою деятельность на основании трудового договора. В соответствии с трудовым законодательством и иными содержащими нормы трудового права нормативными правовыми актами в договоре предусматриваются права и обязанности директора, размер его должностного оклада, условия премирования, порядок изменения и прекращения трудового договора.</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3.4. Директор Предприятия подлежит аттестации в порядке, установленном Учредителем.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3.5. Директор Предприятия </w:t>
      </w:r>
      <w:proofErr w:type="gramStart"/>
      <w:r w:rsidRPr="00B35F34">
        <w:rPr>
          <w:rFonts w:ascii="Times New Roman" w:eastAsia="Times New Roman" w:hAnsi="Times New Roman" w:cs="Times New Roman"/>
          <w:color w:val="000000" w:themeColor="text1"/>
          <w:sz w:val="28"/>
          <w:szCs w:val="28"/>
        </w:rPr>
        <w:t>отчитывается о деятельности</w:t>
      </w:r>
      <w:proofErr w:type="gramEnd"/>
      <w:r w:rsidRPr="00B35F34">
        <w:rPr>
          <w:rFonts w:ascii="Times New Roman" w:eastAsia="Times New Roman" w:hAnsi="Times New Roman" w:cs="Times New Roman"/>
          <w:color w:val="000000" w:themeColor="text1"/>
          <w:sz w:val="28"/>
          <w:szCs w:val="28"/>
        </w:rPr>
        <w:t xml:space="preserve"> Предприятия в порядке и в сроки, которые определяются Учредителем.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3.6. Директор выполняет следующие основные функции и обязанности по организации и обеспечению деятельности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действует от имени Предприятия без доверенности, в том числе представляет его интересы, совершает в установленном порядке сделки от имени Предприятия, представляет на утверждение Учредителю структуру и штатное расписание Предприятия, осуществляет прием на работу </w:t>
      </w:r>
      <w:r w:rsidRPr="00B35F34">
        <w:rPr>
          <w:rFonts w:ascii="Times New Roman" w:eastAsia="Times New Roman" w:hAnsi="Times New Roman" w:cs="Times New Roman"/>
          <w:color w:val="000000" w:themeColor="text1"/>
          <w:sz w:val="28"/>
          <w:szCs w:val="28"/>
        </w:rPr>
        <w:lastRenderedPageBreak/>
        <w:t>работников, заключает с ними, изменяет и прекращает трудовые договоры, издает приказы, выдает доверенности в порядке, установленном законодательством;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в пределах, установленных действующим законодательством, и с согласия Учредителя распоряжается имуществом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заключает договоры;</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открывает </w:t>
      </w:r>
      <w:proofErr w:type="gramStart"/>
      <w:r w:rsidRPr="00B35F34">
        <w:rPr>
          <w:rFonts w:ascii="Times New Roman" w:eastAsia="Times New Roman" w:hAnsi="Times New Roman" w:cs="Times New Roman"/>
          <w:color w:val="000000" w:themeColor="text1"/>
          <w:sz w:val="28"/>
          <w:szCs w:val="28"/>
        </w:rPr>
        <w:t>расчетный</w:t>
      </w:r>
      <w:proofErr w:type="gramEnd"/>
      <w:r w:rsidRPr="00B35F34">
        <w:rPr>
          <w:rFonts w:ascii="Times New Roman" w:eastAsia="Times New Roman" w:hAnsi="Times New Roman" w:cs="Times New Roman"/>
          <w:color w:val="000000" w:themeColor="text1"/>
          <w:sz w:val="28"/>
          <w:szCs w:val="28"/>
        </w:rPr>
        <w:t xml:space="preserve"> и иные счета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организует выполнение решений Учредителя.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3.7. В случае отсутствия директора его полномочия, права и обязанности возлагаются на заместителя директора либо иного работника, назначаемого директором.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3.8. Директор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Предприятия. Собственник имущества унитарного Предприятия вправе предъявить иск о возмещении убытков, причиненных Предприятию, директору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3.9. Главный бухгалтер назначается и освобождается от должности директором Предприятия по согласованию с Учредителем.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3.10. Работники участвуют в управлении Предприятием путем принятия решений на собраниях, имеющих рекомендательный характер. </w:t>
      </w:r>
    </w:p>
    <w:p w:rsidR="00B35F34" w:rsidRPr="00B35F34" w:rsidRDefault="00B35F34" w:rsidP="00B35F34">
      <w:pPr>
        <w:shd w:val="clear" w:color="auto" w:fill="FFFFFF"/>
        <w:spacing w:after="0" w:line="225" w:lineRule="atLeast"/>
        <w:jc w:val="center"/>
        <w:textAlignment w:val="baseline"/>
        <w:rPr>
          <w:rFonts w:ascii="Times New Roman" w:eastAsia="Times New Roman" w:hAnsi="Times New Roman" w:cs="Times New Roman"/>
          <w:b/>
          <w:color w:val="000000" w:themeColor="text1"/>
          <w:sz w:val="28"/>
          <w:szCs w:val="28"/>
        </w:rPr>
      </w:pPr>
      <w:r w:rsidRPr="00B35F34">
        <w:rPr>
          <w:rFonts w:ascii="Times New Roman" w:eastAsia="Times New Roman" w:hAnsi="Times New Roman" w:cs="Times New Roman"/>
          <w:b/>
          <w:color w:val="000000" w:themeColor="text1"/>
          <w:sz w:val="28"/>
          <w:szCs w:val="28"/>
        </w:rPr>
        <w:t>4. Организация деятельности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4.1. Предприятие строит свои отношения с физическими и юридическими лицами во всех сферах хозяйственной деятельности на основе договоров. Предприятие свободно в выборе форм и предмета хозяйственных договоров и обязательств, любых других условий хозяйственных взаимоотношений с другими юридическими лицами, которые не противоречат действующему законодательству РФ и настоящему Уставу.</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4.2. Для выполнения уставных целей Предприятие имеет право:</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осуществлять все виды коммерческих сделок путем заключения прямых договоров с юридическими и физическими лицами;</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планировать свою деятельность и определять перспективы развития, исходя из спроса на выполняемые работы, оказываемые услуги, производимую продукцию;</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определять размер средств, направляемых на оплату труда работников Предприятия и на его техническое и социальное развитие.</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4.3. Предприятие обеспечивает гарантированные действующим законодательством РФ минимальный </w:t>
      </w:r>
      <w:proofErr w:type="gramStart"/>
      <w:r w:rsidRPr="00B35F34">
        <w:rPr>
          <w:rFonts w:ascii="Times New Roman" w:eastAsia="Times New Roman" w:hAnsi="Times New Roman" w:cs="Times New Roman"/>
          <w:color w:val="000000" w:themeColor="text1"/>
          <w:sz w:val="28"/>
          <w:szCs w:val="28"/>
        </w:rPr>
        <w:t>размер оплаты труда</w:t>
      </w:r>
      <w:proofErr w:type="gramEnd"/>
      <w:r w:rsidRPr="00B35F34">
        <w:rPr>
          <w:rFonts w:ascii="Times New Roman" w:eastAsia="Times New Roman" w:hAnsi="Times New Roman" w:cs="Times New Roman"/>
          <w:color w:val="000000" w:themeColor="text1"/>
          <w:sz w:val="28"/>
          <w:szCs w:val="28"/>
        </w:rPr>
        <w:t>, условия труда и меры социальной поддержки своих работников.</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4.4. Предприятие обязано:</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нести ответственность в соответствии с законодательством Российской Федерации за нарушение договорных, кредитных, арендных, расчетных и налоговых обязательств, продажу товаров и услуг, пользование которыми </w:t>
      </w:r>
      <w:r w:rsidRPr="00B35F34">
        <w:rPr>
          <w:rFonts w:ascii="Times New Roman" w:eastAsia="Times New Roman" w:hAnsi="Times New Roman" w:cs="Times New Roman"/>
          <w:color w:val="000000" w:themeColor="text1"/>
          <w:sz w:val="28"/>
          <w:szCs w:val="28"/>
        </w:rPr>
        <w:lastRenderedPageBreak/>
        <w:t>может принести вред здоровью населения, а равно иных правил хозяйствования;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w:t>
      </w:r>
      <w:proofErr w:type="gramStart"/>
      <w:r w:rsidRPr="00B35F34">
        <w:rPr>
          <w:rFonts w:ascii="Times New Roman" w:eastAsia="Times New Roman" w:hAnsi="Times New Roman" w:cs="Times New Roman"/>
          <w:color w:val="000000" w:themeColor="text1"/>
          <w:sz w:val="28"/>
          <w:szCs w:val="28"/>
        </w:rPr>
        <w:t>- возместить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санитарно-эпидемиологических норм и требований по защите здоровья работников, населения и потребителей продукции за счет результатов своей хозяйственной деятельности;</w:t>
      </w:r>
      <w:proofErr w:type="gramEnd"/>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осуществлять оперативный бухгалтерский учет и отчетность результатов финансово-хозяйственной и иной деятельности, вести статистическую отчетность, </w:t>
      </w:r>
      <w:proofErr w:type="gramStart"/>
      <w:r w:rsidRPr="00B35F34">
        <w:rPr>
          <w:rFonts w:ascii="Times New Roman" w:eastAsia="Times New Roman" w:hAnsi="Times New Roman" w:cs="Times New Roman"/>
          <w:color w:val="000000" w:themeColor="text1"/>
          <w:sz w:val="28"/>
          <w:szCs w:val="28"/>
        </w:rPr>
        <w:t>отчитываться о результатах</w:t>
      </w:r>
      <w:proofErr w:type="gramEnd"/>
      <w:r w:rsidRPr="00B35F34">
        <w:rPr>
          <w:rFonts w:ascii="Times New Roman" w:eastAsia="Times New Roman" w:hAnsi="Times New Roman" w:cs="Times New Roman"/>
          <w:color w:val="000000" w:themeColor="text1"/>
          <w:sz w:val="28"/>
          <w:szCs w:val="28"/>
        </w:rPr>
        <w:t xml:space="preserve"> деятельности в соответствующих органах в порядке и сроки, установленные действующим законодательством РФ;</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за ненадлежащее исполнение обязанностей и искажение </w:t>
      </w:r>
      <w:proofErr w:type="gramStart"/>
      <w:r w:rsidRPr="00B35F34">
        <w:rPr>
          <w:rFonts w:ascii="Times New Roman" w:eastAsia="Times New Roman" w:hAnsi="Times New Roman" w:cs="Times New Roman"/>
          <w:color w:val="000000" w:themeColor="text1"/>
          <w:sz w:val="28"/>
          <w:szCs w:val="28"/>
        </w:rPr>
        <w:t>отчетности</w:t>
      </w:r>
      <w:proofErr w:type="gramEnd"/>
      <w:r w:rsidRPr="00B35F34">
        <w:rPr>
          <w:rFonts w:ascii="Times New Roman" w:eastAsia="Times New Roman" w:hAnsi="Times New Roman" w:cs="Times New Roman"/>
          <w:color w:val="000000" w:themeColor="text1"/>
          <w:sz w:val="28"/>
          <w:szCs w:val="28"/>
        </w:rPr>
        <w:t xml:space="preserve"> должностные лица Предприятия несут ответственность, установленную законодательством РФ.</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Контроль за производственной, хозяйственной и финансовой деятельностью Предприятия осуществляется Учредителем, а также иными государственными органами в пределах их компетенции.</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w:t>
      </w:r>
      <w:proofErr w:type="gramStart"/>
      <w:r w:rsidRPr="00B35F34">
        <w:rPr>
          <w:rFonts w:ascii="Times New Roman" w:eastAsia="Times New Roman" w:hAnsi="Times New Roman" w:cs="Times New Roman"/>
          <w:color w:val="000000" w:themeColor="text1"/>
          <w:sz w:val="28"/>
          <w:szCs w:val="28"/>
        </w:rPr>
        <w:t>Контроль за</w:t>
      </w:r>
      <w:proofErr w:type="gramEnd"/>
      <w:r w:rsidRPr="00B35F34">
        <w:rPr>
          <w:rFonts w:ascii="Times New Roman" w:eastAsia="Times New Roman" w:hAnsi="Times New Roman" w:cs="Times New Roman"/>
          <w:color w:val="000000" w:themeColor="text1"/>
          <w:sz w:val="28"/>
          <w:szCs w:val="28"/>
        </w:rPr>
        <w:t xml:space="preserve"> эффективностью использования и сохранностью муниципального имущества, закрепленного за Предприятием на праве хозяйственного ведения, осуществляет Учредитель.</w:t>
      </w:r>
    </w:p>
    <w:p w:rsidR="00B35F34" w:rsidRPr="00B35F34" w:rsidRDefault="00B35F34" w:rsidP="00B35F34">
      <w:pPr>
        <w:shd w:val="clear" w:color="auto" w:fill="FFFFFF"/>
        <w:spacing w:after="0" w:line="225" w:lineRule="atLeast"/>
        <w:jc w:val="center"/>
        <w:textAlignment w:val="baseline"/>
        <w:rPr>
          <w:rFonts w:ascii="Times New Roman" w:eastAsia="Times New Roman" w:hAnsi="Times New Roman" w:cs="Times New Roman"/>
          <w:b/>
          <w:color w:val="000000" w:themeColor="text1"/>
          <w:sz w:val="28"/>
          <w:szCs w:val="28"/>
        </w:rPr>
      </w:pPr>
      <w:r w:rsidRPr="00B35F34">
        <w:rPr>
          <w:rFonts w:ascii="Times New Roman" w:eastAsia="Times New Roman" w:hAnsi="Times New Roman" w:cs="Times New Roman"/>
          <w:b/>
          <w:color w:val="000000" w:themeColor="text1"/>
          <w:sz w:val="28"/>
          <w:szCs w:val="28"/>
        </w:rPr>
        <w:t>5. Имущество и уставный фонд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5.1. Имущество Предприятия находится в муниципальной собственности, отражается на самостоятельном балансе и закрепляется за Предприятием на праве хозяйственного ведения, формируется за счет имущества и доходов от деятельности Предприятия и иных источников, не противоречащих действующему законодательству РФ.</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Право на имущество, закрепляемое за Предприятием на праве хозяйственного ведения Учредителем, возникает с момента передачи такого имущества Предприятию, если иное не предусмотрено федеральным законом.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5.2. Предприятие вправе владеть и пользоваться закрепленным за ним муниципальным имуществом по своему усмотрению, без согласия собственника. Пределы прав Предприятия по распоряжению имуществом определены действующим законодательством РФ.</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5.3. Уставный фонд Предприятия определяет минимальный размер его имущества, гарантирующего интересы кредиторов Предприятия, может формироваться за счет денег, а также ценных бумаг, других вещей, имущественных прав и иных прав, имеющих денежную оценку.</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sz w:val="28"/>
          <w:szCs w:val="28"/>
        </w:rPr>
      </w:pPr>
      <w:r w:rsidRPr="00B35F34">
        <w:rPr>
          <w:rFonts w:ascii="Times New Roman" w:eastAsia="Times New Roman" w:hAnsi="Times New Roman" w:cs="Times New Roman"/>
          <w:color w:val="000000" w:themeColor="text1"/>
          <w:sz w:val="28"/>
          <w:szCs w:val="28"/>
        </w:rPr>
        <w:t xml:space="preserve">      </w:t>
      </w:r>
      <w:r w:rsidRPr="00B35F34">
        <w:rPr>
          <w:rFonts w:ascii="Times New Roman" w:eastAsia="Times New Roman" w:hAnsi="Times New Roman" w:cs="Times New Roman"/>
          <w:sz w:val="28"/>
          <w:szCs w:val="28"/>
        </w:rPr>
        <w:t xml:space="preserve">5.4. К моменту регистрации Предприятия уставный фонд формируется за счет имущества, в размере  </w:t>
      </w:r>
      <w:r w:rsidRPr="00B35F34">
        <w:rPr>
          <w:rFonts w:ascii="Times New Roman" w:eastAsia="Times New Roman" w:hAnsi="Times New Roman" w:cs="Times New Roman"/>
          <w:sz w:val="28"/>
          <w:szCs w:val="28"/>
          <w:shd w:val="clear" w:color="auto" w:fill="FFFFFF"/>
        </w:rPr>
        <w:t>576</w:t>
      </w:r>
      <w:r w:rsidRPr="00B35F34">
        <w:rPr>
          <w:rFonts w:ascii="Times New Roman" w:eastAsia="Times New Roman" w:hAnsi="Times New Roman" w:cs="Times New Roman"/>
          <w:sz w:val="28"/>
          <w:szCs w:val="28"/>
          <w:shd w:val="clear" w:color="auto" w:fill="FFFFFF"/>
          <w:lang w:val="en-US"/>
        </w:rPr>
        <w:t> </w:t>
      </w:r>
      <w:r w:rsidRPr="00B35F34">
        <w:rPr>
          <w:rFonts w:ascii="Times New Roman" w:eastAsia="Times New Roman" w:hAnsi="Times New Roman" w:cs="Times New Roman"/>
          <w:sz w:val="28"/>
          <w:szCs w:val="28"/>
          <w:shd w:val="clear" w:color="auto" w:fill="FFFFFF"/>
        </w:rPr>
        <w:t>527 руб. 92 коп (пятьсот семьдесят шесть тысяч пятьсот двадцать семь  рублей 92 коп.)</w:t>
      </w:r>
      <w:r w:rsidRPr="00B35F34">
        <w:rPr>
          <w:rFonts w:ascii="Times New Roman" w:eastAsia="Times New Roman" w:hAnsi="Times New Roman" w:cs="Times New Roman"/>
          <w:sz w:val="28"/>
          <w:szCs w:val="28"/>
        </w:rPr>
        <w:t>, путем передачи имущества Учредителем на баланс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lastRenderedPageBreak/>
        <w:t xml:space="preserve">       5.5. Источниками формирования имущества Предприятия, в том числе финансовых ресурсов, являются: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прибыль, полученная от выполнения работ, услуг, реализации продукции, а также от других видов хозяйственной деятельности;</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кредиты банков и других кредиторов;</w:t>
      </w:r>
    </w:p>
    <w:p w:rsidR="00B35F34" w:rsidRPr="00B35F34" w:rsidRDefault="00B35F34" w:rsidP="00B35F34">
      <w:pPr>
        <w:shd w:val="clear" w:color="auto" w:fill="FFFFFF"/>
        <w:spacing w:after="88"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иные источники, не противоречащие законодательству РФ.</w:t>
      </w:r>
    </w:p>
    <w:p w:rsidR="00B35F34" w:rsidRPr="00B35F34" w:rsidRDefault="00B35F34" w:rsidP="00B35F34">
      <w:pPr>
        <w:shd w:val="clear" w:color="auto" w:fill="FFFFFF"/>
        <w:tabs>
          <w:tab w:val="left" w:pos="284"/>
        </w:tabs>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5.6. Предприятие перечисляет часть прибыли в местный бюджет в размере, установленном решением Собрания депутатов Долговского сельсовета </w:t>
      </w:r>
      <w:proofErr w:type="spellStart"/>
      <w:r w:rsidRPr="00B35F34">
        <w:rPr>
          <w:rFonts w:ascii="Times New Roman" w:eastAsia="Times New Roman" w:hAnsi="Times New Roman" w:cs="Times New Roman"/>
          <w:color w:val="000000" w:themeColor="text1"/>
          <w:sz w:val="28"/>
          <w:szCs w:val="28"/>
        </w:rPr>
        <w:t>Новичихинского</w:t>
      </w:r>
      <w:proofErr w:type="spellEnd"/>
      <w:r w:rsidRPr="00B35F34">
        <w:rPr>
          <w:rFonts w:ascii="Times New Roman" w:eastAsia="Times New Roman" w:hAnsi="Times New Roman" w:cs="Times New Roman"/>
          <w:color w:val="000000" w:themeColor="text1"/>
          <w:sz w:val="28"/>
          <w:szCs w:val="28"/>
        </w:rPr>
        <w:t xml:space="preserve"> района.</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5.7. Увеличение уставного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 Увеличение уставного фонда может осуществляться за счет дополнительно передаваемого имущества, а также доходов, полученных в результате деятельности Предприятия.</w:t>
      </w:r>
    </w:p>
    <w:p w:rsidR="00B35F34" w:rsidRPr="00B35F34" w:rsidRDefault="00B35F34" w:rsidP="00B35F34">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5.8. Решение об увеличении уставного фонда Предприятия может быть принято Учредителем только на основании данных утвержденной годовой бухгалтерской отчетности Предприятия за истекший финансовый год. Размер уставного фонда с учетом размера его резервного фонда не может превышать стоимость чистых активов Предприятия. Одновременно с принятием решения об увеличении уставного фонда Учредитель принимает решение о внесении соответствующих изменений в Устав Предприятия. Документы, подтверждающие увеличение уставного фонда Предприятия, должны быть представлены в орган, осуществляющий государственную регистрацию юридических лиц.</w:t>
      </w:r>
    </w:p>
    <w:p w:rsidR="00B35F34" w:rsidRPr="00B35F34" w:rsidRDefault="00B35F34" w:rsidP="00B35F34">
      <w:pPr>
        <w:shd w:val="clear" w:color="auto" w:fill="FFFFFF"/>
        <w:spacing w:after="88"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5.9. Уставный фонд Предприятия не может быть уменьшен, если в результате такого уменьшения его размер станет меньше определенного в соответствии с Федеральным законом "О государственных и муниципальных унитарных предприятиях" минимального размера уставного фонда. В случае если по окончании финансового года стоимость чистых активов Предприятия окажется меньше размера его уставного фонда, Учредитель Предприятия обязан принять решение об уменьшении размера уставного фонда Предприятия до размера, не превышающего стоимости его чистых активов, и зарегистрировать эти изменения в установленном Законом порядке. </w:t>
      </w:r>
      <w:proofErr w:type="gramStart"/>
      <w:r w:rsidRPr="00B35F34">
        <w:rPr>
          <w:rFonts w:ascii="Times New Roman" w:eastAsia="Times New Roman" w:hAnsi="Times New Roman" w:cs="Times New Roman"/>
          <w:color w:val="000000" w:themeColor="text1"/>
          <w:sz w:val="28"/>
          <w:szCs w:val="28"/>
        </w:rPr>
        <w:t>В случае если по окончании финансового года стоимость чистых активов Предприятия окажется меньше установленного вышеуказанным Федеральным законом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Учредитель Предприятия должен принять решение о ликвидации или реорганизации такого Предприятия.</w:t>
      </w:r>
      <w:proofErr w:type="gramEnd"/>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5.10. Стоимость чистых активов муниципального Предприятия определяется на основании данных бухгалтерской отчетности в порядке, установленном нормативными правовыми актами Российской Федерации.</w:t>
      </w:r>
    </w:p>
    <w:p w:rsidR="00B35F34" w:rsidRPr="00B35F34" w:rsidRDefault="00B35F34" w:rsidP="00B35F34">
      <w:pPr>
        <w:shd w:val="clear" w:color="auto" w:fill="FFFFFF"/>
        <w:spacing w:after="0" w:line="225" w:lineRule="atLeast"/>
        <w:jc w:val="center"/>
        <w:textAlignment w:val="baseline"/>
        <w:rPr>
          <w:rFonts w:ascii="Times New Roman" w:eastAsia="Times New Roman" w:hAnsi="Times New Roman" w:cs="Times New Roman"/>
          <w:b/>
          <w:color w:val="000000" w:themeColor="text1"/>
          <w:sz w:val="28"/>
          <w:szCs w:val="28"/>
        </w:rPr>
      </w:pPr>
      <w:r w:rsidRPr="00B35F34">
        <w:rPr>
          <w:rFonts w:ascii="Times New Roman" w:eastAsia="Times New Roman" w:hAnsi="Times New Roman" w:cs="Times New Roman"/>
          <w:b/>
          <w:color w:val="000000" w:themeColor="text1"/>
          <w:sz w:val="28"/>
          <w:szCs w:val="28"/>
        </w:rPr>
        <w:t>6. Резервный фонд и иные фонды унитарного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lastRenderedPageBreak/>
        <w:t xml:space="preserve">      6.1. Предприятие за счет остающейся в его распоряжении чистой прибыли создает резервный фонд. Средства резервного фонда используются исключительно на покрытие убытков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6.2. Предприятие за счет остающейся в его распоряжении чистой прибыли может создавать следующие фонды:</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накопления;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потребления.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Фонд накопления предназначен для учета источников средств, направленных на создание (приобретение) нового имущества, осуществление капитальных вложений и др.</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Фонд потребления, предназначен для осуществления мероприятий по развитию социальной сферы и материальному поощрению работников Предприятия.</w:t>
      </w:r>
    </w:p>
    <w:p w:rsidR="00B35F34" w:rsidRPr="00B35F34" w:rsidRDefault="00B35F34" w:rsidP="00B35F34">
      <w:pPr>
        <w:shd w:val="clear" w:color="auto" w:fill="FFFFFF"/>
        <w:spacing w:after="0" w:line="225" w:lineRule="atLeast"/>
        <w:jc w:val="center"/>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b/>
          <w:color w:val="000000" w:themeColor="text1"/>
          <w:sz w:val="28"/>
          <w:szCs w:val="28"/>
        </w:rPr>
        <w:t>7. Распоряжение имуществом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7.1. Предприятие владеет, пользуется и распоряжается закрепленным за ним  на праве хозяйственного ведения имуществом в соответствии с законодательством Российской Федерации и правовыми актами органов местного самоуправления.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7.2. Предприятие не вправе продавать принадлежащее ему недвижимое имущество, сдавать его в аренду, отдавать в залог, вносить в качестве вклада в уставный капитал других юридических лиц или иным способом распоряжаться таким имуществом без согласия Учредителя.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7.3.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Предприятием с нарушением этого требования, являются ничтожными.</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7.4. Предприятие не вправе без согласия Учредителя совершать сделки, связанные с предоставлением займов, поручительств, получением банковских гарантий, с уступкой требований, переводом долга, а также заключать договоры простого товарищества.</w:t>
      </w:r>
    </w:p>
    <w:p w:rsidR="00B35F34" w:rsidRPr="00B35F34" w:rsidRDefault="00B35F34" w:rsidP="00B35F34">
      <w:pPr>
        <w:shd w:val="clear" w:color="auto" w:fill="FFFFFF"/>
        <w:spacing w:after="0" w:line="225" w:lineRule="atLeast"/>
        <w:jc w:val="center"/>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b/>
          <w:color w:val="000000" w:themeColor="text1"/>
          <w:sz w:val="28"/>
          <w:szCs w:val="28"/>
        </w:rPr>
        <w:t>8. Хранение документов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8.1. Предприятие обязано хранить следующие документы:</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учредительные документы Предприятия, а также изменения и дополнения, внесенные в учредительные документы Предприятия и зарегистрированные в установленном порядке;</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решения Учредителя о создании Предприятия и об утверждении перечня имущества, передаваемого Предприятию в хозяйственное ведение, о денежной оценке уставного фонда муниципального Предприятия, а также иные решения, связанные с созданием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документ, подтверждающий государственную регистрацию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документы, подтверждающие права Предприятия на имущество, находящееся на его балансе;</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внутренние документы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положения о филиалах и представительствах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lastRenderedPageBreak/>
        <w:t xml:space="preserve">      - решения собственника имущества Предприятия, касающиеся деятельности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списки аффилированных лиц Предприятия;</w:t>
      </w:r>
    </w:p>
    <w:p w:rsidR="00B35F34" w:rsidRPr="00B35F34" w:rsidRDefault="00B35F34" w:rsidP="00B35F34">
      <w:pPr>
        <w:shd w:val="clear" w:color="auto" w:fill="FFFFFF"/>
        <w:spacing w:after="88"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аудиторские заключения, заключения органов муниципального финансового контроля;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Учредителя и директором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8.2. При ликвидации Предприятия документы постоянного хранения, имеющие научно-историческое значение, а также документы по личному составу (приказы, личные дела и карточки учета, лицевые счета и т.д.) передаются на хранение в архивный отдел Администрации </w:t>
      </w:r>
      <w:proofErr w:type="spellStart"/>
      <w:r w:rsidRPr="00B35F34">
        <w:rPr>
          <w:rFonts w:ascii="Times New Roman" w:eastAsia="Times New Roman" w:hAnsi="Times New Roman" w:cs="Times New Roman"/>
          <w:color w:val="000000" w:themeColor="text1"/>
          <w:sz w:val="28"/>
          <w:szCs w:val="28"/>
        </w:rPr>
        <w:t>Новичихинского</w:t>
      </w:r>
      <w:proofErr w:type="spellEnd"/>
      <w:r w:rsidRPr="00B35F34">
        <w:rPr>
          <w:rFonts w:ascii="Times New Roman" w:eastAsia="Times New Roman" w:hAnsi="Times New Roman" w:cs="Times New Roman"/>
          <w:color w:val="000000" w:themeColor="text1"/>
          <w:sz w:val="28"/>
          <w:szCs w:val="28"/>
        </w:rPr>
        <w:t xml:space="preserve"> района Алтайского края. Передача и упорядочение документации осуществляется силами и за счет сре</w:t>
      </w:r>
      <w:proofErr w:type="gramStart"/>
      <w:r w:rsidRPr="00B35F34">
        <w:rPr>
          <w:rFonts w:ascii="Times New Roman" w:eastAsia="Times New Roman" w:hAnsi="Times New Roman" w:cs="Times New Roman"/>
          <w:color w:val="000000" w:themeColor="text1"/>
          <w:sz w:val="28"/>
          <w:szCs w:val="28"/>
        </w:rPr>
        <w:t>дств Пр</w:t>
      </w:r>
      <w:proofErr w:type="gramEnd"/>
      <w:r w:rsidRPr="00B35F34">
        <w:rPr>
          <w:rFonts w:ascii="Times New Roman" w:eastAsia="Times New Roman" w:hAnsi="Times New Roman" w:cs="Times New Roman"/>
          <w:color w:val="000000" w:themeColor="text1"/>
          <w:sz w:val="28"/>
          <w:szCs w:val="28"/>
        </w:rPr>
        <w:t>едприятия в соответствии с требованиями архивных органов.</w:t>
      </w:r>
    </w:p>
    <w:p w:rsidR="00B35F34" w:rsidRPr="00B35F34" w:rsidRDefault="00B35F34" w:rsidP="00B35F34">
      <w:pPr>
        <w:shd w:val="clear" w:color="auto" w:fill="FFFFFF"/>
        <w:spacing w:after="0" w:line="225" w:lineRule="atLeast"/>
        <w:jc w:val="center"/>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b/>
          <w:color w:val="000000" w:themeColor="text1"/>
          <w:sz w:val="28"/>
          <w:szCs w:val="28"/>
        </w:rPr>
        <w:t>9. Реорганизация и ликвидация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9.1. </w:t>
      </w:r>
      <w:proofErr w:type="gramStart"/>
      <w:r w:rsidRPr="00B35F34">
        <w:rPr>
          <w:rFonts w:ascii="Times New Roman" w:eastAsia="Times New Roman" w:hAnsi="Times New Roman" w:cs="Times New Roman"/>
          <w:color w:val="000000" w:themeColor="text1"/>
          <w:sz w:val="28"/>
          <w:szCs w:val="28"/>
        </w:rPr>
        <w:t xml:space="preserve">Унитарное Предприятие может быть реорганизовано по решению Учредителя в порядке, предусмотренном Гражданским кодексом Российской Федерации, Федеральным законом "О государственных и муниципальных унитарных предприятиях" и иными федеральными законами, предварительно согласованному с Собранием депутатов Долговского сельсовета </w:t>
      </w:r>
      <w:proofErr w:type="spellStart"/>
      <w:r w:rsidRPr="00B35F34">
        <w:rPr>
          <w:rFonts w:ascii="Times New Roman" w:eastAsia="Times New Roman" w:hAnsi="Times New Roman" w:cs="Times New Roman"/>
          <w:color w:val="000000" w:themeColor="text1"/>
          <w:sz w:val="28"/>
          <w:szCs w:val="28"/>
        </w:rPr>
        <w:t>Новичихинского</w:t>
      </w:r>
      <w:proofErr w:type="spellEnd"/>
      <w:r w:rsidRPr="00B35F34">
        <w:rPr>
          <w:rFonts w:ascii="Times New Roman" w:eastAsia="Times New Roman" w:hAnsi="Times New Roman" w:cs="Times New Roman"/>
          <w:color w:val="000000" w:themeColor="text1"/>
          <w:sz w:val="28"/>
          <w:szCs w:val="28"/>
        </w:rPr>
        <w:t xml:space="preserve"> района, а также в случаях, установленных законом, по решению уполномоченных государственных органов или по решению суда.</w:t>
      </w:r>
      <w:proofErr w:type="gramEnd"/>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9.2. Реорганизация Предприятия может быть осуществлена в форме:</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слияния двух или нескольких унитарных Предприятий;</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присоединения к унитарному Предприятию одного или нескольких унитарных Предприятий;</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разделения унитарного Предприятия на два или несколько унитарных Предприятий;</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выделения из унитарного Предприятия одного или нескольких унитарных Предприятий;</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 преобразования унитарного Предприятия в юридическое лицо иной организационно-правовой формы в предусмотренных федеральными законами случаях.</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9.3.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9.4. 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9.5. В случае изменения вида унитарного Предприятия, а также передачи имущества унитарного Предприятия другому собственнику </w:t>
      </w:r>
      <w:r w:rsidRPr="00B35F34">
        <w:rPr>
          <w:rFonts w:ascii="Times New Roman" w:eastAsia="Times New Roman" w:hAnsi="Times New Roman" w:cs="Times New Roman"/>
          <w:color w:val="000000" w:themeColor="text1"/>
          <w:sz w:val="28"/>
          <w:szCs w:val="28"/>
        </w:rPr>
        <w:lastRenderedPageBreak/>
        <w:t>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9.6. Передача имущества считается состоявшейся с момента государственной регистрации внесенных в Устав Предприятия изменений.</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9.7.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9.8. 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9.9. Предприятие может быть ликвидировано по решению Учредителя, предварительно согласованному с Собранием депутатов Долговского сельсовета </w:t>
      </w:r>
      <w:proofErr w:type="spellStart"/>
      <w:r w:rsidRPr="00B35F34">
        <w:rPr>
          <w:rFonts w:ascii="Times New Roman" w:eastAsia="Times New Roman" w:hAnsi="Times New Roman" w:cs="Times New Roman"/>
          <w:color w:val="000000" w:themeColor="text1"/>
          <w:sz w:val="28"/>
          <w:szCs w:val="28"/>
        </w:rPr>
        <w:t>Новичихинского</w:t>
      </w:r>
      <w:proofErr w:type="spellEnd"/>
      <w:r w:rsidRPr="00B35F34">
        <w:rPr>
          <w:rFonts w:ascii="Times New Roman" w:eastAsia="Times New Roman" w:hAnsi="Times New Roman" w:cs="Times New Roman"/>
          <w:color w:val="000000" w:themeColor="text1"/>
          <w:sz w:val="28"/>
          <w:szCs w:val="28"/>
        </w:rPr>
        <w:t xml:space="preserve"> района, а также в случаях, установленных законом, по решению уполномоченных государственных органов или по решению суда.</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9.10. Ликвидация Предприятия влечет за собой его прекращение без перехода прав и обязанностей в порядке правопреемства к другим лицам.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9.11. В случае принятия решения о ликвидации унитарного Предприятия Учредитель назначает ликвидационную комиссию.</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9.12. 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9.13. В случае если при проведении ликвидации муниципального Предприятия установлена его неспособность </w:t>
      </w:r>
      <w:proofErr w:type="gramStart"/>
      <w:r w:rsidRPr="00B35F34">
        <w:rPr>
          <w:rFonts w:ascii="Times New Roman" w:eastAsia="Times New Roman" w:hAnsi="Times New Roman" w:cs="Times New Roman"/>
          <w:color w:val="000000" w:themeColor="text1"/>
          <w:sz w:val="28"/>
          <w:szCs w:val="28"/>
        </w:rPr>
        <w:t>удовлетворить</w:t>
      </w:r>
      <w:proofErr w:type="gramEnd"/>
      <w:r w:rsidRPr="00B35F34">
        <w:rPr>
          <w:rFonts w:ascii="Times New Roman" w:eastAsia="Times New Roman" w:hAnsi="Times New Roman" w:cs="Times New Roman"/>
          <w:color w:val="000000" w:themeColor="text1"/>
          <w:sz w:val="28"/>
          <w:szCs w:val="28"/>
        </w:rPr>
        <w:t xml:space="preserve"> требования кредиторов в полном объеме, директор Предприятия или ликвидационная комиссия должны обратиться в арбитражный суд с заявлением о признании муниципального Предприятия банкротом.</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9.14. Порядок ликвидации Предприятия определяется Гражданским кодексом Российской Федерации, Федеральным законом "О государственных и муниципальных унитарных предприятиях" и иными нормативными правовыми актами.</w:t>
      </w:r>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9.15. </w:t>
      </w:r>
      <w:proofErr w:type="gramStart"/>
      <w:r w:rsidRPr="00B35F34">
        <w:rPr>
          <w:rFonts w:ascii="Times New Roman" w:eastAsia="Times New Roman" w:hAnsi="Times New Roman" w:cs="Times New Roman"/>
          <w:color w:val="000000" w:themeColor="text1"/>
          <w:sz w:val="28"/>
          <w:szCs w:val="28"/>
        </w:rPr>
        <w:t>Ликвидация Предприятия считается завершенной, а Предприятие прекратившим свою деятельность с момента исключения его из Единого государственного реестра юридических лиц.</w:t>
      </w:r>
      <w:proofErr w:type="gramEnd"/>
    </w:p>
    <w:p w:rsidR="00B35F34" w:rsidRPr="00B35F34" w:rsidRDefault="00B35F34" w:rsidP="00B35F34">
      <w:pPr>
        <w:shd w:val="clear" w:color="auto" w:fill="FFFFFF"/>
        <w:spacing w:after="0" w:line="225" w:lineRule="atLeast"/>
        <w:jc w:val="both"/>
        <w:textAlignment w:val="baseline"/>
        <w:rPr>
          <w:rFonts w:ascii="Times New Roman" w:eastAsia="Times New Roman" w:hAnsi="Times New Roman" w:cs="Times New Roman"/>
          <w:color w:val="000000" w:themeColor="text1"/>
          <w:sz w:val="28"/>
          <w:szCs w:val="28"/>
        </w:rPr>
      </w:pPr>
      <w:r w:rsidRPr="00B35F34">
        <w:rPr>
          <w:rFonts w:ascii="Times New Roman" w:eastAsia="Times New Roman" w:hAnsi="Times New Roman" w:cs="Times New Roman"/>
          <w:color w:val="000000" w:themeColor="text1"/>
          <w:sz w:val="28"/>
          <w:szCs w:val="28"/>
        </w:rPr>
        <w:t xml:space="preserve">      9.16. При ликвидации и реорганизации </w:t>
      </w:r>
      <w:proofErr w:type="gramStart"/>
      <w:r w:rsidRPr="00B35F34">
        <w:rPr>
          <w:rFonts w:ascii="Times New Roman" w:eastAsia="Times New Roman" w:hAnsi="Times New Roman" w:cs="Times New Roman"/>
          <w:color w:val="000000" w:themeColor="text1"/>
          <w:sz w:val="28"/>
          <w:szCs w:val="28"/>
        </w:rPr>
        <w:t>Предприятия</w:t>
      </w:r>
      <w:proofErr w:type="gramEnd"/>
      <w:r w:rsidRPr="00B35F34">
        <w:rPr>
          <w:rFonts w:ascii="Times New Roman" w:eastAsia="Times New Roman" w:hAnsi="Times New Roman" w:cs="Times New Roman"/>
          <w:color w:val="000000" w:themeColor="text1"/>
          <w:sz w:val="28"/>
          <w:szCs w:val="28"/>
        </w:rPr>
        <w:t xml:space="preserve"> увольняемым работникам гарантируется соблюдение их прав и интересов в соответствии с действующим законодательством РФ.</w:t>
      </w:r>
    </w:p>
    <w:p w:rsidR="00B35F34" w:rsidRPr="00B35F34" w:rsidRDefault="00B35F34" w:rsidP="00B35F34">
      <w:pPr>
        <w:rPr>
          <w:rFonts w:ascii="Times New Roman" w:eastAsia="Times New Roman" w:hAnsi="Times New Roman" w:cs="Times New Roman"/>
          <w:color w:val="000000" w:themeColor="text1"/>
          <w:sz w:val="28"/>
          <w:szCs w:val="28"/>
        </w:rPr>
      </w:pPr>
    </w:p>
    <w:p w:rsidR="00803E94" w:rsidRPr="00B35F34" w:rsidRDefault="00B35F34" w:rsidP="00B35F34">
      <w:pPr>
        <w:shd w:val="clear" w:color="auto" w:fill="FFFFFF"/>
        <w:spacing w:after="0" w:line="240" w:lineRule="auto"/>
        <w:textAlignment w:val="baseline"/>
        <w:rPr>
          <w:rFonts w:ascii="Times New Roman" w:eastAsia="Times New Roman" w:hAnsi="Times New Roman" w:cs="Times New Roman"/>
          <w:color w:val="000000" w:themeColor="text1"/>
          <w:spacing w:val="1"/>
          <w:sz w:val="28"/>
          <w:szCs w:val="28"/>
        </w:rPr>
      </w:pPr>
      <w:r w:rsidRPr="00B35F34">
        <w:rPr>
          <w:rFonts w:ascii="Times New Roman" w:eastAsia="Times New Roman" w:hAnsi="Times New Roman" w:cs="Times New Roman"/>
          <w:color w:val="000000" w:themeColor="text1"/>
          <w:spacing w:val="1"/>
          <w:sz w:val="28"/>
          <w:szCs w:val="28"/>
        </w:rPr>
        <w:t xml:space="preserve">Глава сельсовета                                                                 </w:t>
      </w:r>
      <w:r>
        <w:rPr>
          <w:rFonts w:ascii="Times New Roman" w:eastAsia="Times New Roman" w:hAnsi="Times New Roman" w:cs="Times New Roman"/>
          <w:color w:val="000000" w:themeColor="text1"/>
          <w:spacing w:val="1"/>
          <w:sz w:val="28"/>
          <w:szCs w:val="28"/>
        </w:rPr>
        <w:t xml:space="preserve">      </w:t>
      </w:r>
      <w:r w:rsidRPr="00B35F34">
        <w:rPr>
          <w:rFonts w:ascii="Times New Roman" w:eastAsia="Times New Roman" w:hAnsi="Times New Roman" w:cs="Times New Roman"/>
          <w:color w:val="000000" w:themeColor="text1"/>
          <w:spacing w:val="1"/>
          <w:sz w:val="28"/>
          <w:szCs w:val="28"/>
        </w:rPr>
        <w:t xml:space="preserve">       А.Д. Пеньков</w:t>
      </w:r>
    </w:p>
    <w:sectPr w:rsidR="00803E94" w:rsidRPr="00B35F34" w:rsidSect="006F7248">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5C38"/>
    <w:multiLevelType w:val="hybridMultilevel"/>
    <w:tmpl w:val="00E481B0"/>
    <w:lvl w:ilvl="0" w:tplc="702CEB1A">
      <w:start w:val="1"/>
      <w:numFmt w:val="decimal"/>
      <w:lvlText w:val="%1."/>
      <w:lvlJc w:val="left"/>
      <w:pPr>
        <w:ind w:left="960" w:hanging="46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586A1EB6"/>
    <w:multiLevelType w:val="hybridMultilevel"/>
    <w:tmpl w:val="6714FAD4"/>
    <w:lvl w:ilvl="0" w:tplc="88D4BE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A452F4"/>
    <w:rsid w:val="00016700"/>
    <w:rsid w:val="00031ABE"/>
    <w:rsid w:val="00066E44"/>
    <w:rsid w:val="00103DCD"/>
    <w:rsid w:val="00175FF6"/>
    <w:rsid w:val="0018425C"/>
    <w:rsid w:val="001B5EFF"/>
    <w:rsid w:val="001E7624"/>
    <w:rsid w:val="00240885"/>
    <w:rsid w:val="002A3C22"/>
    <w:rsid w:val="002D53F6"/>
    <w:rsid w:val="002F172F"/>
    <w:rsid w:val="0031315F"/>
    <w:rsid w:val="003F2FE5"/>
    <w:rsid w:val="003F3439"/>
    <w:rsid w:val="004009F9"/>
    <w:rsid w:val="00437082"/>
    <w:rsid w:val="00444AA1"/>
    <w:rsid w:val="004A0FF4"/>
    <w:rsid w:val="004B3A9E"/>
    <w:rsid w:val="0058656B"/>
    <w:rsid w:val="005C6CE7"/>
    <w:rsid w:val="00602B1D"/>
    <w:rsid w:val="00671045"/>
    <w:rsid w:val="006E3E6F"/>
    <w:rsid w:val="006F7248"/>
    <w:rsid w:val="00762CC1"/>
    <w:rsid w:val="007669A4"/>
    <w:rsid w:val="007708DE"/>
    <w:rsid w:val="00774159"/>
    <w:rsid w:val="007B3DD8"/>
    <w:rsid w:val="007D1E17"/>
    <w:rsid w:val="007F6A33"/>
    <w:rsid w:val="00803E94"/>
    <w:rsid w:val="008728EB"/>
    <w:rsid w:val="00894C23"/>
    <w:rsid w:val="009015EE"/>
    <w:rsid w:val="009E3EB2"/>
    <w:rsid w:val="00A00464"/>
    <w:rsid w:val="00A42A57"/>
    <w:rsid w:val="00A42C5C"/>
    <w:rsid w:val="00A452F4"/>
    <w:rsid w:val="00A550E9"/>
    <w:rsid w:val="00A6096E"/>
    <w:rsid w:val="00A62740"/>
    <w:rsid w:val="00A93B4E"/>
    <w:rsid w:val="00A971F3"/>
    <w:rsid w:val="00B35F34"/>
    <w:rsid w:val="00B749C4"/>
    <w:rsid w:val="00B830CF"/>
    <w:rsid w:val="00C42F37"/>
    <w:rsid w:val="00C93F78"/>
    <w:rsid w:val="00CF2289"/>
    <w:rsid w:val="00E0034D"/>
    <w:rsid w:val="00E34B74"/>
    <w:rsid w:val="00E45EDC"/>
    <w:rsid w:val="00FA53BF"/>
    <w:rsid w:val="00FC3F4D"/>
    <w:rsid w:val="00FF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85"/>
  </w:style>
  <w:style w:type="paragraph" w:styleId="3">
    <w:name w:val="heading 3"/>
    <w:basedOn w:val="a"/>
    <w:link w:val="30"/>
    <w:uiPriority w:val="9"/>
    <w:qFormat/>
    <w:rsid w:val="00A452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52F4"/>
    <w:rPr>
      <w:rFonts w:ascii="Times New Roman" w:eastAsia="Times New Roman" w:hAnsi="Times New Roman" w:cs="Times New Roman"/>
      <w:b/>
      <w:bCs/>
      <w:sz w:val="27"/>
      <w:szCs w:val="27"/>
    </w:rPr>
  </w:style>
  <w:style w:type="paragraph" w:customStyle="1" w:styleId="headertext">
    <w:name w:val="headertext"/>
    <w:basedOn w:val="a"/>
    <w:rsid w:val="00A45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45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52F4"/>
  </w:style>
  <w:style w:type="character" w:styleId="a3">
    <w:name w:val="Hyperlink"/>
    <w:basedOn w:val="a0"/>
    <w:uiPriority w:val="99"/>
    <w:semiHidden/>
    <w:unhideWhenUsed/>
    <w:rsid w:val="00A452F4"/>
    <w:rPr>
      <w:color w:val="0000FF"/>
      <w:u w:val="single"/>
    </w:rPr>
  </w:style>
  <w:style w:type="paragraph" w:styleId="a4">
    <w:name w:val="Title"/>
    <w:basedOn w:val="a"/>
    <w:link w:val="a5"/>
    <w:qFormat/>
    <w:rsid w:val="00B830CF"/>
    <w:pPr>
      <w:spacing w:after="0" w:line="240" w:lineRule="auto"/>
      <w:jc w:val="center"/>
    </w:pPr>
    <w:rPr>
      <w:rFonts w:ascii="Times New Roman" w:eastAsia="Times New Roman" w:hAnsi="Times New Roman" w:cs="Times New Roman"/>
      <w:i/>
      <w:iCs/>
      <w:sz w:val="24"/>
      <w:szCs w:val="24"/>
    </w:rPr>
  </w:style>
  <w:style w:type="character" w:customStyle="1" w:styleId="a5">
    <w:name w:val="Название Знак"/>
    <w:basedOn w:val="a0"/>
    <w:link w:val="a4"/>
    <w:rsid w:val="00B830CF"/>
    <w:rPr>
      <w:rFonts w:ascii="Times New Roman" w:eastAsia="Times New Roman" w:hAnsi="Times New Roman" w:cs="Times New Roman"/>
      <w:i/>
      <w:iCs/>
      <w:sz w:val="24"/>
      <w:szCs w:val="24"/>
    </w:rPr>
  </w:style>
  <w:style w:type="paragraph" w:styleId="a6">
    <w:name w:val="Subtitle"/>
    <w:basedOn w:val="a"/>
    <w:link w:val="a7"/>
    <w:qFormat/>
    <w:rsid w:val="00B830CF"/>
    <w:pPr>
      <w:spacing w:after="0" w:line="240" w:lineRule="auto"/>
      <w:jc w:val="center"/>
    </w:pPr>
    <w:rPr>
      <w:rFonts w:ascii="Times New Roman" w:eastAsia="Times New Roman" w:hAnsi="Times New Roman" w:cs="Times New Roman"/>
      <w:b/>
      <w:bCs/>
      <w:i/>
      <w:iCs/>
      <w:sz w:val="24"/>
      <w:szCs w:val="24"/>
    </w:rPr>
  </w:style>
  <w:style w:type="character" w:customStyle="1" w:styleId="a7">
    <w:name w:val="Подзаголовок Знак"/>
    <w:basedOn w:val="a0"/>
    <w:link w:val="a6"/>
    <w:rsid w:val="00B830CF"/>
    <w:rPr>
      <w:rFonts w:ascii="Times New Roman" w:eastAsia="Times New Roman" w:hAnsi="Times New Roman" w:cs="Times New Roman"/>
      <w:b/>
      <w:bCs/>
      <w:i/>
      <w:iCs/>
      <w:sz w:val="24"/>
      <w:szCs w:val="24"/>
    </w:rPr>
  </w:style>
  <w:style w:type="paragraph" w:customStyle="1" w:styleId="a8">
    <w:name w:val="Знак"/>
    <w:basedOn w:val="a"/>
    <w:rsid w:val="00B830CF"/>
    <w:pPr>
      <w:spacing w:after="160" w:line="240" w:lineRule="exact"/>
    </w:pPr>
    <w:rPr>
      <w:rFonts w:ascii="Verdana" w:eastAsia="Times New Roman" w:hAnsi="Verdana" w:cs="Verdana"/>
      <w:sz w:val="20"/>
      <w:szCs w:val="20"/>
      <w:lang w:val="en-US" w:eastAsia="en-US"/>
    </w:rPr>
  </w:style>
  <w:style w:type="paragraph" w:styleId="a9">
    <w:name w:val="List Paragraph"/>
    <w:basedOn w:val="a"/>
    <w:uiPriority w:val="34"/>
    <w:qFormat/>
    <w:rsid w:val="00A971F3"/>
    <w:pPr>
      <w:ind w:left="720"/>
      <w:contextualSpacing/>
    </w:pPr>
  </w:style>
  <w:style w:type="table" w:styleId="aa">
    <w:name w:val="Table Grid"/>
    <w:basedOn w:val="a1"/>
    <w:uiPriority w:val="59"/>
    <w:rsid w:val="003131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0653">
      <w:bodyDiv w:val="1"/>
      <w:marLeft w:val="0"/>
      <w:marRight w:val="0"/>
      <w:marTop w:val="0"/>
      <w:marBottom w:val="0"/>
      <w:divBdr>
        <w:top w:val="none" w:sz="0" w:space="0" w:color="auto"/>
        <w:left w:val="none" w:sz="0" w:space="0" w:color="auto"/>
        <w:bottom w:val="none" w:sz="0" w:space="0" w:color="auto"/>
        <w:right w:val="none" w:sz="0" w:space="0" w:color="auto"/>
      </w:divBdr>
    </w:div>
    <w:div w:id="16600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9C9F-1A7F-4A82-9F8C-57D0F676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3200</Words>
  <Characters>18242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27</cp:revision>
  <cp:lastPrinted>2018-06-04T07:33:00Z</cp:lastPrinted>
  <dcterms:created xsi:type="dcterms:W3CDTF">2018-05-18T08:23:00Z</dcterms:created>
  <dcterms:modified xsi:type="dcterms:W3CDTF">2019-05-31T03:23:00Z</dcterms:modified>
</cp:coreProperties>
</file>