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4E" w:rsidRDefault="00FA1E4E" w:rsidP="005C1A16">
      <w:pPr>
        <w:spacing w:after="0" w:line="240" w:lineRule="auto"/>
        <w:jc w:val="center"/>
        <w:rPr>
          <w:rFonts w:ascii="Times New Roman" w:hAnsi="Times New Roman"/>
          <w:b/>
          <w:sz w:val="32"/>
          <w:szCs w:val="32"/>
          <w:lang w:eastAsia="ru-RU"/>
        </w:rPr>
      </w:pPr>
    </w:p>
    <w:p w:rsidR="005C1A16" w:rsidRPr="00F44691" w:rsidRDefault="005C1A16" w:rsidP="005C1A16">
      <w:pPr>
        <w:spacing w:after="0" w:line="240" w:lineRule="auto"/>
        <w:jc w:val="center"/>
        <w:rPr>
          <w:rFonts w:ascii="Arial" w:hAnsi="Arial" w:cs="Arial"/>
          <w:sz w:val="24"/>
          <w:szCs w:val="24"/>
          <w:lang w:eastAsia="ru-RU"/>
        </w:rPr>
      </w:pPr>
      <w:r w:rsidRPr="00F44691">
        <w:rPr>
          <w:rFonts w:ascii="Arial" w:hAnsi="Arial" w:cs="Arial"/>
          <w:sz w:val="24"/>
          <w:szCs w:val="24"/>
          <w:lang w:eastAsia="ru-RU"/>
        </w:rPr>
        <w:t>РОССИЙСКАЯ ФЕДЕРАЦИЯ</w:t>
      </w:r>
    </w:p>
    <w:p w:rsidR="005C1A16" w:rsidRPr="00F44691" w:rsidRDefault="005C1A16" w:rsidP="005C1A16">
      <w:pPr>
        <w:spacing w:after="0" w:line="240" w:lineRule="auto"/>
        <w:jc w:val="center"/>
        <w:rPr>
          <w:rFonts w:ascii="Arial" w:hAnsi="Arial" w:cs="Arial"/>
          <w:sz w:val="24"/>
          <w:szCs w:val="24"/>
          <w:lang w:eastAsia="ru-RU"/>
        </w:rPr>
      </w:pPr>
      <w:r w:rsidRPr="00F44691">
        <w:rPr>
          <w:rFonts w:ascii="Arial" w:hAnsi="Arial" w:cs="Arial"/>
          <w:sz w:val="24"/>
          <w:szCs w:val="24"/>
          <w:lang w:eastAsia="ru-RU"/>
        </w:rPr>
        <w:t xml:space="preserve">АДМИНИСТРАЦИЯ ДОЛГОВСКОГО СЕЛЬСОВЕТА </w:t>
      </w:r>
    </w:p>
    <w:p w:rsidR="005C1A16" w:rsidRPr="00F44691" w:rsidRDefault="005C1A16" w:rsidP="005C1A16">
      <w:pPr>
        <w:spacing w:after="0" w:line="240" w:lineRule="auto"/>
        <w:jc w:val="center"/>
        <w:rPr>
          <w:rFonts w:ascii="Arial" w:hAnsi="Arial" w:cs="Arial"/>
          <w:sz w:val="24"/>
          <w:szCs w:val="24"/>
          <w:lang w:eastAsia="ru-RU"/>
        </w:rPr>
      </w:pPr>
      <w:r w:rsidRPr="00F44691">
        <w:rPr>
          <w:rFonts w:ascii="Arial" w:hAnsi="Arial" w:cs="Arial"/>
          <w:sz w:val="24"/>
          <w:szCs w:val="24"/>
          <w:lang w:eastAsia="ru-RU"/>
        </w:rPr>
        <w:t>НОВИЧИХИНСКОГО РАЙОНА АЛТАЙСКОГО КРАЯ</w:t>
      </w:r>
    </w:p>
    <w:p w:rsidR="005C1A16" w:rsidRPr="00F44691" w:rsidRDefault="005C1A16" w:rsidP="005C1A16">
      <w:pPr>
        <w:tabs>
          <w:tab w:val="left" w:pos="2320"/>
        </w:tabs>
        <w:spacing w:after="0" w:line="240" w:lineRule="auto"/>
        <w:rPr>
          <w:rFonts w:ascii="Arial" w:hAnsi="Arial" w:cs="Arial"/>
          <w:sz w:val="24"/>
          <w:szCs w:val="24"/>
          <w:lang w:eastAsia="ru-RU"/>
        </w:rPr>
      </w:pPr>
    </w:p>
    <w:p w:rsidR="005C1A16" w:rsidRPr="00F44691" w:rsidRDefault="005C1A16" w:rsidP="005C1A16">
      <w:pPr>
        <w:tabs>
          <w:tab w:val="left" w:pos="2320"/>
        </w:tabs>
        <w:spacing w:after="0" w:line="240" w:lineRule="auto"/>
        <w:rPr>
          <w:rFonts w:ascii="Arial" w:hAnsi="Arial" w:cs="Arial"/>
          <w:sz w:val="24"/>
          <w:szCs w:val="24"/>
          <w:lang w:eastAsia="ru-RU"/>
        </w:rPr>
      </w:pPr>
    </w:p>
    <w:p w:rsidR="005C1A16" w:rsidRPr="00F44691" w:rsidRDefault="005C1A16" w:rsidP="005C1A16">
      <w:pPr>
        <w:spacing w:after="0" w:line="240" w:lineRule="auto"/>
        <w:jc w:val="center"/>
        <w:rPr>
          <w:rFonts w:ascii="Arial" w:hAnsi="Arial" w:cs="Arial"/>
          <w:sz w:val="24"/>
          <w:szCs w:val="24"/>
          <w:lang w:eastAsia="ru-RU"/>
        </w:rPr>
      </w:pPr>
      <w:r w:rsidRPr="00F44691">
        <w:rPr>
          <w:rFonts w:ascii="Arial" w:hAnsi="Arial" w:cs="Arial"/>
          <w:sz w:val="24"/>
          <w:szCs w:val="24"/>
          <w:lang w:eastAsia="ru-RU"/>
        </w:rPr>
        <w:t>ПОСТАНОВЛЕНИЕ</w:t>
      </w:r>
    </w:p>
    <w:p w:rsidR="005C1A16" w:rsidRPr="00F44691" w:rsidRDefault="005C1A16" w:rsidP="005C1A16">
      <w:pPr>
        <w:spacing w:after="0" w:line="240" w:lineRule="auto"/>
        <w:jc w:val="center"/>
        <w:rPr>
          <w:rFonts w:ascii="Times New Roman" w:hAnsi="Times New Roman"/>
          <w:sz w:val="24"/>
          <w:szCs w:val="24"/>
          <w:lang w:eastAsia="ru-RU"/>
        </w:rPr>
      </w:pPr>
    </w:p>
    <w:p w:rsidR="00F44691" w:rsidRPr="00F44691" w:rsidRDefault="005C1A16" w:rsidP="005C1A16">
      <w:pPr>
        <w:widowControl w:val="0"/>
        <w:spacing w:after="0" w:line="240" w:lineRule="auto"/>
        <w:rPr>
          <w:rFonts w:ascii="Arial" w:hAnsi="Arial" w:cs="Arial"/>
          <w:sz w:val="24"/>
          <w:szCs w:val="24"/>
          <w:lang w:eastAsia="ru-RU"/>
        </w:rPr>
      </w:pPr>
      <w:r w:rsidRPr="00F44691">
        <w:rPr>
          <w:rFonts w:ascii="Arial" w:hAnsi="Arial" w:cs="Arial"/>
          <w:sz w:val="24"/>
          <w:szCs w:val="24"/>
          <w:lang w:eastAsia="ru-RU"/>
        </w:rPr>
        <w:t xml:space="preserve">27.03.2024 </w:t>
      </w:r>
      <w:r w:rsidR="00F44691" w:rsidRPr="00F44691">
        <w:rPr>
          <w:rFonts w:ascii="Arial" w:hAnsi="Arial" w:cs="Arial"/>
          <w:sz w:val="24"/>
          <w:szCs w:val="24"/>
          <w:lang w:eastAsia="ru-RU"/>
        </w:rPr>
        <w:t xml:space="preserve">   </w:t>
      </w:r>
      <w:r w:rsidR="00F44691">
        <w:rPr>
          <w:rFonts w:ascii="Arial" w:hAnsi="Arial" w:cs="Arial"/>
          <w:sz w:val="24"/>
          <w:szCs w:val="24"/>
          <w:lang w:eastAsia="ru-RU"/>
        </w:rPr>
        <w:t xml:space="preserve">    </w:t>
      </w:r>
      <w:r w:rsidR="00F44691" w:rsidRPr="00F44691">
        <w:rPr>
          <w:rFonts w:ascii="Arial" w:hAnsi="Arial" w:cs="Arial"/>
          <w:sz w:val="24"/>
          <w:szCs w:val="24"/>
          <w:lang w:eastAsia="ru-RU"/>
        </w:rPr>
        <w:t xml:space="preserve">                                                                                                          </w:t>
      </w:r>
      <w:r w:rsidRPr="00F44691">
        <w:rPr>
          <w:rFonts w:ascii="Arial" w:hAnsi="Arial" w:cs="Arial"/>
          <w:sz w:val="24"/>
          <w:szCs w:val="24"/>
          <w:lang w:eastAsia="ru-RU"/>
        </w:rPr>
        <w:t xml:space="preserve">№ 5                                                                             </w:t>
      </w:r>
    </w:p>
    <w:p w:rsidR="005C1A16" w:rsidRPr="00F44691" w:rsidRDefault="00F44691" w:rsidP="005C1A16">
      <w:pPr>
        <w:widowControl w:val="0"/>
        <w:spacing w:after="0" w:line="240" w:lineRule="auto"/>
        <w:rPr>
          <w:rFonts w:ascii="Arial" w:hAnsi="Arial" w:cs="Arial"/>
          <w:sz w:val="24"/>
          <w:szCs w:val="24"/>
          <w:lang w:eastAsia="ru-RU"/>
        </w:rPr>
      </w:pPr>
      <w:r w:rsidRPr="00F44691">
        <w:rPr>
          <w:rFonts w:ascii="Arial" w:hAnsi="Arial" w:cs="Arial"/>
          <w:sz w:val="24"/>
          <w:szCs w:val="24"/>
          <w:lang w:eastAsia="ru-RU"/>
        </w:rPr>
        <w:t xml:space="preserve">                                         </w:t>
      </w:r>
      <w:r w:rsidR="005C1A16" w:rsidRPr="00F44691">
        <w:rPr>
          <w:rFonts w:ascii="Arial" w:hAnsi="Arial" w:cs="Arial"/>
          <w:sz w:val="24"/>
          <w:szCs w:val="24"/>
          <w:lang w:eastAsia="ru-RU"/>
        </w:rPr>
        <w:t xml:space="preserve">        </w:t>
      </w:r>
      <w:r w:rsidRPr="00F44691">
        <w:rPr>
          <w:rFonts w:ascii="Arial" w:hAnsi="Arial" w:cs="Arial"/>
          <w:sz w:val="24"/>
          <w:szCs w:val="24"/>
          <w:lang w:eastAsia="ru-RU"/>
        </w:rPr>
        <w:t xml:space="preserve">       </w:t>
      </w:r>
      <w:r w:rsidR="005C1A16" w:rsidRPr="00F44691">
        <w:rPr>
          <w:rFonts w:ascii="Arial" w:hAnsi="Arial" w:cs="Arial"/>
          <w:sz w:val="24"/>
          <w:szCs w:val="24"/>
          <w:lang w:eastAsia="ru-RU"/>
        </w:rPr>
        <w:t xml:space="preserve">   с. Долгово</w:t>
      </w:r>
    </w:p>
    <w:p w:rsidR="005C1A16" w:rsidRDefault="005C1A16" w:rsidP="005C1A16">
      <w:pPr>
        <w:widowControl w:val="0"/>
        <w:tabs>
          <w:tab w:val="left" w:pos="4253"/>
        </w:tabs>
        <w:spacing w:after="0" w:line="240" w:lineRule="auto"/>
        <w:jc w:val="both"/>
        <w:rPr>
          <w:rFonts w:ascii="Times New Roman" w:hAnsi="Times New Roman"/>
          <w:sz w:val="28"/>
          <w:szCs w:val="28"/>
          <w:lang w:eastAsia="ru-RU"/>
        </w:rPr>
      </w:pPr>
    </w:p>
    <w:p w:rsidR="005C1A16" w:rsidRDefault="005C1A16" w:rsidP="005C1A16">
      <w:pPr>
        <w:widowControl w:val="0"/>
        <w:tabs>
          <w:tab w:val="left" w:pos="4253"/>
        </w:tabs>
        <w:spacing w:after="0" w:line="240" w:lineRule="auto"/>
        <w:jc w:val="both"/>
        <w:rPr>
          <w:rFonts w:ascii="Times New Roman" w:hAnsi="Times New Roman"/>
          <w:sz w:val="28"/>
          <w:szCs w:val="28"/>
          <w:lang w:eastAsia="ru-RU"/>
        </w:rPr>
      </w:pPr>
    </w:p>
    <w:p w:rsidR="005C1A16" w:rsidRPr="00F44691" w:rsidRDefault="005C1A16" w:rsidP="00F44691">
      <w:pPr>
        <w:autoSpaceDE w:val="0"/>
        <w:autoSpaceDN w:val="0"/>
        <w:adjustRightInd w:val="0"/>
        <w:spacing w:after="0" w:line="240" w:lineRule="auto"/>
        <w:ind w:right="-2"/>
        <w:jc w:val="center"/>
        <w:rPr>
          <w:rFonts w:ascii="Arial" w:hAnsi="Arial" w:cs="Arial"/>
          <w:sz w:val="24"/>
          <w:szCs w:val="24"/>
          <w:lang w:eastAsia="ru-RU"/>
        </w:rPr>
      </w:pPr>
      <w:r w:rsidRPr="00F44691">
        <w:rPr>
          <w:rFonts w:ascii="Arial" w:hAnsi="Arial" w:cs="Arial"/>
          <w:sz w:val="24"/>
          <w:szCs w:val="24"/>
          <w:lang w:eastAsia="ru-RU"/>
        </w:rPr>
        <w:t>Об утверждении Порядка использования юридическими лицами и населением объектов спорта, находящихся в муниципальной собственности</w:t>
      </w:r>
    </w:p>
    <w:p w:rsidR="005C1A16" w:rsidRPr="00F44691" w:rsidRDefault="005C1A16" w:rsidP="00F44691">
      <w:pPr>
        <w:widowControl w:val="0"/>
        <w:tabs>
          <w:tab w:val="left" w:pos="5387"/>
        </w:tabs>
        <w:spacing w:after="0" w:line="240" w:lineRule="exact"/>
        <w:ind w:right="3969"/>
        <w:jc w:val="center"/>
        <w:rPr>
          <w:rFonts w:ascii="Arial" w:hAnsi="Arial" w:cs="Arial"/>
          <w:b/>
          <w:sz w:val="24"/>
          <w:szCs w:val="24"/>
          <w:lang w:eastAsia="ru-RU"/>
        </w:rPr>
      </w:pPr>
    </w:p>
    <w:p w:rsidR="005C1A16" w:rsidRPr="00F44691" w:rsidRDefault="005C1A16" w:rsidP="005C1A16">
      <w:pPr>
        <w:widowControl w:val="0"/>
        <w:tabs>
          <w:tab w:val="left" w:pos="5387"/>
        </w:tabs>
        <w:spacing w:after="0" w:line="240" w:lineRule="auto"/>
        <w:ind w:right="3969"/>
        <w:jc w:val="both"/>
        <w:rPr>
          <w:rFonts w:ascii="Arial" w:hAnsi="Arial" w:cs="Arial"/>
          <w:b/>
          <w:sz w:val="24"/>
          <w:szCs w:val="24"/>
          <w:lang w:eastAsia="ru-RU"/>
        </w:rPr>
      </w:pPr>
    </w:p>
    <w:p w:rsidR="005C1A16" w:rsidRPr="00F44691" w:rsidRDefault="005C1A16" w:rsidP="005C1A16">
      <w:pPr>
        <w:autoSpaceDE w:val="0"/>
        <w:autoSpaceDN w:val="0"/>
        <w:adjustRightInd w:val="0"/>
        <w:spacing w:after="0" w:line="240" w:lineRule="auto"/>
        <w:jc w:val="both"/>
        <w:rPr>
          <w:rFonts w:ascii="Arial" w:hAnsi="Arial" w:cs="Arial"/>
          <w:sz w:val="24"/>
          <w:szCs w:val="24"/>
          <w:lang w:eastAsia="ru-RU"/>
        </w:rPr>
      </w:pPr>
      <w:r w:rsidRPr="00F44691">
        <w:rPr>
          <w:rFonts w:ascii="Arial" w:hAnsi="Arial" w:cs="Arial"/>
          <w:sz w:val="24"/>
          <w:szCs w:val="24"/>
          <w:lang w:eastAsia="ru-RU"/>
        </w:rPr>
        <w:tab/>
        <w:t xml:space="preserve">В соответствии с федеральными законами от 04.12.2007 </w:t>
      </w:r>
      <w:hyperlink r:id="rId6" w:history="1">
        <w:r w:rsidRPr="00F44691">
          <w:rPr>
            <w:rStyle w:val="a3"/>
            <w:rFonts w:ascii="Arial" w:hAnsi="Arial" w:cs="Arial"/>
            <w:color w:val="auto"/>
            <w:sz w:val="24"/>
            <w:szCs w:val="24"/>
          </w:rPr>
          <w:t>№329-ФЗ</w:t>
        </w:r>
      </w:hyperlink>
      <w:r w:rsidRPr="00F44691">
        <w:rPr>
          <w:rFonts w:ascii="Arial" w:hAnsi="Arial" w:cs="Arial"/>
          <w:sz w:val="24"/>
          <w:szCs w:val="24"/>
          <w:lang w:eastAsia="ru-RU"/>
        </w:rPr>
        <w:t xml:space="preserve"> «О физической культуре и спорте в Российской Федерации», от 29.12.2012 </w:t>
      </w:r>
      <w:hyperlink r:id="rId7" w:history="1">
        <w:r w:rsidRPr="00F44691">
          <w:rPr>
            <w:rStyle w:val="a3"/>
            <w:rFonts w:ascii="Arial" w:hAnsi="Arial" w:cs="Arial"/>
            <w:color w:val="auto"/>
            <w:sz w:val="24"/>
            <w:szCs w:val="24"/>
          </w:rPr>
          <w:t>№273-ФЗ</w:t>
        </w:r>
      </w:hyperlink>
      <w:r w:rsidRPr="00F44691">
        <w:rPr>
          <w:rFonts w:ascii="Arial" w:hAnsi="Arial" w:cs="Arial"/>
          <w:sz w:val="24"/>
          <w:szCs w:val="24"/>
          <w:lang w:eastAsia="ru-RU"/>
        </w:rPr>
        <w:t xml:space="preserve"> «Об образовании в Российской Федерации», </w:t>
      </w:r>
      <w:hyperlink r:id="rId8" w:history="1">
        <w:r w:rsidRPr="00F44691">
          <w:rPr>
            <w:rStyle w:val="a3"/>
            <w:rFonts w:ascii="Arial" w:hAnsi="Arial" w:cs="Arial"/>
            <w:color w:val="auto"/>
            <w:sz w:val="24"/>
            <w:szCs w:val="24"/>
          </w:rPr>
          <w:t>абзацем 6 подпункта «а» пункта 2</w:t>
        </w:r>
      </w:hyperlink>
      <w:r w:rsidRPr="00F44691">
        <w:rPr>
          <w:rFonts w:ascii="Arial" w:hAnsi="Arial" w:cs="Arial"/>
          <w:sz w:val="24"/>
          <w:szCs w:val="24"/>
          <w:lang w:eastAsia="ru-RU"/>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муниципального образования </w:t>
      </w:r>
      <w:proofErr w:type="spellStart"/>
      <w:r w:rsidRPr="00F44691">
        <w:rPr>
          <w:rFonts w:ascii="Arial" w:hAnsi="Arial" w:cs="Arial"/>
          <w:sz w:val="24"/>
          <w:szCs w:val="24"/>
          <w:lang w:eastAsia="ru-RU"/>
        </w:rPr>
        <w:t>Долговский</w:t>
      </w:r>
      <w:proofErr w:type="spellEnd"/>
      <w:r w:rsidRPr="00F44691">
        <w:rPr>
          <w:rFonts w:ascii="Arial" w:hAnsi="Arial" w:cs="Arial"/>
          <w:sz w:val="24"/>
          <w:szCs w:val="24"/>
          <w:lang w:eastAsia="ru-RU"/>
        </w:rPr>
        <w:t xml:space="preserve"> сельсовет.</w:t>
      </w:r>
    </w:p>
    <w:p w:rsidR="005C1A16" w:rsidRPr="00F44691" w:rsidRDefault="005C1A16" w:rsidP="005C1A16">
      <w:pPr>
        <w:autoSpaceDE w:val="0"/>
        <w:autoSpaceDN w:val="0"/>
        <w:adjustRightInd w:val="0"/>
        <w:spacing w:after="0" w:line="240" w:lineRule="auto"/>
        <w:jc w:val="both"/>
        <w:rPr>
          <w:rFonts w:ascii="Arial" w:hAnsi="Arial" w:cs="Arial"/>
          <w:sz w:val="24"/>
          <w:szCs w:val="24"/>
          <w:lang w:eastAsia="ru-RU"/>
        </w:rPr>
      </w:pPr>
    </w:p>
    <w:p w:rsidR="005C1A16" w:rsidRPr="00F44691" w:rsidRDefault="005C1A16" w:rsidP="005C1A16">
      <w:pPr>
        <w:autoSpaceDE w:val="0"/>
        <w:autoSpaceDN w:val="0"/>
        <w:adjustRightInd w:val="0"/>
        <w:spacing w:after="0" w:line="240" w:lineRule="auto"/>
        <w:jc w:val="center"/>
        <w:rPr>
          <w:rFonts w:ascii="Arial" w:hAnsi="Arial" w:cs="Arial"/>
          <w:sz w:val="24"/>
          <w:szCs w:val="24"/>
          <w:lang w:eastAsia="ru-RU"/>
        </w:rPr>
      </w:pPr>
      <w:r w:rsidRPr="00F44691">
        <w:rPr>
          <w:rFonts w:ascii="Arial" w:hAnsi="Arial" w:cs="Arial"/>
          <w:sz w:val="24"/>
          <w:szCs w:val="24"/>
          <w:lang w:eastAsia="ru-RU"/>
        </w:rPr>
        <w:t>ПОСТАНОВЛЯЮ:</w:t>
      </w:r>
    </w:p>
    <w:p w:rsidR="005C1A16" w:rsidRPr="00F44691" w:rsidRDefault="005C1A16" w:rsidP="005C1A16">
      <w:pPr>
        <w:autoSpaceDE w:val="0"/>
        <w:autoSpaceDN w:val="0"/>
        <w:adjustRightInd w:val="0"/>
        <w:spacing w:after="0" w:line="240" w:lineRule="auto"/>
        <w:jc w:val="center"/>
        <w:rPr>
          <w:rFonts w:ascii="Arial" w:hAnsi="Arial" w:cs="Arial"/>
          <w:sz w:val="24"/>
          <w:szCs w:val="24"/>
          <w:lang w:eastAsia="ru-RU"/>
        </w:rPr>
      </w:pPr>
    </w:p>
    <w:p w:rsidR="005C1A16" w:rsidRPr="00F44691" w:rsidRDefault="005C1A16" w:rsidP="005C1A16">
      <w:pPr>
        <w:autoSpaceDE w:val="0"/>
        <w:autoSpaceDN w:val="0"/>
        <w:adjustRightInd w:val="0"/>
        <w:spacing w:after="0" w:line="240" w:lineRule="auto"/>
        <w:ind w:right="-6"/>
        <w:jc w:val="both"/>
        <w:rPr>
          <w:rFonts w:ascii="Arial" w:hAnsi="Arial" w:cs="Arial"/>
          <w:sz w:val="24"/>
          <w:szCs w:val="24"/>
          <w:lang w:eastAsia="ru-RU"/>
        </w:rPr>
      </w:pPr>
      <w:r w:rsidRPr="00F44691">
        <w:rPr>
          <w:rFonts w:ascii="Arial" w:hAnsi="Arial" w:cs="Arial"/>
          <w:sz w:val="24"/>
          <w:szCs w:val="24"/>
          <w:lang w:eastAsia="ru-RU"/>
        </w:rPr>
        <w:tab/>
        <w:t xml:space="preserve">1. Утвердить Порядок использования юридическими лицами и населением объектов спорта, находящихся в муниципальной </w:t>
      </w:r>
      <w:proofErr w:type="gramStart"/>
      <w:r w:rsidRPr="00F44691">
        <w:rPr>
          <w:rFonts w:ascii="Arial" w:hAnsi="Arial" w:cs="Arial"/>
          <w:sz w:val="24"/>
          <w:szCs w:val="24"/>
          <w:lang w:eastAsia="ru-RU"/>
        </w:rPr>
        <w:t>собственности .</w:t>
      </w:r>
      <w:proofErr w:type="gramEnd"/>
    </w:p>
    <w:p w:rsidR="005C1A16" w:rsidRPr="00F44691" w:rsidRDefault="005C1A16" w:rsidP="005C1A16">
      <w:pPr>
        <w:autoSpaceDE w:val="0"/>
        <w:autoSpaceDN w:val="0"/>
        <w:adjustRightInd w:val="0"/>
        <w:spacing w:after="0" w:line="240" w:lineRule="auto"/>
        <w:ind w:right="-2"/>
        <w:jc w:val="both"/>
        <w:rPr>
          <w:rFonts w:ascii="Arial" w:hAnsi="Arial" w:cs="Arial"/>
          <w:sz w:val="24"/>
          <w:szCs w:val="24"/>
          <w:lang w:eastAsia="ru-RU"/>
        </w:rPr>
      </w:pPr>
      <w:r w:rsidRPr="00F44691">
        <w:rPr>
          <w:rFonts w:ascii="Arial" w:hAnsi="Arial" w:cs="Arial"/>
          <w:sz w:val="24"/>
          <w:szCs w:val="24"/>
          <w:lang w:eastAsia="ru-RU"/>
        </w:rPr>
        <w:t xml:space="preserve">          2. Считать утратившим силу постановление Администрации Долговского </w:t>
      </w:r>
      <w:proofErr w:type="gramStart"/>
      <w:r w:rsidRPr="00F44691">
        <w:rPr>
          <w:rFonts w:ascii="Arial" w:hAnsi="Arial" w:cs="Arial"/>
          <w:sz w:val="24"/>
          <w:szCs w:val="24"/>
          <w:lang w:eastAsia="ru-RU"/>
        </w:rPr>
        <w:t>сельсовета  от</w:t>
      </w:r>
      <w:proofErr w:type="gramEnd"/>
      <w:r w:rsidRPr="00F44691">
        <w:rPr>
          <w:rFonts w:ascii="Arial" w:hAnsi="Arial" w:cs="Arial"/>
          <w:sz w:val="24"/>
          <w:szCs w:val="24"/>
          <w:lang w:eastAsia="ru-RU"/>
        </w:rPr>
        <w:t xml:space="preserve"> 05.11.2020 № 23 «Об утверждении Порядка использования юридическими лицами и населением объектов спорта, находящихся в муниципальной собственности»</w:t>
      </w:r>
    </w:p>
    <w:p w:rsidR="005C1A16" w:rsidRPr="00F44691" w:rsidRDefault="005C1A16" w:rsidP="005C1A16">
      <w:pPr>
        <w:widowControl w:val="0"/>
        <w:spacing w:after="0" w:line="240" w:lineRule="auto"/>
        <w:ind w:firstLine="539"/>
        <w:jc w:val="both"/>
        <w:rPr>
          <w:rFonts w:ascii="Arial" w:hAnsi="Arial" w:cs="Arial"/>
          <w:sz w:val="24"/>
          <w:szCs w:val="24"/>
          <w:lang w:eastAsia="ru-RU"/>
        </w:rPr>
      </w:pPr>
      <w:r w:rsidRPr="00F44691">
        <w:rPr>
          <w:rFonts w:ascii="Arial" w:hAnsi="Arial" w:cs="Arial"/>
          <w:sz w:val="24"/>
          <w:szCs w:val="24"/>
          <w:lang w:eastAsia="ru-RU"/>
        </w:rPr>
        <w:t xml:space="preserve">  3.   </w:t>
      </w:r>
      <w:proofErr w:type="gramStart"/>
      <w:r w:rsidRPr="00F44691">
        <w:rPr>
          <w:rFonts w:ascii="Arial" w:hAnsi="Arial" w:cs="Arial"/>
          <w:sz w:val="24"/>
          <w:szCs w:val="24"/>
          <w:lang w:eastAsia="ru-RU"/>
        </w:rPr>
        <w:t>Опубликовать  настоящее</w:t>
      </w:r>
      <w:proofErr w:type="gramEnd"/>
      <w:r w:rsidRPr="00F44691">
        <w:rPr>
          <w:rFonts w:ascii="Arial" w:hAnsi="Arial" w:cs="Arial"/>
          <w:sz w:val="24"/>
          <w:szCs w:val="24"/>
          <w:lang w:eastAsia="ru-RU"/>
        </w:rPr>
        <w:t xml:space="preserve"> постановление  в Сборнике муниципальных нормативно правовых актов Администрации Долговского сельсовета  .</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 xml:space="preserve">3. Контроль за исполнением настоящего постановления </w:t>
      </w:r>
      <w:proofErr w:type="gramStart"/>
      <w:r w:rsidRPr="00F44691">
        <w:rPr>
          <w:rFonts w:ascii="Arial" w:hAnsi="Arial" w:cs="Arial"/>
          <w:sz w:val="24"/>
          <w:szCs w:val="24"/>
          <w:lang w:eastAsia="ru-RU"/>
        </w:rPr>
        <w:t>оставляю  за</w:t>
      </w:r>
      <w:proofErr w:type="gramEnd"/>
      <w:r w:rsidRPr="00F44691">
        <w:rPr>
          <w:rFonts w:ascii="Arial" w:hAnsi="Arial" w:cs="Arial"/>
          <w:sz w:val="24"/>
          <w:szCs w:val="24"/>
          <w:lang w:eastAsia="ru-RU"/>
        </w:rPr>
        <w:t xml:space="preserve"> собой.</w:t>
      </w:r>
    </w:p>
    <w:p w:rsidR="005C1A16" w:rsidRPr="00F44691" w:rsidRDefault="005C1A16" w:rsidP="005C1A16">
      <w:pPr>
        <w:widowControl w:val="0"/>
        <w:spacing w:after="0" w:line="240" w:lineRule="auto"/>
        <w:rPr>
          <w:rFonts w:ascii="Arial" w:hAnsi="Arial" w:cs="Arial"/>
          <w:sz w:val="24"/>
          <w:szCs w:val="24"/>
          <w:lang w:eastAsia="ru-RU"/>
        </w:rPr>
      </w:pPr>
    </w:p>
    <w:p w:rsidR="005C1A16" w:rsidRPr="00F44691" w:rsidRDefault="005C1A16" w:rsidP="005C1A16">
      <w:pPr>
        <w:widowControl w:val="0"/>
        <w:spacing w:after="0" w:line="240" w:lineRule="auto"/>
        <w:rPr>
          <w:rFonts w:ascii="Arial" w:hAnsi="Arial" w:cs="Arial"/>
          <w:sz w:val="24"/>
          <w:szCs w:val="24"/>
          <w:lang w:eastAsia="ru-RU"/>
        </w:rPr>
      </w:pPr>
    </w:p>
    <w:p w:rsidR="005C1A16" w:rsidRPr="00F44691" w:rsidRDefault="005C1A16" w:rsidP="005C1A16">
      <w:pPr>
        <w:spacing w:after="0" w:line="240" w:lineRule="auto"/>
        <w:rPr>
          <w:rFonts w:ascii="Arial" w:hAnsi="Arial" w:cs="Arial"/>
          <w:sz w:val="24"/>
          <w:szCs w:val="24"/>
          <w:lang w:eastAsia="ru-RU"/>
        </w:rPr>
      </w:pPr>
      <w:r w:rsidRPr="00F44691">
        <w:rPr>
          <w:rFonts w:ascii="Arial" w:hAnsi="Arial" w:cs="Arial"/>
          <w:sz w:val="24"/>
          <w:szCs w:val="24"/>
          <w:lang w:eastAsia="ru-RU"/>
        </w:rPr>
        <w:t>Глава сельсовета                   А.Д. Пеньков</w:t>
      </w:r>
    </w:p>
    <w:p w:rsidR="005C1A16" w:rsidRPr="00F44691" w:rsidRDefault="005C1A16" w:rsidP="005C1A16">
      <w:pPr>
        <w:spacing w:after="0" w:line="240" w:lineRule="auto"/>
        <w:rPr>
          <w:rFonts w:ascii="Arial" w:hAnsi="Arial" w:cs="Arial"/>
          <w:sz w:val="28"/>
          <w:szCs w:val="28"/>
          <w:lang w:eastAsia="ru-RU"/>
        </w:rPr>
      </w:pPr>
    </w:p>
    <w:p w:rsidR="00F44691" w:rsidRPr="00F44691" w:rsidRDefault="00F44691" w:rsidP="005C1A16">
      <w:pPr>
        <w:spacing w:after="0" w:line="240" w:lineRule="auto"/>
        <w:rPr>
          <w:rFonts w:ascii="Arial" w:hAnsi="Arial" w:cs="Arial"/>
          <w:sz w:val="28"/>
          <w:szCs w:val="28"/>
          <w:lang w:eastAsia="ru-RU"/>
        </w:rPr>
      </w:pPr>
    </w:p>
    <w:p w:rsidR="00F44691" w:rsidRPr="00F44691" w:rsidRDefault="00F44691" w:rsidP="005C1A16">
      <w:pPr>
        <w:spacing w:after="0" w:line="240" w:lineRule="auto"/>
        <w:rPr>
          <w:rFonts w:ascii="Arial" w:hAnsi="Arial" w:cs="Arial"/>
          <w:sz w:val="28"/>
          <w:szCs w:val="28"/>
          <w:lang w:eastAsia="ru-RU"/>
        </w:rPr>
      </w:pPr>
    </w:p>
    <w:p w:rsidR="00F44691" w:rsidRPr="00F44691" w:rsidRDefault="00F44691" w:rsidP="005C1A16">
      <w:pPr>
        <w:spacing w:after="0" w:line="240" w:lineRule="auto"/>
        <w:rPr>
          <w:rFonts w:ascii="Arial" w:hAnsi="Arial" w:cs="Arial"/>
          <w:sz w:val="28"/>
          <w:szCs w:val="28"/>
          <w:lang w:eastAsia="ru-RU"/>
        </w:rPr>
      </w:pPr>
    </w:p>
    <w:p w:rsidR="00F44691" w:rsidRPr="00F44691" w:rsidRDefault="00F44691" w:rsidP="005C1A16">
      <w:pPr>
        <w:spacing w:after="0" w:line="240" w:lineRule="auto"/>
        <w:rPr>
          <w:rFonts w:ascii="Arial" w:hAnsi="Arial" w:cs="Arial"/>
          <w:sz w:val="28"/>
          <w:szCs w:val="28"/>
          <w:lang w:eastAsia="ru-RU"/>
        </w:rPr>
      </w:pPr>
    </w:p>
    <w:p w:rsidR="00F44691" w:rsidRDefault="00F44691" w:rsidP="005C1A16">
      <w:pPr>
        <w:spacing w:after="0" w:line="240" w:lineRule="auto"/>
        <w:rPr>
          <w:rFonts w:ascii="Times New Roman" w:hAnsi="Times New Roman"/>
          <w:sz w:val="28"/>
          <w:szCs w:val="28"/>
          <w:lang w:eastAsia="ru-RU"/>
        </w:rPr>
      </w:pPr>
    </w:p>
    <w:p w:rsidR="00F44691" w:rsidRDefault="00F44691" w:rsidP="005C1A16">
      <w:pPr>
        <w:spacing w:after="0" w:line="240" w:lineRule="auto"/>
        <w:rPr>
          <w:rFonts w:ascii="Times New Roman" w:hAnsi="Times New Roman"/>
          <w:sz w:val="28"/>
          <w:szCs w:val="28"/>
          <w:lang w:eastAsia="ru-RU"/>
        </w:rPr>
      </w:pPr>
    </w:p>
    <w:p w:rsidR="00F44691" w:rsidRDefault="00F44691" w:rsidP="005C1A16">
      <w:pPr>
        <w:spacing w:after="0" w:line="240" w:lineRule="auto"/>
        <w:rPr>
          <w:rFonts w:ascii="Times New Roman" w:hAnsi="Times New Roman"/>
          <w:sz w:val="28"/>
          <w:szCs w:val="28"/>
          <w:lang w:eastAsia="ru-RU"/>
        </w:rPr>
      </w:pPr>
    </w:p>
    <w:p w:rsidR="00F44691" w:rsidRDefault="00F44691" w:rsidP="005C1A16">
      <w:pPr>
        <w:spacing w:after="0" w:line="240" w:lineRule="auto"/>
        <w:rPr>
          <w:rFonts w:ascii="Times New Roman" w:hAnsi="Times New Roman"/>
          <w:sz w:val="28"/>
          <w:szCs w:val="28"/>
          <w:lang w:eastAsia="ru-RU"/>
        </w:rPr>
      </w:pPr>
    </w:p>
    <w:p w:rsidR="00F44691" w:rsidRDefault="00F44691" w:rsidP="005C1A16">
      <w:pPr>
        <w:spacing w:after="0" w:line="240" w:lineRule="auto"/>
        <w:rPr>
          <w:rFonts w:ascii="Times New Roman" w:hAnsi="Times New Roman"/>
          <w:sz w:val="28"/>
          <w:szCs w:val="28"/>
          <w:lang w:eastAsia="ru-RU"/>
        </w:rPr>
      </w:pPr>
    </w:p>
    <w:p w:rsidR="005C1A16" w:rsidRPr="00F44691" w:rsidRDefault="005C1A16" w:rsidP="00F44691">
      <w:pPr>
        <w:widowControl w:val="0"/>
        <w:spacing w:after="0" w:line="240" w:lineRule="exact"/>
        <w:jc w:val="both"/>
        <w:rPr>
          <w:rFonts w:ascii="Arial" w:hAnsi="Arial" w:cs="Arial"/>
          <w:sz w:val="24"/>
          <w:szCs w:val="24"/>
          <w:lang w:eastAsia="ru-RU"/>
        </w:rPr>
      </w:pPr>
      <w:bookmarkStart w:id="0" w:name="_GoBack"/>
      <w:r w:rsidRPr="00F44691">
        <w:rPr>
          <w:rFonts w:ascii="Arial" w:hAnsi="Arial" w:cs="Arial"/>
          <w:sz w:val="24"/>
          <w:szCs w:val="24"/>
          <w:lang w:eastAsia="ru-RU"/>
        </w:rPr>
        <w:t xml:space="preserve">Приложение </w:t>
      </w:r>
    </w:p>
    <w:p w:rsidR="00F44691" w:rsidRPr="00F44691" w:rsidRDefault="005C1A16" w:rsidP="00F44691">
      <w:pPr>
        <w:widowControl w:val="0"/>
        <w:spacing w:after="0" w:line="240" w:lineRule="exact"/>
        <w:ind w:left="142" w:hanging="142"/>
        <w:jc w:val="both"/>
        <w:rPr>
          <w:rFonts w:ascii="Arial" w:hAnsi="Arial" w:cs="Arial"/>
          <w:sz w:val="24"/>
          <w:szCs w:val="24"/>
          <w:lang w:eastAsia="ru-RU"/>
        </w:rPr>
      </w:pPr>
      <w:r w:rsidRPr="00F44691">
        <w:rPr>
          <w:rFonts w:ascii="Arial" w:hAnsi="Arial" w:cs="Arial"/>
          <w:sz w:val="24"/>
          <w:szCs w:val="24"/>
          <w:lang w:eastAsia="ru-RU"/>
        </w:rPr>
        <w:t xml:space="preserve">к постановлению главы </w:t>
      </w:r>
    </w:p>
    <w:p w:rsidR="005C1A16" w:rsidRPr="00F44691" w:rsidRDefault="005C1A16" w:rsidP="00F44691">
      <w:pPr>
        <w:widowControl w:val="0"/>
        <w:spacing w:after="0" w:line="240" w:lineRule="exact"/>
        <w:ind w:left="142" w:hanging="142"/>
        <w:jc w:val="both"/>
        <w:rPr>
          <w:rFonts w:ascii="Arial" w:hAnsi="Arial" w:cs="Arial"/>
          <w:sz w:val="24"/>
          <w:szCs w:val="24"/>
          <w:lang w:eastAsia="ru-RU"/>
        </w:rPr>
      </w:pPr>
      <w:r w:rsidRPr="00F44691">
        <w:rPr>
          <w:rFonts w:ascii="Arial" w:hAnsi="Arial" w:cs="Arial"/>
          <w:sz w:val="24"/>
          <w:szCs w:val="24"/>
          <w:lang w:eastAsia="ru-RU"/>
        </w:rPr>
        <w:t xml:space="preserve">сельсовета </w:t>
      </w:r>
    </w:p>
    <w:p w:rsidR="005C1A16" w:rsidRPr="00F44691" w:rsidRDefault="005C1A16" w:rsidP="00F44691">
      <w:pPr>
        <w:widowControl w:val="0"/>
        <w:spacing w:after="0" w:line="240" w:lineRule="auto"/>
        <w:jc w:val="both"/>
        <w:rPr>
          <w:rFonts w:ascii="Arial" w:hAnsi="Arial" w:cs="Arial"/>
          <w:sz w:val="24"/>
          <w:szCs w:val="24"/>
          <w:lang w:eastAsia="ru-RU"/>
        </w:rPr>
      </w:pPr>
      <w:r w:rsidRPr="00F44691">
        <w:rPr>
          <w:rFonts w:ascii="Arial" w:hAnsi="Arial" w:cs="Arial"/>
          <w:sz w:val="24"/>
          <w:szCs w:val="24"/>
          <w:lang w:eastAsia="ru-RU"/>
        </w:rPr>
        <w:t>от 27.03.2024 № 5</w:t>
      </w:r>
    </w:p>
    <w:p w:rsidR="00F44691" w:rsidRPr="00F44691" w:rsidRDefault="00F44691" w:rsidP="00F44691">
      <w:pPr>
        <w:widowControl w:val="0"/>
        <w:spacing w:after="0" w:line="240" w:lineRule="auto"/>
        <w:jc w:val="both"/>
        <w:rPr>
          <w:rFonts w:ascii="Arial" w:hAnsi="Arial" w:cs="Arial"/>
          <w:sz w:val="24"/>
          <w:szCs w:val="24"/>
          <w:lang w:eastAsia="ru-RU"/>
        </w:rPr>
      </w:pPr>
    </w:p>
    <w:p w:rsidR="005C1A16" w:rsidRPr="00F44691" w:rsidRDefault="005C1A16" w:rsidP="005C1A16">
      <w:pPr>
        <w:autoSpaceDE w:val="0"/>
        <w:autoSpaceDN w:val="0"/>
        <w:adjustRightInd w:val="0"/>
        <w:spacing w:after="0" w:line="240" w:lineRule="auto"/>
        <w:ind w:right="-6"/>
        <w:jc w:val="center"/>
        <w:rPr>
          <w:rFonts w:ascii="Arial" w:hAnsi="Arial" w:cs="Arial"/>
          <w:sz w:val="24"/>
          <w:szCs w:val="24"/>
          <w:lang w:eastAsia="ru-RU"/>
        </w:rPr>
      </w:pPr>
      <w:r w:rsidRPr="00F44691">
        <w:rPr>
          <w:rFonts w:ascii="Arial" w:hAnsi="Arial" w:cs="Arial"/>
          <w:sz w:val="24"/>
          <w:szCs w:val="24"/>
          <w:lang w:eastAsia="ru-RU"/>
        </w:rPr>
        <w:t>ПОРЯДОК</w:t>
      </w:r>
    </w:p>
    <w:p w:rsidR="005C1A16" w:rsidRPr="00F44691" w:rsidRDefault="005C1A16" w:rsidP="005C1A16">
      <w:pPr>
        <w:autoSpaceDE w:val="0"/>
        <w:autoSpaceDN w:val="0"/>
        <w:adjustRightInd w:val="0"/>
        <w:spacing w:after="0" w:line="240" w:lineRule="auto"/>
        <w:ind w:right="-6"/>
        <w:jc w:val="center"/>
        <w:rPr>
          <w:rFonts w:ascii="Arial" w:hAnsi="Arial" w:cs="Arial"/>
          <w:sz w:val="24"/>
          <w:szCs w:val="24"/>
          <w:lang w:eastAsia="ru-RU"/>
        </w:rPr>
      </w:pPr>
      <w:r w:rsidRPr="00F44691">
        <w:rPr>
          <w:rFonts w:ascii="Arial" w:hAnsi="Arial" w:cs="Arial"/>
          <w:sz w:val="24"/>
          <w:szCs w:val="24"/>
          <w:lang w:eastAsia="ru-RU"/>
        </w:rPr>
        <w:t xml:space="preserve"> использования юридическими лицами и населением объектов спорта, находящихся в муниципальной собственности </w:t>
      </w:r>
    </w:p>
    <w:p w:rsidR="005C1A16" w:rsidRPr="00F44691" w:rsidRDefault="005C1A16" w:rsidP="005C1A16">
      <w:pPr>
        <w:widowControl w:val="0"/>
        <w:tabs>
          <w:tab w:val="left" w:pos="1005"/>
        </w:tabs>
        <w:suppressAutoHyphens/>
        <w:autoSpaceDE w:val="0"/>
        <w:autoSpaceDN w:val="0"/>
        <w:spacing w:after="0" w:line="240" w:lineRule="auto"/>
        <w:ind w:firstLine="705"/>
        <w:jc w:val="both"/>
        <w:rPr>
          <w:rFonts w:ascii="Arial" w:hAnsi="Arial" w:cs="Arial"/>
          <w:sz w:val="24"/>
          <w:szCs w:val="24"/>
          <w:lang w:eastAsia="zh-CN"/>
        </w:rPr>
      </w:pPr>
    </w:p>
    <w:p w:rsidR="005C1A16" w:rsidRPr="00F44691" w:rsidRDefault="005C1A16" w:rsidP="005C1A16">
      <w:pPr>
        <w:autoSpaceDE w:val="0"/>
        <w:autoSpaceDN w:val="0"/>
        <w:adjustRightInd w:val="0"/>
        <w:spacing w:after="0" w:line="240" w:lineRule="auto"/>
        <w:jc w:val="both"/>
        <w:rPr>
          <w:rFonts w:ascii="Arial" w:hAnsi="Arial" w:cs="Arial"/>
          <w:sz w:val="24"/>
          <w:szCs w:val="24"/>
          <w:lang w:eastAsia="ru-RU"/>
        </w:rPr>
      </w:pPr>
      <w:r w:rsidRPr="00F44691">
        <w:rPr>
          <w:rFonts w:ascii="Arial" w:hAnsi="Arial" w:cs="Arial"/>
          <w:sz w:val="24"/>
          <w:szCs w:val="24"/>
          <w:lang w:eastAsia="ru-RU"/>
        </w:rPr>
        <w:tab/>
        <w:t xml:space="preserve">1. Настоящий Порядок регулирует вопросы предоставления  юридическим лицам и населению (физические лица, в том числе </w:t>
      </w:r>
      <w:bookmarkEnd w:id="0"/>
      <w:r w:rsidRPr="00F44691">
        <w:rPr>
          <w:rFonts w:ascii="Arial" w:hAnsi="Arial" w:cs="Arial"/>
          <w:sz w:val="24"/>
          <w:szCs w:val="24"/>
          <w:lang w:eastAsia="ru-RU"/>
        </w:rPr>
        <w:t>индивидуальные предприниматели) объектов недвижимого имущества или единых недвижимых комплексов, специально предназначенных для проведения физкультурных мероприятий и (или) спортивных мероприятий, в том числе спортивных сооружений (далее-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5C1A16" w:rsidRPr="00F44691" w:rsidRDefault="005C1A16" w:rsidP="005C1A16">
      <w:pPr>
        <w:rPr>
          <w:rFonts w:ascii="Arial" w:hAnsi="Arial" w:cs="Arial"/>
          <w:sz w:val="24"/>
          <w:szCs w:val="24"/>
          <w:lang w:eastAsia="ru-RU"/>
        </w:rPr>
      </w:pPr>
      <w:bookmarkStart w:id="1" w:name="Par1"/>
      <w:bookmarkEnd w:id="1"/>
      <w:r w:rsidRPr="00F44691">
        <w:rPr>
          <w:rFonts w:ascii="Arial" w:hAnsi="Arial" w:cs="Arial"/>
          <w:sz w:val="24"/>
          <w:szCs w:val="24"/>
          <w:lang w:eastAsia="ru-RU"/>
        </w:rPr>
        <w:tab/>
        <w:t>2. Целями и основными задачами реализации настоящего Порядка являются: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повышение роли физической культуры в оздоровлении, предупреждение заболеваемости и сохранение здоровья;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повышение уровня физической подготовленности и улучшение спортивных результатов;</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организация и проведение спортивных мероприятий;</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профилактика вредных привычек и правонарушений;</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осуществление мероприятий по популяризации и развитию физической культуры и спорта;</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создание условий для самостоятельных и организованных занятий граждан физической культурой и спортом.</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 xml:space="preserve">3. Объекты спорта должны соответствовать требованиям, установленным нормативными правовыми </w:t>
      </w:r>
      <w:proofErr w:type="gramStart"/>
      <w:r w:rsidRPr="00F44691">
        <w:rPr>
          <w:rFonts w:ascii="Arial" w:hAnsi="Arial" w:cs="Arial"/>
          <w:sz w:val="24"/>
          <w:szCs w:val="24"/>
          <w:lang w:eastAsia="ru-RU"/>
        </w:rPr>
        <w:t>актами  Российской</w:t>
      </w:r>
      <w:proofErr w:type="gramEnd"/>
      <w:r w:rsidRPr="00F44691">
        <w:rPr>
          <w:rFonts w:ascii="Arial" w:hAnsi="Arial" w:cs="Arial"/>
          <w:sz w:val="24"/>
          <w:szCs w:val="24"/>
          <w:lang w:eastAsia="ru-RU"/>
        </w:rPr>
        <w:t xml:space="preserve"> Федерации и Алтайского края.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4. Предоставление объектов спорта осуществляется при соблюдении требований к их антитеррористической защищенности.</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6. Предоставление объектов спорта юридическим лицам и населению включает в себя: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использование физкультурно-оздоровительных и спортивных сооружений для оздоровительного отдыха;</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 xml:space="preserve">использование спортивного оборудования и инвентаря (тренажеров, снарядов и </w:t>
      </w:r>
      <w:proofErr w:type="gramStart"/>
      <w:r w:rsidRPr="00F44691">
        <w:rPr>
          <w:rFonts w:ascii="Arial" w:hAnsi="Arial" w:cs="Arial"/>
          <w:sz w:val="24"/>
          <w:szCs w:val="24"/>
          <w:lang w:eastAsia="ru-RU"/>
        </w:rPr>
        <w:t>других устройств</w:t>
      </w:r>
      <w:proofErr w:type="gramEnd"/>
      <w:r w:rsidRPr="00F44691">
        <w:rPr>
          <w:rFonts w:ascii="Arial" w:hAnsi="Arial" w:cs="Arial"/>
          <w:sz w:val="24"/>
          <w:szCs w:val="24"/>
          <w:lang w:eastAsia="ru-RU"/>
        </w:rPr>
        <w:t xml:space="preserve"> и предметов, предназначенных для занятия физической культурой и спортом).</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lastRenderedPageBreak/>
        <w:tab/>
        <w:t xml:space="preserve">7. 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9" w:anchor="Par1" w:history="1">
        <w:r w:rsidRPr="00F44691">
          <w:rPr>
            <w:rStyle w:val="a3"/>
            <w:rFonts w:ascii="Arial" w:hAnsi="Arial" w:cs="Arial"/>
            <w:color w:val="auto"/>
            <w:sz w:val="24"/>
            <w:szCs w:val="24"/>
          </w:rPr>
          <w:t>пункте 2</w:t>
        </w:r>
      </w:hyperlink>
      <w:r w:rsidRPr="00F44691">
        <w:rPr>
          <w:rFonts w:ascii="Arial" w:hAnsi="Arial" w:cs="Arial"/>
          <w:sz w:val="24"/>
          <w:szCs w:val="24"/>
          <w:lang w:eastAsia="ru-RU"/>
        </w:rPr>
        <w:t xml:space="preserve">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9. Администрация Долговского сельсовета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5C1A16" w:rsidRPr="00F44691" w:rsidRDefault="005C1A16" w:rsidP="005C1A16">
      <w:pPr>
        <w:spacing w:after="0"/>
        <w:rPr>
          <w:rFonts w:ascii="Arial" w:hAnsi="Arial" w:cs="Arial"/>
          <w:sz w:val="24"/>
          <w:szCs w:val="24"/>
          <w:lang w:eastAsia="ru-RU"/>
        </w:rPr>
      </w:pPr>
      <w:r w:rsidRPr="00F44691">
        <w:rPr>
          <w:rFonts w:ascii="Arial" w:hAnsi="Arial" w:cs="Arial"/>
          <w:sz w:val="24"/>
          <w:szCs w:val="24"/>
          <w:lang w:eastAsia="ru-RU"/>
        </w:rPr>
        <w:tab/>
      </w:r>
      <w:proofErr w:type="gramStart"/>
      <w:r w:rsidRPr="00F44691">
        <w:rPr>
          <w:rFonts w:ascii="Arial" w:hAnsi="Arial" w:cs="Arial"/>
          <w:sz w:val="24"/>
          <w:szCs w:val="24"/>
          <w:lang w:eastAsia="ru-RU"/>
        </w:rPr>
        <w:t>Реестр  размещается</w:t>
      </w:r>
      <w:proofErr w:type="gramEnd"/>
      <w:r w:rsidRPr="00F44691">
        <w:rPr>
          <w:rFonts w:ascii="Arial" w:hAnsi="Arial" w:cs="Arial"/>
          <w:sz w:val="24"/>
          <w:szCs w:val="24"/>
          <w:lang w:eastAsia="ru-RU"/>
        </w:rPr>
        <w:t xml:space="preserve"> на официальном сайте администрации Долговского сельсовета </w:t>
      </w:r>
      <w:proofErr w:type="spellStart"/>
      <w:r w:rsidRPr="00F44691">
        <w:rPr>
          <w:rFonts w:ascii="Arial" w:hAnsi="Arial" w:cs="Arial"/>
          <w:sz w:val="24"/>
          <w:szCs w:val="24"/>
          <w:lang w:eastAsia="ru-RU"/>
        </w:rPr>
        <w:t>Новичихинского</w:t>
      </w:r>
      <w:proofErr w:type="spellEnd"/>
      <w:r w:rsidRPr="00F44691">
        <w:rPr>
          <w:rFonts w:ascii="Arial" w:hAnsi="Arial" w:cs="Arial"/>
          <w:sz w:val="24"/>
          <w:szCs w:val="24"/>
          <w:lang w:eastAsia="ru-RU"/>
        </w:rPr>
        <w:t xml:space="preserve"> района </w:t>
      </w:r>
      <w:hyperlink r:id="rId10" w:history="1">
        <w:r w:rsidRPr="00F44691">
          <w:rPr>
            <w:rStyle w:val="a3"/>
            <w:rFonts w:ascii="Arial" w:hAnsi="Arial" w:cs="Arial"/>
            <w:color w:val="auto"/>
            <w:sz w:val="24"/>
            <w:szCs w:val="24"/>
          </w:rPr>
          <w:t>https://dolgovo-r22.gosweb.gosuslugi.ru/</w:t>
        </w:r>
      </w:hyperlink>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 xml:space="preserve"> </w:t>
      </w:r>
      <w:r w:rsidRPr="00F44691">
        <w:rPr>
          <w:rFonts w:ascii="Arial" w:hAnsi="Arial" w:cs="Arial"/>
          <w:sz w:val="24"/>
          <w:szCs w:val="24"/>
          <w:lang w:eastAsia="ru-RU"/>
        </w:rPr>
        <w:tab/>
        <w:t xml:space="preserve">10. Заинтересованные в предоставлении объектов спорта лица, указанные в </w:t>
      </w:r>
      <w:hyperlink r:id="rId11" w:anchor="Par0" w:history="1">
        <w:r w:rsidRPr="00F44691">
          <w:rPr>
            <w:rStyle w:val="a3"/>
            <w:rFonts w:ascii="Arial" w:hAnsi="Arial" w:cs="Arial"/>
            <w:color w:val="auto"/>
            <w:sz w:val="24"/>
            <w:szCs w:val="24"/>
          </w:rPr>
          <w:t>пункте 1</w:t>
        </w:r>
      </w:hyperlink>
      <w:r w:rsidRPr="00F44691">
        <w:rPr>
          <w:rFonts w:ascii="Arial" w:hAnsi="Arial" w:cs="Arial"/>
          <w:sz w:val="24"/>
          <w:szCs w:val="24"/>
          <w:lang w:eastAsia="ru-RU"/>
        </w:rPr>
        <w:t xml:space="preserve"> настоящего Порядка, направляют в </w:t>
      </w:r>
      <w:proofErr w:type="gramStart"/>
      <w:r w:rsidRPr="00F44691">
        <w:rPr>
          <w:rFonts w:ascii="Arial" w:hAnsi="Arial" w:cs="Arial"/>
          <w:sz w:val="24"/>
          <w:szCs w:val="24"/>
          <w:lang w:eastAsia="ru-RU"/>
        </w:rPr>
        <w:t>учреждение,  заявление</w:t>
      </w:r>
      <w:proofErr w:type="gramEnd"/>
      <w:r w:rsidRPr="00F44691">
        <w:rPr>
          <w:rFonts w:ascii="Arial" w:hAnsi="Arial" w:cs="Arial"/>
          <w:sz w:val="24"/>
          <w:szCs w:val="24"/>
          <w:lang w:eastAsia="ru-RU"/>
        </w:rPr>
        <w:t xml:space="preserve">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2" w:history="1">
        <w:r w:rsidRPr="00F44691">
          <w:rPr>
            <w:rStyle w:val="a3"/>
            <w:rFonts w:ascii="Arial" w:hAnsi="Arial" w:cs="Arial"/>
            <w:color w:val="auto"/>
            <w:sz w:val="24"/>
            <w:szCs w:val="24"/>
          </w:rPr>
          <w:t>законом</w:t>
        </w:r>
      </w:hyperlink>
      <w:r w:rsidRPr="00F44691">
        <w:rPr>
          <w:rFonts w:ascii="Arial" w:hAnsi="Arial" w:cs="Arial"/>
          <w:sz w:val="24"/>
          <w:szCs w:val="24"/>
          <w:lang w:eastAsia="ru-RU"/>
        </w:rPr>
        <w:t xml:space="preserve"> от 27.07.2006 №152-ФЗ «О персональных данных».</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11. Заявление о предоставлении права пользования объектами спорта включает следующие данные:</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3" w:history="1">
        <w:r w:rsidRPr="00F44691">
          <w:rPr>
            <w:rStyle w:val="a3"/>
            <w:rFonts w:ascii="Arial" w:hAnsi="Arial" w:cs="Arial"/>
            <w:color w:val="auto"/>
            <w:sz w:val="24"/>
            <w:szCs w:val="24"/>
          </w:rPr>
          <w:t>закона</w:t>
        </w:r>
      </w:hyperlink>
      <w:r w:rsidRPr="00F44691">
        <w:rPr>
          <w:rFonts w:ascii="Arial" w:hAnsi="Arial" w:cs="Arial"/>
          <w:sz w:val="24"/>
          <w:szCs w:val="24"/>
          <w:lang w:eastAsia="ru-RU"/>
        </w:rPr>
        <w:t xml:space="preserve"> от 06.04.2011 №63-ФЗ «Об электронной подписи» на адрес электронной почты администрации Долговского сельсовета </w:t>
      </w:r>
      <w:hyperlink r:id="rId14" w:history="1">
        <w:r w:rsidRPr="00F44691">
          <w:rPr>
            <w:rStyle w:val="a3"/>
            <w:rFonts w:ascii="Arial" w:hAnsi="Arial" w:cs="Arial"/>
            <w:color w:val="auto"/>
            <w:sz w:val="24"/>
            <w:szCs w:val="24"/>
          </w:rPr>
          <w:t>dol.s@nov.alregn.ru</w:t>
        </w:r>
      </w:hyperlink>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lastRenderedPageBreak/>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5 дней.</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 xml:space="preserve">13. Основаниями для отказа в предоставлении объекта спорта лицам, указанным в </w:t>
      </w:r>
      <w:hyperlink r:id="rId15" w:anchor="Par0" w:history="1">
        <w:r w:rsidRPr="00F44691">
          <w:rPr>
            <w:rStyle w:val="a3"/>
            <w:rFonts w:ascii="Arial" w:hAnsi="Arial" w:cs="Arial"/>
            <w:color w:val="auto"/>
            <w:sz w:val="24"/>
            <w:szCs w:val="24"/>
          </w:rPr>
          <w:t>пункте 1</w:t>
        </w:r>
      </w:hyperlink>
      <w:r w:rsidRPr="00F44691">
        <w:rPr>
          <w:rFonts w:ascii="Arial" w:hAnsi="Arial" w:cs="Arial"/>
          <w:sz w:val="24"/>
          <w:szCs w:val="24"/>
          <w:lang w:eastAsia="ru-RU"/>
        </w:rPr>
        <w:t xml:space="preserve"> настоящего Порядка, являются:</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превышение предельной численности посетителей по отношению к пропускной способности спортивной инфраструктуры объекта спорта;</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ремонтные работы, реконструкция, переоборудование спортивного объекта;</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t>отсутствие в графике работы объектов спорта свободного времени.</w:t>
      </w:r>
    </w:p>
    <w:p w:rsidR="005C1A16" w:rsidRPr="00F44691" w:rsidRDefault="005C1A16" w:rsidP="005C1A16">
      <w:pPr>
        <w:autoSpaceDE w:val="0"/>
        <w:autoSpaceDN w:val="0"/>
        <w:adjustRightInd w:val="0"/>
        <w:spacing w:after="0" w:line="240" w:lineRule="auto"/>
        <w:jc w:val="both"/>
        <w:rPr>
          <w:rFonts w:ascii="Arial" w:hAnsi="Arial" w:cs="Arial"/>
          <w:sz w:val="24"/>
          <w:szCs w:val="24"/>
          <w:lang w:eastAsia="ru-RU"/>
        </w:rPr>
      </w:pPr>
      <w:r w:rsidRPr="00F44691">
        <w:rPr>
          <w:rFonts w:ascii="Arial" w:hAnsi="Arial" w:cs="Arial"/>
          <w:sz w:val="24"/>
          <w:szCs w:val="24"/>
          <w:lang w:eastAsia="ru-RU"/>
        </w:rPr>
        <w:tab/>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p>
    <w:p w:rsidR="005C1A16" w:rsidRPr="00F44691" w:rsidRDefault="005C1A16" w:rsidP="005C1A16">
      <w:pPr>
        <w:autoSpaceDE w:val="0"/>
        <w:autoSpaceDN w:val="0"/>
        <w:adjustRightInd w:val="0"/>
        <w:spacing w:after="0" w:line="240" w:lineRule="auto"/>
        <w:ind w:firstLine="540"/>
        <w:jc w:val="both"/>
        <w:rPr>
          <w:rFonts w:ascii="Arial" w:hAnsi="Arial" w:cs="Arial"/>
          <w:sz w:val="24"/>
          <w:szCs w:val="24"/>
          <w:lang w:eastAsia="ru-RU"/>
        </w:rPr>
      </w:pPr>
      <w:r w:rsidRPr="00F44691">
        <w:rPr>
          <w:rFonts w:ascii="Arial" w:hAnsi="Arial" w:cs="Arial"/>
          <w:sz w:val="24"/>
          <w:szCs w:val="24"/>
          <w:lang w:eastAsia="ru-RU"/>
        </w:rPr>
        <w:tab/>
      </w:r>
    </w:p>
    <w:p w:rsidR="00CD3410" w:rsidRPr="00F44691" w:rsidRDefault="00CD3410">
      <w:pPr>
        <w:rPr>
          <w:rFonts w:ascii="Arial" w:hAnsi="Arial" w:cs="Arial"/>
          <w:sz w:val="24"/>
          <w:szCs w:val="24"/>
        </w:rPr>
      </w:pPr>
    </w:p>
    <w:sectPr w:rsidR="00CD3410" w:rsidRPr="00F446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EE" w:rsidRDefault="00425DEE" w:rsidP="00F44691">
      <w:pPr>
        <w:spacing w:after="0" w:line="240" w:lineRule="auto"/>
      </w:pPr>
      <w:r>
        <w:separator/>
      </w:r>
    </w:p>
  </w:endnote>
  <w:endnote w:type="continuationSeparator" w:id="0">
    <w:p w:rsidR="00425DEE" w:rsidRDefault="00425DEE" w:rsidP="00F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EE" w:rsidRDefault="00425DEE" w:rsidP="00F44691">
      <w:pPr>
        <w:spacing w:after="0" w:line="240" w:lineRule="auto"/>
      </w:pPr>
      <w:r>
        <w:separator/>
      </w:r>
    </w:p>
  </w:footnote>
  <w:footnote w:type="continuationSeparator" w:id="0">
    <w:p w:rsidR="00425DEE" w:rsidRDefault="00425DEE" w:rsidP="00F44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25"/>
    <w:rsid w:val="00425DEE"/>
    <w:rsid w:val="005C1A16"/>
    <w:rsid w:val="009E6D25"/>
    <w:rsid w:val="00CD3410"/>
    <w:rsid w:val="00F44691"/>
    <w:rsid w:val="00FA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2610B-10FB-471C-A608-824DF57F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1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A16"/>
    <w:rPr>
      <w:color w:val="0000FF"/>
      <w:u w:val="single"/>
    </w:rPr>
  </w:style>
  <w:style w:type="paragraph" w:styleId="a4">
    <w:name w:val="Balloon Text"/>
    <w:basedOn w:val="a"/>
    <w:link w:val="a5"/>
    <w:uiPriority w:val="99"/>
    <w:semiHidden/>
    <w:unhideWhenUsed/>
    <w:rsid w:val="00FA1E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1E4E"/>
    <w:rPr>
      <w:rFonts w:ascii="Segoe UI" w:eastAsia="Times New Roman" w:hAnsi="Segoe UI" w:cs="Segoe UI"/>
      <w:sz w:val="18"/>
      <w:szCs w:val="18"/>
    </w:rPr>
  </w:style>
  <w:style w:type="paragraph" w:styleId="a6">
    <w:name w:val="header"/>
    <w:basedOn w:val="a"/>
    <w:link w:val="a7"/>
    <w:uiPriority w:val="99"/>
    <w:unhideWhenUsed/>
    <w:rsid w:val="00F446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4691"/>
    <w:rPr>
      <w:rFonts w:ascii="Calibri" w:eastAsia="Times New Roman" w:hAnsi="Calibri" w:cs="Times New Roman"/>
    </w:rPr>
  </w:style>
  <w:style w:type="paragraph" w:styleId="a8">
    <w:name w:val="footer"/>
    <w:basedOn w:val="a"/>
    <w:link w:val="a9"/>
    <w:uiPriority w:val="99"/>
    <w:unhideWhenUsed/>
    <w:rsid w:val="00F446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469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9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96A95FE92AC07E8202531480D97CF4666536359982E28BBD98E2E15F7921C57CF82825620A637n1W4H" TargetMode="External"/><Relationship Id="rId13" Type="http://schemas.openxmlformats.org/officeDocument/2006/relationships/hyperlink" Target="consultantplus://offline/ref=EAA1AADA3C7B7C89A881E446FF1FCFDA159888C73046734FACF4D032C7714071C0E87CCF67DE958AC529AA85B0E9f0H" TargetMode="External"/><Relationship Id="rId3" Type="http://schemas.openxmlformats.org/officeDocument/2006/relationships/webSettings" Target="webSettings.xml"/><Relationship Id="rId7" Type="http://schemas.openxmlformats.org/officeDocument/2006/relationships/hyperlink" Target="consultantplus://offline/ref=8CF7262783BDA46B2C4B5CDAFB5826D869DE6590FB96AC07E8202531480D97CF54660B6F589C302DB2CCD87F53nAW2H" TargetMode="External"/><Relationship Id="rId12" Type="http://schemas.openxmlformats.org/officeDocument/2006/relationships/hyperlink" Target="consultantplus://offline/ref=EAA1AADA3C7B7C89A881E446FF1FCFDA15998BC4374D734FACF4D032C7714071C0E87CCF67DE958AC529AA85B0E9f0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CF7262783BDA46B2C4B5CDAFB5826D869DF6B91FE9BAC07E8202531480D97CF54660B6F589C302DB2CCD87F53nAW2H" TargetMode="External"/><Relationship Id="rId11"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5" Type="http://schemas.openxmlformats.org/officeDocument/2006/relationships/endnotes" Target="endnotes.xml"/><Relationship Id="rId15"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10" Type="http://schemas.openxmlformats.org/officeDocument/2006/relationships/hyperlink" Target="https://dolgovo-r22.gosweb.gosuslugi.ru/" TargetMode="External"/><Relationship Id="rId4" Type="http://schemas.openxmlformats.org/officeDocument/2006/relationships/footnotes" Target="footnotes.xml"/><Relationship Id="rId9"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14" Type="http://schemas.openxmlformats.org/officeDocument/2006/relationships/hyperlink" Target="mailto:dol.s@nov.alre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cp:lastPrinted>2024-03-29T04:46:00Z</cp:lastPrinted>
  <dcterms:created xsi:type="dcterms:W3CDTF">2024-03-29T04:42:00Z</dcterms:created>
  <dcterms:modified xsi:type="dcterms:W3CDTF">2024-04-02T07:57:00Z</dcterms:modified>
</cp:coreProperties>
</file>