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41" w:rsidRPr="004078FD" w:rsidRDefault="005B4941" w:rsidP="005B4941">
      <w:pPr>
        <w:widowControl/>
        <w:autoSpaceDE/>
        <w:adjustRightInd/>
        <w:jc w:val="center"/>
        <w:rPr>
          <w:sz w:val="24"/>
          <w:szCs w:val="24"/>
        </w:rPr>
      </w:pPr>
      <w:r w:rsidRPr="004078FD">
        <w:rPr>
          <w:sz w:val="24"/>
          <w:szCs w:val="24"/>
        </w:rPr>
        <w:t>РОССИЙСКАЯ ФЕДЕРАЦИЯ</w:t>
      </w:r>
    </w:p>
    <w:p w:rsidR="005B4941" w:rsidRPr="004078FD" w:rsidRDefault="005B4941" w:rsidP="005B4941">
      <w:pPr>
        <w:widowControl/>
        <w:autoSpaceDE/>
        <w:adjustRightInd/>
        <w:jc w:val="center"/>
        <w:rPr>
          <w:sz w:val="24"/>
          <w:szCs w:val="24"/>
        </w:rPr>
      </w:pPr>
      <w:r w:rsidRPr="004078FD">
        <w:rPr>
          <w:sz w:val="24"/>
          <w:szCs w:val="24"/>
        </w:rPr>
        <w:t>СОБРАНИЕ ДЕПУТАТОВ ДОЛГОВСКОГО СЕЛЬСОВЕТА</w:t>
      </w:r>
    </w:p>
    <w:p w:rsidR="005B4941" w:rsidRPr="004078FD" w:rsidRDefault="005B4941" w:rsidP="005B4941">
      <w:pPr>
        <w:widowControl/>
        <w:autoSpaceDE/>
        <w:adjustRightInd/>
        <w:jc w:val="center"/>
        <w:rPr>
          <w:sz w:val="24"/>
          <w:szCs w:val="24"/>
        </w:rPr>
      </w:pPr>
      <w:r w:rsidRPr="004078FD">
        <w:rPr>
          <w:sz w:val="24"/>
          <w:szCs w:val="24"/>
        </w:rPr>
        <w:t>НОВИЧИХИНСКОГО РАЙОНА АЛТАЙСКОГО КРАЯ</w:t>
      </w:r>
    </w:p>
    <w:p w:rsidR="005B4941" w:rsidRPr="004078FD" w:rsidRDefault="005B4941" w:rsidP="005B4941">
      <w:pPr>
        <w:widowControl/>
        <w:autoSpaceDE/>
        <w:adjustRightInd/>
        <w:jc w:val="both"/>
        <w:rPr>
          <w:sz w:val="24"/>
          <w:szCs w:val="24"/>
        </w:rPr>
      </w:pPr>
    </w:p>
    <w:p w:rsidR="005B4941" w:rsidRPr="004078FD" w:rsidRDefault="005B4941" w:rsidP="005B4941">
      <w:pPr>
        <w:widowControl/>
        <w:autoSpaceDE/>
        <w:adjustRightInd/>
        <w:jc w:val="center"/>
        <w:rPr>
          <w:sz w:val="24"/>
          <w:szCs w:val="24"/>
        </w:rPr>
      </w:pPr>
      <w:r w:rsidRPr="004078FD">
        <w:rPr>
          <w:sz w:val="24"/>
          <w:szCs w:val="24"/>
        </w:rPr>
        <w:t>РЕШЕНИЕ</w:t>
      </w:r>
    </w:p>
    <w:p w:rsidR="005B4941" w:rsidRPr="004078FD" w:rsidRDefault="005B4941" w:rsidP="005B4941">
      <w:pPr>
        <w:widowControl/>
        <w:autoSpaceDE/>
        <w:adjustRightInd/>
        <w:jc w:val="both"/>
        <w:rPr>
          <w:sz w:val="24"/>
          <w:szCs w:val="24"/>
        </w:rPr>
      </w:pPr>
    </w:p>
    <w:p w:rsidR="004078FD" w:rsidRDefault="00DC7EA6" w:rsidP="005B4941">
      <w:pPr>
        <w:widowControl/>
        <w:autoSpaceDE/>
        <w:adjustRightInd/>
        <w:jc w:val="both"/>
        <w:rPr>
          <w:sz w:val="24"/>
          <w:szCs w:val="24"/>
        </w:rPr>
      </w:pPr>
      <w:r w:rsidRPr="004078FD">
        <w:rPr>
          <w:sz w:val="24"/>
          <w:szCs w:val="24"/>
        </w:rPr>
        <w:t>2</w:t>
      </w:r>
      <w:r w:rsidR="00ED1090" w:rsidRPr="004078FD">
        <w:rPr>
          <w:sz w:val="24"/>
          <w:szCs w:val="24"/>
        </w:rPr>
        <w:t>8</w:t>
      </w:r>
      <w:r w:rsidR="005B4941" w:rsidRPr="004078FD">
        <w:rPr>
          <w:sz w:val="24"/>
          <w:szCs w:val="24"/>
        </w:rPr>
        <w:t>.0</w:t>
      </w:r>
      <w:r w:rsidR="00CF6A6D" w:rsidRPr="004078FD">
        <w:rPr>
          <w:sz w:val="24"/>
          <w:szCs w:val="24"/>
        </w:rPr>
        <w:t>3</w:t>
      </w:r>
      <w:r w:rsidR="005B4941" w:rsidRPr="004078FD">
        <w:rPr>
          <w:sz w:val="24"/>
          <w:szCs w:val="24"/>
        </w:rPr>
        <w:t>.20</w:t>
      </w:r>
      <w:r w:rsidR="00CF6A6D" w:rsidRPr="004078FD">
        <w:rPr>
          <w:sz w:val="24"/>
          <w:szCs w:val="24"/>
        </w:rPr>
        <w:t>24</w:t>
      </w:r>
      <w:r w:rsidR="004078FD">
        <w:rPr>
          <w:sz w:val="24"/>
          <w:szCs w:val="24"/>
        </w:rPr>
        <w:t xml:space="preserve">                                                                                                                         </w:t>
      </w:r>
      <w:r w:rsidR="005B4941" w:rsidRPr="004078FD">
        <w:rPr>
          <w:sz w:val="24"/>
          <w:szCs w:val="24"/>
        </w:rPr>
        <w:t xml:space="preserve"> №  </w:t>
      </w:r>
      <w:r w:rsidR="00E53F67" w:rsidRPr="004078FD">
        <w:rPr>
          <w:sz w:val="24"/>
          <w:szCs w:val="24"/>
        </w:rPr>
        <w:t>4</w:t>
      </w:r>
      <w:r w:rsidR="005B4941" w:rsidRPr="004078FD">
        <w:rPr>
          <w:sz w:val="24"/>
          <w:szCs w:val="24"/>
        </w:rPr>
        <w:t xml:space="preserve">                                                                                       </w:t>
      </w:r>
    </w:p>
    <w:p w:rsidR="005B4941" w:rsidRPr="004078FD" w:rsidRDefault="004078FD" w:rsidP="005B4941">
      <w:pPr>
        <w:widowControl/>
        <w:autoSpaceDE/>
        <w:adjustRightInd/>
        <w:jc w:val="both"/>
        <w:rPr>
          <w:sz w:val="24"/>
          <w:szCs w:val="24"/>
        </w:rPr>
      </w:pPr>
      <w:r>
        <w:rPr>
          <w:sz w:val="24"/>
          <w:szCs w:val="24"/>
        </w:rPr>
        <w:t xml:space="preserve">                                                            </w:t>
      </w:r>
      <w:r w:rsidR="005B4941" w:rsidRPr="004078FD">
        <w:rPr>
          <w:sz w:val="24"/>
          <w:szCs w:val="24"/>
        </w:rPr>
        <w:t xml:space="preserve">      с. Долгово</w:t>
      </w:r>
    </w:p>
    <w:p w:rsidR="005B4941" w:rsidRPr="004078FD" w:rsidRDefault="005B4941" w:rsidP="005B4941">
      <w:pPr>
        <w:widowControl/>
        <w:autoSpaceDE/>
        <w:adjustRightInd/>
        <w:jc w:val="both"/>
        <w:rPr>
          <w:sz w:val="24"/>
          <w:szCs w:val="24"/>
        </w:rPr>
      </w:pPr>
    </w:p>
    <w:p w:rsidR="005B4941" w:rsidRPr="004078FD" w:rsidRDefault="005B4941" w:rsidP="005B4941">
      <w:pPr>
        <w:keepNext/>
        <w:widowControl/>
        <w:autoSpaceDE/>
        <w:adjustRightInd/>
        <w:spacing w:before="240" w:after="60"/>
        <w:jc w:val="center"/>
        <w:outlineLvl w:val="0"/>
        <w:rPr>
          <w:bCs/>
          <w:kern w:val="32"/>
          <w:sz w:val="24"/>
          <w:szCs w:val="24"/>
        </w:rPr>
      </w:pPr>
      <w:r w:rsidRPr="004078FD">
        <w:rPr>
          <w:bCs/>
          <w:kern w:val="32"/>
          <w:sz w:val="24"/>
          <w:szCs w:val="24"/>
        </w:rPr>
        <w:t xml:space="preserve">Об утверждении Положения о старосте сельского </w:t>
      </w:r>
      <w:proofErr w:type="gramStart"/>
      <w:r w:rsidRPr="004078FD">
        <w:rPr>
          <w:bCs/>
          <w:kern w:val="32"/>
          <w:sz w:val="24"/>
          <w:szCs w:val="24"/>
        </w:rPr>
        <w:t>населенного  пункта</w:t>
      </w:r>
      <w:proofErr w:type="gramEnd"/>
      <w:r w:rsidRPr="004078FD">
        <w:rPr>
          <w:bCs/>
          <w:kern w:val="32"/>
          <w:sz w:val="24"/>
          <w:szCs w:val="24"/>
        </w:rPr>
        <w:t xml:space="preserve"> (п. Ильинский)  муниципального образования </w:t>
      </w:r>
      <w:proofErr w:type="spellStart"/>
      <w:r w:rsidRPr="004078FD">
        <w:rPr>
          <w:bCs/>
          <w:kern w:val="32"/>
          <w:sz w:val="24"/>
          <w:szCs w:val="24"/>
        </w:rPr>
        <w:t>Долговский</w:t>
      </w:r>
      <w:proofErr w:type="spellEnd"/>
      <w:r w:rsidRPr="004078FD">
        <w:rPr>
          <w:bCs/>
          <w:kern w:val="32"/>
          <w:sz w:val="24"/>
          <w:szCs w:val="24"/>
        </w:rPr>
        <w:t xml:space="preserve"> сельсовет </w:t>
      </w:r>
      <w:proofErr w:type="spellStart"/>
      <w:r w:rsidRPr="004078FD">
        <w:rPr>
          <w:bCs/>
          <w:kern w:val="32"/>
          <w:sz w:val="24"/>
          <w:szCs w:val="24"/>
        </w:rPr>
        <w:t>Новичихинского</w:t>
      </w:r>
      <w:proofErr w:type="spellEnd"/>
      <w:r w:rsidRPr="004078FD">
        <w:rPr>
          <w:bCs/>
          <w:kern w:val="32"/>
          <w:sz w:val="24"/>
          <w:szCs w:val="24"/>
        </w:rPr>
        <w:t xml:space="preserve"> района Алтайского края</w:t>
      </w:r>
    </w:p>
    <w:p w:rsidR="005B4941" w:rsidRPr="004078FD" w:rsidRDefault="005B4941" w:rsidP="005B4941">
      <w:pPr>
        <w:widowControl/>
        <w:autoSpaceDE/>
        <w:adjustRightInd/>
        <w:jc w:val="both"/>
        <w:rPr>
          <w:color w:val="FF0000"/>
          <w:sz w:val="24"/>
          <w:szCs w:val="24"/>
        </w:rPr>
      </w:pPr>
      <w:r w:rsidRPr="004078FD">
        <w:rPr>
          <w:color w:val="FF0000"/>
          <w:sz w:val="24"/>
          <w:szCs w:val="24"/>
        </w:rPr>
        <w:t>  </w:t>
      </w:r>
    </w:p>
    <w:p w:rsidR="005B4941" w:rsidRPr="004078FD" w:rsidRDefault="005B4941" w:rsidP="005B4941">
      <w:pPr>
        <w:widowControl/>
        <w:autoSpaceDE/>
        <w:adjustRightInd/>
        <w:jc w:val="both"/>
        <w:rPr>
          <w:sz w:val="24"/>
          <w:szCs w:val="24"/>
        </w:rPr>
      </w:pPr>
      <w:r w:rsidRPr="004078FD">
        <w:rPr>
          <w:sz w:val="24"/>
          <w:szCs w:val="24"/>
        </w:rPr>
        <w:t xml:space="preserve">    На основании Закона Алтайского </w:t>
      </w:r>
      <w:proofErr w:type="gramStart"/>
      <w:r w:rsidRPr="004078FD">
        <w:rPr>
          <w:sz w:val="24"/>
          <w:szCs w:val="24"/>
        </w:rPr>
        <w:t>края  от</w:t>
      </w:r>
      <w:proofErr w:type="gramEnd"/>
      <w:r w:rsidRPr="004078FD">
        <w:rPr>
          <w:sz w:val="24"/>
          <w:szCs w:val="24"/>
        </w:rPr>
        <w:t xml:space="preserve"> 07.06.2012 г № 45-ЗС</w:t>
      </w:r>
      <w:r w:rsidR="00CF6A6D" w:rsidRPr="004078FD">
        <w:rPr>
          <w:sz w:val="24"/>
          <w:szCs w:val="24"/>
        </w:rPr>
        <w:t>, ст. 3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w:t>
      </w:r>
      <w:r w:rsidRPr="004078FD">
        <w:rPr>
          <w:sz w:val="24"/>
          <w:szCs w:val="24"/>
        </w:rPr>
        <w:t xml:space="preserve"> </w:t>
      </w:r>
      <w:r w:rsidR="00CF6A6D" w:rsidRPr="004078FD">
        <w:rPr>
          <w:sz w:val="24"/>
          <w:szCs w:val="24"/>
        </w:rPr>
        <w:t xml:space="preserve">, Федеральный закон от  6 октября 2003 года № 131-ФЗ «Об общих принципах  организации местного самоуправления в Российской Федерации» в ст. 27.1 Закона </w:t>
      </w:r>
      <w:r w:rsidRPr="004078FD">
        <w:rPr>
          <w:sz w:val="24"/>
          <w:szCs w:val="24"/>
        </w:rPr>
        <w:t>Собрание депутатов РЕШИЛО:</w:t>
      </w:r>
    </w:p>
    <w:p w:rsidR="005B4941" w:rsidRPr="004078FD" w:rsidRDefault="005B4941" w:rsidP="005B4941">
      <w:pPr>
        <w:keepNext/>
        <w:widowControl/>
        <w:autoSpaceDE/>
        <w:adjustRightInd/>
        <w:spacing w:before="240" w:after="60"/>
        <w:jc w:val="both"/>
        <w:outlineLvl w:val="0"/>
        <w:rPr>
          <w:bCs/>
          <w:kern w:val="32"/>
          <w:sz w:val="24"/>
          <w:szCs w:val="24"/>
        </w:rPr>
      </w:pPr>
      <w:r w:rsidRPr="004078FD">
        <w:rPr>
          <w:bCs/>
          <w:kern w:val="32"/>
          <w:sz w:val="24"/>
          <w:szCs w:val="24"/>
        </w:rPr>
        <w:t xml:space="preserve">1. Утвердить Положение о старосте сельского </w:t>
      </w:r>
      <w:proofErr w:type="gramStart"/>
      <w:r w:rsidRPr="004078FD">
        <w:rPr>
          <w:bCs/>
          <w:kern w:val="32"/>
          <w:sz w:val="24"/>
          <w:szCs w:val="24"/>
        </w:rPr>
        <w:t>населенного  пункта</w:t>
      </w:r>
      <w:proofErr w:type="gramEnd"/>
      <w:r w:rsidRPr="004078FD">
        <w:rPr>
          <w:bCs/>
          <w:kern w:val="32"/>
          <w:sz w:val="24"/>
          <w:szCs w:val="24"/>
        </w:rPr>
        <w:t xml:space="preserve"> (п. Ильинский)  муниципального образования </w:t>
      </w:r>
      <w:proofErr w:type="spellStart"/>
      <w:r w:rsidRPr="004078FD">
        <w:rPr>
          <w:bCs/>
          <w:kern w:val="32"/>
          <w:sz w:val="24"/>
          <w:szCs w:val="24"/>
        </w:rPr>
        <w:t>Долговский</w:t>
      </w:r>
      <w:proofErr w:type="spellEnd"/>
      <w:r w:rsidRPr="004078FD">
        <w:rPr>
          <w:bCs/>
          <w:kern w:val="32"/>
          <w:sz w:val="24"/>
          <w:szCs w:val="24"/>
        </w:rPr>
        <w:t xml:space="preserve"> сельсовет </w:t>
      </w:r>
      <w:proofErr w:type="spellStart"/>
      <w:r w:rsidRPr="004078FD">
        <w:rPr>
          <w:bCs/>
          <w:kern w:val="32"/>
          <w:sz w:val="24"/>
          <w:szCs w:val="24"/>
        </w:rPr>
        <w:t>Новичихинского</w:t>
      </w:r>
      <w:proofErr w:type="spellEnd"/>
      <w:r w:rsidRPr="004078FD">
        <w:rPr>
          <w:bCs/>
          <w:kern w:val="32"/>
          <w:sz w:val="24"/>
          <w:szCs w:val="24"/>
        </w:rPr>
        <w:t xml:space="preserve"> района Алтайского края.</w:t>
      </w:r>
    </w:p>
    <w:p w:rsidR="005B4941" w:rsidRPr="004078FD" w:rsidRDefault="005B4941" w:rsidP="005B4941">
      <w:pPr>
        <w:keepNext/>
        <w:widowControl/>
        <w:autoSpaceDE/>
        <w:adjustRightInd/>
        <w:spacing w:before="240" w:after="60"/>
        <w:jc w:val="both"/>
        <w:outlineLvl w:val="0"/>
        <w:rPr>
          <w:bCs/>
          <w:kern w:val="32"/>
          <w:sz w:val="24"/>
          <w:szCs w:val="24"/>
        </w:rPr>
      </w:pPr>
      <w:r w:rsidRPr="004078FD">
        <w:rPr>
          <w:sz w:val="24"/>
          <w:szCs w:val="24"/>
        </w:rPr>
        <w:t xml:space="preserve">2. Считать утратившим силу решение Собрания депутатов Долговского </w:t>
      </w:r>
      <w:proofErr w:type="gramStart"/>
      <w:r w:rsidRPr="004078FD">
        <w:rPr>
          <w:sz w:val="24"/>
          <w:szCs w:val="24"/>
        </w:rPr>
        <w:t>сельсовета  от</w:t>
      </w:r>
      <w:proofErr w:type="gramEnd"/>
      <w:r w:rsidRPr="004078FD">
        <w:rPr>
          <w:sz w:val="24"/>
          <w:szCs w:val="24"/>
        </w:rPr>
        <w:t xml:space="preserve"> 2</w:t>
      </w:r>
      <w:r w:rsidR="00CF6A6D" w:rsidRPr="004078FD">
        <w:rPr>
          <w:sz w:val="24"/>
          <w:szCs w:val="24"/>
        </w:rPr>
        <w:t>9</w:t>
      </w:r>
      <w:r w:rsidRPr="004078FD">
        <w:rPr>
          <w:sz w:val="24"/>
          <w:szCs w:val="24"/>
        </w:rPr>
        <w:t>.</w:t>
      </w:r>
      <w:r w:rsidR="00CF6A6D" w:rsidRPr="004078FD">
        <w:rPr>
          <w:sz w:val="24"/>
          <w:szCs w:val="24"/>
        </w:rPr>
        <w:t>06</w:t>
      </w:r>
      <w:r w:rsidRPr="004078FD">
        <w:rPr>
          <w:sz w:val="24"/>
          <w:szCs w:val="24"/>
        </w:rPr>
        <w:t>.201</w:t>
      </w:r>
      <w:r w:rsidR="00CF6A6D" w:rsidRPr="004078FD">
        <w:rPr>
          <w:sz w:val="24"/>
          <w:szCs w:val="24"/>
        </w:rPr>
        <w:t>8</w:t>
      </w:r>
      <w:r w:rsidRPr="004078FD">
        <w:rPr>
          <w:sz w:val="24"/>
          <w:szCs w:val="24"/>
        </w:rPr>
        <w:t xml:space="preserve"> № </w:t>
      </w:r>
      <w:r w:rsidR="00CF6A6D" w:rsidRPr="004078FD">
        <w:rPr>
          <w:sz w:val="24"/>
          <w:szCs w:val="24"/>
        </w:rPr>
        <w:t>12</w:t>
      </w:r>
      <w:r w:rsidRPr="004078FD">
        <w:rPr>
          <w:sz w:val="24"/>
          <w:szCs w:val="24"/>
        </w:rPr>
        <w:t xml:space="preserve">  «</w:t>
      </w:r>
      <w:r w:rsidRPr="004078FD">
        <w:rPr>
          <w:bCs/>
          <w:kern w:val="32"/>
          <w:sz w:val="24"/>
          <w:szCs w:val="24"/>
        </w:rPr>
        <w:t xml:space="preserve">Об утверждении Положения о старостах сельских населенных пунктов (поселений) муниципального образования </w:t>
      </w:r>
      <w:proofErr w:type="spellStart"/>
      <w:r w:rsidRPr="004078FD">
        <w:rPr>
          <w:bCs/>
          <w:kern w:val="32"/>
          <w:sz w:val="24"/>
          <w:szCs w:val="24"/>
        </w:rPr>
        <w:t>Долговский</w:t>
      </w:r>
      <w:proofErr w:type="spellEnd"/>
      <w:r w:rsidRPr="004078FD">
        <w:rPr>
          <w:bCs/>
          <w:kern w:val="32"/>
          <w:sz w:val="24"/>
          <w:szCs w:val="24"/>
        </w:rPr>
        <w:t xml:space="preserve"> сельсовет </w:t>
      </w:r>
      <w:proofErr w:type="spellStart"/>
      <w:r w:rsidRPr="004078FD">
        <w:rPr>
          <w:bCs/>
          <w:kern w:val="32"/>
          <w:sz w:val="24"/>
          <w:szCs w:val="24"/>
        </w:rPr>
        <w:t>Новичихинского</w:t>
      </w:r>
      <w:proofErr w:type="spellEnd"/>
      <w:r w:rsidRPr="004078FD">
        <w:rPr>
          <w:bCs/>
          <w:kern w:val="32"/>
          <w:sz w:val="24"/>
          <w:szCs w:val="24"/>
        </w:rPr>
        <w:t xml:space="preserve"> района Алтайского края»</w:t>
      </w:r>
    </w:p>
    <w:p w:rsidR="005B4941" w:rsidRPr="004078FD" w:rsidRDefault="005B4941" w:rsidP="005B4941">
      <w:pPr>
        <w:widowControl/>
        <w:autoSpaceDE/>
        <w:adjustRightInd/>
        <w:jc w:val="both"/>
        <w:rPr>
          <w:sz w:val="24"/>
          <w:szCs w:val="24"/>
        </w:rPr>
      </w:pPr>
    </w:p>
    <w:p w:rsidR="005B4941" w:rsidRPr="004078FD" w:rsidRDefault="005B4941" w:rsidP="005B4941">
      <w:pPr>
        <w:widowControl/>
        <w:autoSpaceDE/>
        <w:adjustRightInd/>
        <w:jc w:val="both"/>
        <w:rPr>
          <w:sz w:val="24"/>
          <w:szCs w:val="24"/>
        </w:rPr>
      </w:pPr>
      <w:proofErr w:type="gramStart"/>
      <w:r w:rsidRPr="004078FD">
        <w:rPr>
          <w:sz w:val="24"/>
          <w:szCs w:val="24"/>
        </w:rPr>
        <w:t>2 .Данное</w:t>
      </w:r>
      <w:proofErr w:type="gramEnd"/>
      <w:r w:rsidRPr="004078FD">
        <w:rPr>
          <w:sz w:val="24"/>
          <w:szCs w:val="24"/>
        </w:rPr>
        <w:t xml:space="preserve"> решение вступает в силу с момента его о</w:t>
      </w:r>
      <w:r w:rsidR="00CF6A6D" w:rsidRPr="004078FD">
        <w:rPr>
          <w:sz w:val="24"/>
          <w:szCs w:val="24"/>
        </w:rPr>
        <w:t>публикования</w:t>
      </w:r>
    </w:p>
    <w:p w:rsidR="005B4941" w:rsidRPr="004078FD" w:rsidRDefault="005B4941" w:rsidP="005B4941">
      <w:pPr>
        <w:widowControl/>
        <w:autoSpaceDE/>
        <w:adjustRightInd/>
        <w:jc w:val="both"/>
        <w:rPr>
          <w:sz w:val="24"/>
          <w:szCs w:val="24"/>
        </w:rPr>
      </w:pPr>
    </w:p>
    <w:p w:rsidR="005B4941" w:rsidRPr="004078FD" w:rsidRDefault="005B4941" w:rsidP="005B4941">
      <w:pPr>
        <w:widowControl/>
        <w:autoSpaceDE/>
        <w:adjustRightInd/>
        <w:jc w:val="both"/>
        <w:rPr>
          <w:sz w:val="24"/>
          <w:szCs w:val="24"/>
        </w:rPr>
      </w:pPr>
    </w:p>
    <w:p w:rsidR="005B4941" w:rsidRPr="004078FD" w:rsidRDefault="005B4941" w:rsidP="005B4941">
      <w:pPr>
        <w:widowControl/>
        <w:autoSpaceDE/>
        <w:adjustRightInd/>
        <w:jc w:val="both"/>
        <w:rPr>
          <w:sz w:val="24"/>
          <w:szCs w:val="24"/>
        </w:rPr>
      </w:pPr>
      <w:r w:rsidRPr="004078FD">
        <w:rPr>
          <w:sz w:val="24"/>
          <w:szCs w:val="24"/>
        </w:rPr>
        <w:t xml:space="preserve">Глава сельсовета          А.Д. Пеньков </w:t>
      </w:r>
    </w:p>
    <w:p w:rsidR="004078FD" w:rsidRPr="004078FD" w:rsidRDefault="004078FD" w:rsidP="005B4941">
      <w:pPr>
        <w:widowControl/>
        <w:autoSpaceDE/>
        <w:adjustRightInd/>
        <w:jc w:val="both"/>
        <w:rPr>
          <w:sz w:val="24"/>
          <w:szCs w:val="24"/>
        </w:rPr>
      </w:pPr>
    </w:p>
    <w:p w:rsidR="004078FD" w:rsidRPr="004078FD" w:rsidRDefault="004078FD" w:rsidP="005B4941">
      <w:pPr>
        <w:widowControl/>
        <w:autoSpaceDE/>
        <w:adjustRightInd/>
        <w:jc w:val="both"/>
        <w:rPr>
          <w:sz w:val="24"/>
          <w:szCs w:val="24"/>
        </w:rPr>
      </w:pPr>
    </w:p>
    <w:p w:rsidR="004078FD" w:rsidRPr="004078FD" w:rsidRDefault="004078FD" w:rsidP="005B4941">
      <w:pPr>
        <w:widowControl/>
        <w:autoSpaceDE/>
        <w:adjustRightInd/>
        <w:jc w:val="both"/>
        <w:rPr>
          <w:sz w:val="24"/>
          <w:szCs w:val="24"/>
        </w:rPr>
      </w:pPr>
    </w:p>
    <w:p w:rsidR="004078FD" w:rsidRPr="004078FD" w:rsidRDefault="004078FD" w:rsidP="005B4941">
      <w:pPr>
        <w:widowControl/>
        <w:autoSpaceDE/>
        <w:adjustRightInd/>
        <w:jc w:val="both"/>
        <w:rPr>
          <w:sz w:val="24"/>
          <w:szCs w:val="24"/>
        </w:rPr>
      </w:pPr>
    </w:p>
    <w:p w:rsidR="004078FD" w:rsidRPr="004078FD" w:rsidRDefault="004078FD" w:rsidP="005B4941">
      <w:pPr>
        <w:widowControl/>
        <w:autoSpaceDE/>
        <w:adjustRightInd/>
        <w:jc w:val="both"/>
        <w:rPr>
          <w:sz w:val="24"/>
          <w:szCs w:val="24"/>
        </w:rPr>
      </w:pPr>
    </w:p>
    <w:p w:rsidR="004078FD" w:rsidRPr="004078FD" w:rsidRDefault="004078FD" w:rsidP="005B4941">
      <w:pPr>
        <w:widowControl/>
        <w:autoSpaceDE/>
        <w:adjustRightInd/>
        <w:jc w:val="both"/>
        <w:rPr>
          <w:sz w:val="24"/>
          <w:szCs w:val="24"/>
        </w:rPr>
      </w:pPr>
    </w:p>
    <w:p w:rsidR="004078FD" w:rsidRPr="004078FD" w:rsidRDefault="004078FD" w:rsidP="005B4941">
      <w:pPr>
        <w:widowControl/>
        <w:autoSpaceDE/>
        <w:adjustRightInd/>
        <w:jc w:val="both"/>
        <w:rPr>
          <w:sz w:val="24"/>
          <w:szCs w:val="24"/>
        </w:rPr>
      </w:pPr>
    </w:p>
    <w:p w:rsidR="004078FD" w:rsidRDefault="004078FD" w:rsidP="005B4941">
      <w:pPr>
        <w:widowControl/>
        <w:autoSpaceDE/>
        <w:adjustRightInd/>
        <w:jc w:val="both"/>
        <w:rPr>
          <w:sz w:val="24"/>
          <w:szCs w:val="24"/>
        </w:rPr>
      </w:pPr>
    </w:p>
    <w:p w:rsidR="004078FD" w:rsidRDefault="004078FD" w:rsidP="005B4941">
      <w:pPr>
        <w:widowControl/>
        <w:autoSpaceDE/>
        <w:adjustRightInd/>
        <w:jc w:val="both"/>
        <w:rPr>
          <w:sz w:val="24"/>
          <w:szCs w:val="24"/>
        </w:rPr>
      </w:pPr>
    </w:p>
    <w:p w:rsidR="004078FD" w:rsidRDefault="004078FD" w:rsidP="005B4941">
      <w:pPr>
        <w:widowControl/>
        <w:autoSpaceDE/>
        <w:adjustRightInd/>
        <w:jc w:val="both"/>
        <w:rPr>
          <w:sz w:val="24"/>
          <w:szCs w:val="24"/>
        </w:rPr>
      </w:pPr>
    </w:p>
    <w:p w:rsidR="004078FD" w:rsidRDefault="004078FD" w:rsidP="005B4941">
      <w:pPr>
        <w:widowControl/>
        <w:autoSpaceDE/>
        <w:adjustRightInd/>
        <w:jc w:val="both"/>
        <w:rPr>
          <w:sz w:val="24"/>
          <w:szCs w:val="24"/>
        </w:rPr>
      </w:pPr>
    </w:p>
    <w:p w:rsidR="004078FD" w:rsidRDefault="004078FD" w:rsidP="005B4941">
      <w:pPr>
        <w:widowControl/>
        <w:autoSpaceDE/>
        <w:adjustRightInd/>
        <w:jc w:val="both"/>
        <w:rPr>
          <w:sz w:val="24"/>
          <w:szCs w:val="24"/>
        </w:rPr>
      </w:pPr>
    </w:p>
    <w:p w:rsidR="004078FD" w:rsidRDefault="004078FD" w:rsidP="005B4941">
      <w:pPr>
        <w:widowControl/>
        <w:autoSpaceDE/>
        <w:adjustRightInd/>
        <w:jc w:val="both"/>
        <w:rPr>
          <w:sz w:val="24"/>
          <w:szCs w:val="24"/>
        </w:rPr>
      </w:pPr>
    </w:p>
    <w:p w:rsidR="004078FD" w:rsidRPr="004078FD" w:rsidRDefault="004078FD" w:rsidP="005B4941">
      <w:pPr>
        <w:widowControl/>
        <w:autoSpaceDE/>
        <w:adjustRightInd/>
        <w:jc w:val="both"/>
        <w:rPr>
          <w:sz w:val="24"/>
          <w:szCs w:val="24"/>
        </w:rPr>
      </w:pPr>
      <w:bookmarkStart w:id="0" w:name="_GoBack"/>
      <w:bookmarkEnd w:id="0"/>
    </w:p>
    <w:p w:rsidR="004078FD" w:rsidRPr="004078FD" w:rsidRDefault="004078FD" w:rsidP="005B4941">
      <w:pPr>
        <w:widowControl/>
        <w:autoSpaceDE/>
        <w:adjustRightInd/>
        <w:jc w:val="both"/>
        <w:rPr>
          <w:sz w:val="24"/>
          <w:szCs w:val="24"/>
        </w:rPr>
      </w:pPr>
    </w:p>
    <w:p w:rsidR="004078FD" w:rsidRPr="004078FD" w:rsidRDefault="004078FD" w:rsidP="005B4941">
      <w:pPr>
        <w:widowControl/>
        <w:autoSpaceDE/>
        <w:adjustRightInd/>
        <w:jc w:val="both"/>
        <w:rPr>
          <w:sz w:val="24"/>
          <w:szCs w:val="24"/>
        </w:rPr>
      </w:pPr>
    </w:p>
    <w:p w:rsidR="004078FD" w:rsidRPr="004078FD" w:rsidRDefault="004078FD" w:rsidP="005B4941">
      <w:pPr>
        <w:widowControl/>
        <w:autoSpaceDE/>
        <w:adjustRightInd/>
        <w:jc w:val="both"/>
        <w:rPr>
          <w:sz w:val="24"/>
          <w:szCs w:val="24"/>
        </w:rPr>
      </w:pPr>
    </w:p>
    <w:p w:rsidR="004078FD" w:rsidRPr="004078FD" w:rsidRDefault="004078FD" w:rsidP="005B4941">
      <w:pPr>
        <w:widowControl/>
        <w:autoSpaceDE/>
        <w:adjustRightInd/>
        <w:jc w:val="both"/>
        <w:rPr>
          <w:sz w:val="24"/>
          <w:szCs w:val="24"/>
        </w:rPr>
      </w:pPr>
    </w:p>
    <w:p w:rsidR="005B4941" w:rsidRPr="004078FD" w:rsidRDefault="004078FD" w:rsidP="004078FD">
      <w:pPr>
        <w:widowControl/>
        <w:autoSpaceDE/>
        <w:adjustRightInd/>
        <w:rPr>
          <w:sz w:val="24"/>
          <w:szCs w:val="24"/>
        </w:rPr>
      </w:pPr>
      <w:r w:rsidRPr="004078FD">
        <w:rPr>
          <w:sz w:val="24"/>
          <w:szCs w:val="24"/>
        </w:rPr>
        <w:lastRenderedPageBreak/>
        <w:t>У</w:t>
      </w:r>
      <w:r w:rsidR="005B4941" w:rsidRPr="004078FD">
        <w:rPr>
          <w:sz w:val="24"/>
          <w:szCs w:val="24"/>
        </w:rPr>
        <w:t>тверждено решением</w:t>
      </w:r>
    </w:p>
    <w:p w:rsidR="005B4941" w:rsidRPr="004078FD" w:rsidRDefault="005B4941" w:rsidP="004078FD">
      <w:pPr>
        <w:widowControl/>
        <w:autoSpaceDE/>
        <w:adjustRightInd/>
        <w:rPr>
          <w:sz w:val="24"/>
          <w:szCs w:val="24"/>
        </w:rPr>
      </w:pPr>
      <w:r w:rsidRPr="004078FD">
        <w:rPr>
          <w:sz w:val="24"/>
          <w:szCs w:val="24"/>
        </w:rPr>
        <w:t>Собрания депутатов</w:t>
      </w:r>
    </w:p>
    <w:p w:rsidR="005B4941" w:rsidRPr="004078FD" w:rsidRDefault="005B4941" w:rsidP="004078FD">
      <w:pPr>
        <w:widowControl/>
        <w:autoSpaceDE/>
        <w:adjustRightInd/>
        <w:rPr>
          <w:sz w:val="24"/>
          <w:szCs w:val="24"/>
        </w:rPr>
      </w:pPr>
      <w:r w:rsidRPr="004078FD">
        <w:rPr>
          <w:sz w:val="24"/>
          <w:szCs w:val="24"/>
        </w:rPr>
        <w:t xml:space="preserve">Долговского сельсовета </w:t>
      </w:r>
    </w:p>
    <w:p w:rsidR="005B4941" w:rsidRPr="004078FD" w:rsidRDefault="005B4941" w:rsidP="004078FD">
      <w:pPr>
        <w:widowControl/>
        <w:autoSpaceDE/>
        <w:adjustRightInd/>
        <w:rPr>
          <w:sz w:val="24"/>
          <w:szCs w:val="24"/>
        </w:rPr>
      </w:pPr>
      <w:proofErr w:type="gramStart"/>
      <w:r w:rsidRPr="004078FD">
        <w:rPr>
          <w:sz w:val="24"/>
          <w:szCs w:val="24"/>
        </w:rPr>
        <w:t xml:space="preserve">от  </w:t>
      </w:r>
      <w:r w:rsidR="00DC7EA6" w:rsidRPr="004078FD">
        <w:rPr>
          <w:sz w:val="24"/>
          <w:szCs w:val="24"/>
        </w:rPr>
        <w:t>2</w:t>
      </w:r>
      <w:r w:rsidR="00ED1090" w:rsidRPr="004078FD">
        <w:rPr>
          <w:sz w:val="24"/>
          <w:szCs w:val="24"/>
        </w:rPr>
        <w:t>8</w:t>
      </w:r>
      <w:proofErr w:type="gramEnd"/>
      <w:r w:rsidRPr="004078FD">
        <w:rPr>
          <w:sz w:val="24"/>
          <w:szCs w:val="24"/>
        </w:rPr>
        <w:t xml:space="preserve"> </w:t>
      </w:r>
      <w:r w:rsidR="00CF6A6D" w:rsidRPr="004078FD">
        <w:rPr>
          <w:sz w:val="24"/>
          <w:szCs w:val="24"/>
        </w:rPr>
        <w:t>март</w:t>
      </w:r>
      <w:r w:rsidRPr="004078FD">
        <w:rPr>
          <w:sz w:val="24"/>
          <w:szCs w:val="24"/>
        </w:rPr>
        <w:t xml:space="preserve"> 20</w:t>
      </w:r>
      <w:r w:rsidR="00CF6A6D" w:rsidRPr="004078FD">
        <w:rPr>
          <w:sz w:val="24"/>
          <w:szCs w:val="24"/>
        </w:rPr>
        <w:t>24</w:t>
      </w:r>
      <w:r w:rsidRPr="004078FD">
        <w:rPr>
          <w:sz w:val="24"/>
          <w:szCs w:val="24"/>
        </w:rPr>
        <w:t xml:space="preserve"> № </w:t>
      </w:r>
      <w:r w:rsidR="00E53F67" w:rsidRPr="004078FD">
        <w:rPr>
          <w:sz w:val="24"/>
          <w:szCs w:val="24"/>
        </w:rPr>
        <w:t>4</w:t>
      </w:r>
    </w:p>
    <w:p w:rsidR="005B4941" w:rsidRPr="004078FD" w:rsidRDefault="005B4941" w:rsidP="005B4941">
      <w:pPr>
        <w:widowControl/>
        <w:autoSpaceDE/>
        <w:adjustRightInd/>
        <w:jc w:val="both"/>
        <w:rPr>
          <w:color w:val="FF0000"/>
          <w:sz w:val="24"/>
          <w:szCs w:val="24"/>
        </w:rPr>
      </w:pPr>
    </w:p>
    <w:p w:rsidR="005B4941" w:rsidRPr="004078FD" w:rsidRDefault="005B4941" w:rsidP="005B4941">
      <w:pPr>
        <w:keepNext/>
        <w:widowControl/>
        <w:autoSpaceDE/>
        <w:adjustRightInd/>
        <w:jc w:val="center"/>
        <w:outlineLvl w:val="0"/>
        <w:rPr>
          <w:bCs/>
          <w:kern w:val="32"/>
          <w:sz w:val="24"/>
          <w:szCs w:val="24"/>
        </w:rPr>
      </w:pPr>
      <w:r w:rsidRPr="004078FD">
        <w:rPr>
          <w:bCs/>
          <w:kern w:val="32"/>
          <w:sz w:val="24"/>
          <w:szCs w:val="24"/>
        </w:rPr>
        <w:t xml:space="preserve">Об утверждении Положения о старосте сельского </w:t>
      </w:r>
      <w:proofErr w:type="gramStart"/>
      <w:r w:rsidRPr="004078FD">
        <w:rPr>
          <w:bCs/>
          <w:kern w:val="32"/>
          <w:sz w:val="24"/>
          <w:szCs w:val="24"/>
        </w:rPr>
        <w:t>населенного  пункта</w:t>
      </w:r>
      <w:proofErr w:type="gramEnd"/>
      <w:r w:rsidRPr="004078FD">
        <w:rPr>
          <w:bCs/>
          <w:kern w:val="32"/>
          <w:sz w:val="24"/>
          <w:szCs w:val="24"/>
        </w:rPr>
        <w:t xml:space="preserve"> </w:t>
      </w:r>
    </w:p>
    <w:p w:rsidR="005B4941" w:rsidRPr="004078FD" w:rsidRDefault="005B4941" w:rsidP="005B4941">
      <w:pPr>
        <w:keepNext/>
        <w:widowControl/>
        <w:autoSpaceDE/>
        <w:adjustRightInd/>
        <w:jc w:val="center"/>
        <w:outlineLvl w:val="0"/>
        <w:rPr>
          <w:bCs/>
          <w:kern w:val="32"/>
          <w:sz w:val="24"/>
          <w:szCs w:val="24"/>
        </w:rPr>
      </w:pPr>
      <w:r w:rsidRPr="004078FD">
        <w:rPr>
          <w:bCs/>
          <w:kern w:val="32"/>
          <w:sz w:val="24"/>
          <w:szCs w:val="24"/>
        </w:rPr>
        <w:t xml:space="preserve">(п. </w:t>
      </w:r>
      <w:proofErr w:type="gramStart"/>
      <w:r w:rsidRPr="004078FD">
        <w:rPr>
          <w:bCs/>
          <w:kern w:val="32"/>
          <w:sz w:val="24"/>
          <w:szCs w:val="24"/>
        </w:rPr>
        <w:t>Ильинский)  муниципального</w:t>
      </w:r>
      <w:proofErr w:type="gramEnd"/>
      <w:r w:rsidRPr="004078FD">
        <w:rPr>
          <w:bCs/>
          <w:kern w:val="32"/>
          <w:sz w:val="24"/>
          <w:szCs w:val="24"/>
        </w:rPr>
        <w:t xml:space="preserve"> образования </w:t>
      </w:r>
      <w:proofErr w:type="spellStart"/>
      <w:r w:rsidRPr="004078FD">
        <w:rPr>
          <w:bCs/>
          <w:kern w:val="32"/>
          <w:sz w:val="24"/>
          <w:szCs w:val="24"/>
        </w:rPr>
        <w:t>Долговский</w:t>
      </w:r>
      <w:proofErr w:type="spellEnd"/>
      <w:r w:rsidRPr="004078FD">
        <w:rPr>
          <w:bCs/>
          <w:kern w:val="32"/>
          <w:sz w:val="24"/>
          <w:szCs w:val="24"/>
        </w:rPr>
        <w:t xml:space="preserve"> сельсовет </w:t>
      </w:r>
      <w:proofErr w:type="spellStart"/>
      <w:r w:rsidRPr="004078FD">
        <w:rPr>
          <w:bCs/>
          <w:kern w:val="32"/>
          <w:sz w:val="24"/>
          <w:szCs w:val="24"/>
        </w:rPr>
        <w:t>Новичихинского</w:t>
      </w:r>
      <w:proofErr w:type="spellEnd"/>
      <w:r w:rsidRPr="004078FD">
        <w:rPr>
          <w:bCs/>
          <w:kern w:val="32"/>
          <w:sz w:val="24"/>
          <w:szCs w:val="24"/>
        </w:rPr>
        <w:t xml:space="preserve"> района Алтайского края</w:t>
      </w:r>
    </w:p>
    <w:p w:rsidR="005B4941" w:rsidRPr="004078FD" w:rsidRDefault="005B4941" w:rsidP="005B4941">
      <w:pPr>
        <w:widowControl/>
        <w:autoSpaceDE/>
        <w:adjustRightInd/>
        <w:jc w:val="center"/>
        <w:rPr>
          <w:color w:val="FF0000"/>
          <w:sz w:val="24"/>
          <w:szCs w:val="24"/>
        </w:rPr>
      </w:pPr>
    </w:p>
    <w:p w:rsidR="005B4941" w:rsidRPr="004078FD" w:rsidRDefault="005B4941" w:rsidP="005B4941">
      <w:pPr>
        <w:widowControl/>
        <w:autoSpaceDE/>
        <w:adjustRightInd/>
        <w:jc w:val="center"/>
        <w:rPr>
          <w:sz w:val="24"/>
          <w:szCs w:val="24"/>
        </w:rPr>
      </w:pPr>
      <w:r w:rsidRPr="004078FD">
        <w:rPr>
          <w:bCs/>
          <w:sz w:val="24"/>
          <w:szCs w:val="24"/>
        </w:rPr>
        <w:t>I. Общие положения</w:t>
      </w:r>
    </w:p>
    <w:p w:rsidR="005B4941" w:rsidRPr="004078FD" w:rsidRDefault="005B4941" w:rsidP="005B4941">
      <w:pPr>
        <w:widowControl/>
        <w:autoSpaceDE/>
        <w:adjustRightInd/>
        <w:ind w:firstLine="540"/>
        <w:jc w:val="both"/>
        <w:rPr>
          <w:sz w:val="24"/>
          <w:szCs w:val="24"/>
        </w:rPr>
      </w:pPr>
      <w:r w:rsidRPr="004078FD">
        <w:rPr>
          <w:sz w:val="24"/>
          <w:szCs w:val="24"/>
        </w:rPr>
        <w:t>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639C5" w:rsidRPr="004078FD" w:rsidRDefault="005B4941" w:rsidP="000639C5">
      <w:pPr>
        <w:widowControl/>
        <w:autoSpaceDE/>
        <w:adjustRightInd/>
        <w:ind w:firstLine="540"/>
        <w:jc w:val="both"/>
        <w:rPr>
          <w:sz w:val="24"/>
          <w:szCs w:val="24"/>
        </w:rPr>
      </w:pPr>
      <w:bookmarkStart w:id="1" w:name="dst828"/>
      <w:bookmarkEnd w:id="1"/>
      <w:r w:rsidRPr="004078FD">
        <w:rPr>
          <w:sz w:val="24"/>
          <w:szCs w:val="24"/>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000639C5" w:rsidRPr="004078FD">
        <w:rPr>
          <w:sz w:val="24"/>
          <w:szCs w:val="24"/>
        </w:rPr>
        <w:t xml:space="preserve">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w:t>
      </w:r>
    </w:p>
    <w:p w:rsidR="005B4941" w:rsidRPr="004078FD" w:rsidRDefault="005B4941" w:rsidP="005B4941">
      <w:pPr>
        <w:widowControl/>
        <w:autoSpaceDE/>
        <w:adjustRightInd/>
        <w:ind w:firstLine="540"/>
        <w:jc w:val="both"/>
        <w:rPr>
          <w:sz w:val="24"/>
          <w:szCs w:val="24"/>
        </w:rPr>
      </w:pPr>
      <w:bookmarkStart w:id="2" w:name="dst829"/>
      <w:bookmarkStart w:id="3" w:name="dst830"/>
      <w:bookmarkEnd w:id="2"/>
      <w:bookmarkEnd w:id="3"/>
      <w:r w:rsidRPr="004078FD">
        <w:rPr>
          <w:sz w:val="24"/>
          <w:szCs w:val="24"/>
        </w:rPr>
        <w:t xml:space="preserve"> Старостой сельского населенного пункта не может быть назначено лицо:</w:t>
      </w:r>
    </w:p>
    <w:p w:rsidR="005B4941" w:rsidRPr="004078FD" w:rsidRDefault="005B4941" w:rsidP="005B4941">
      <w:pPr>
        <w:widowControl/>
        <w:autoSpaceDE/>
        <w:adjustRightInd/>
        <w:ind w:firstLine="540"/>
        <w:jc w:val="both"/>
        <w:rPr>
          <w:sz w:val="24"/>
          <w:szCs w:val="24"/>
        </w:rPr>
      </w:pPr>
      <w:bookmarkStart w:id="4" w:name="dst831"/>
      <w:bookmarkEnd w:id="4"/>
      <w:r w:rsidRPr="004078FD">
        <w:rPr>
          <w:sz w:val="24"/>
          <w:szCs w:val="24"/>
        </w:rPr>
        <w:t>1) замещающее государственную должность, должность государственной гражданской службы, муниципальную должность</w:t>
      </w:r>
      <w:r w:rsidR="000639C5" w:rsidRPr="004078FD">
        <w:rPr>
          <w:sz w:val="24"/>
          <w:szCs w:val="24"/>
        </w:rPr>
        <w:t xml:space="preserve"> 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w:t>
      </w:r>
      <w:r w:rsidRPr="004078FD">
        <w:rPr>
          <w:sz w:val="24"/>
          <w:szCs w:val="24"/>
        </w:rPr>
        <w:t>;</w:t>
      </w:r>
      <w:r w:rsidR="000639C5" w:rsidRPr="004078FD">
        <w:rPr>
          <w:sz w:val="24"/>
          <w:szCs w:val="24"/>
        </w:rPr>
        <w:t xml:space="preserve"> </w:t>
      </w:r>
      <w:bookmarkStart w:id="5" w:name="dst832"/>
      <w:bookmarkEnd w:id="5"/>
      <w:r w:rsidRPr="004078FD">
        <w:rPr>
          <w:sz w:val="24"/>
          <w:szCs w:val="24"/>
        </w:rPr>
        <w:t>2) признанное судом недееспособным или ограниченно дееспособным;</w:t>
      </w:r>
    </w:p>
    <w:p w:rsidR="005B4941" w:rsidRPr="004078FD" w:rsidRDefault="005B4941" w:rsidP="005B4941">
      <w:pPr>
        <w:widowControl/>
        <w:autoSpaceDE/>
        <w:adjustRightInd/>
        <w:ind w:firstLine="540"/>
        <w:jc w:val="both"/>
        <w:rPr>
          <w:sz w:val="24"/>
          <w:szCs w:val="24"/>
        </w:rPr>
      </w:pPr>
      <w:bookmarkStart w:id="6" w:name="dst833"/>
      <w:bookmarkEnd w:id="6"/>
      <w:r w:rsidRPr="004078FD">
        <w:rPr>
          <w:sz w:val="24"/>
          <w:szCs w:val="24"/>
        </w:rPr>
        <w:t>3) имеющее непогашенную или неснятую судимость.</w:t>
      </w:r>
    </w:p>
    <w:p w:rsidR="00ED1090" w:rsidRPr="004078FD" w:rsidRDefault="005B4941" w:rsidP="005B4941">
      <w:pPr>
        <w:widowControl/>
        <w:autoSpaceDE/>
        <w:adjustRightInd/>
        <w:spacing w:line="240" w:lineRule="atLeast"/>
        <w:ind w:firstLine="567"/>
        <w:jc w:val="both"/>
        <w:rPr>
          <w:sz w:val="24"/>
          <w:szCs w:val="24"/>
        </w:rPr>
      </w:pPr>
      <w:r w:rsidRPr="004078FD">
        <w:rPr>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2.1. Собрание (сход) избирает председателя, секретаря и счетную комиссию. Секретарь собрания ведет протокол.</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 xml:space="preserve">2.2. Кандидаты в старосты выдвигаются жителями, в порядке самовыдвижения или по предложению </w:t>
      </w:r>
      <w:proofErr w:type="gramStart"/>
      <w:r w:rsidRPr="004078FD">
        <w:rPr>
          <w:sz w:val="24"/>
          <w:szCs w:val="24"/>
        </w:rPr>
        <w:t>главы  Долговского</w:t>
      </w:r>
      <w:proofErr w:type="gramEnd"/>
      <w:r w:rsidRPr="004078FD">
        <w:rPr>
          <w:sz w:val="24"/>
          <w:szCs w:val="24"/>
        </w:rPr>
        <w:t xml:space="preserve"> сельсовета. Число кандидатов не ограничивается.</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Избранным считается кандидат, набравший наибольшее количество голосов от числа присутствующих на сходе (собрании граждан).</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2.3. Протокол собрания подписывается председателем и секретарем, и заверяется печатью Администрации Долговского сельсовета.</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 xml:space="preserve">2.4. При несостоявшихся выборах </w:t>
      </w:r>
      <w:proofErr w:type="gramStart"/>
      <w:r w:rsidRPr="004078FD">
        <w:rPr>
          <w:sz w:val="24"/>
          <w:szCs w:val="24"/>
        </w:rPr>
        <w:t>глава  Долговского</w:t>
      </w:r>
      <w:proofErr w:type="gramEnd"/>
      <w:r w:rsidRPr="004078FD">
        <w:rPr>
          <w:sz w:val="24"/>
          <w:szCs w:val="24"/>
        </w:rPr>
        <w:t xml:space="preserve"> сельсовета назначает в 30-дневный срок новые выборы.</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2.5. Протоколы собраний хранятся в Администрации Долговского сельсовета до следующих выборов.</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Алтайского края,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lastRenderedPageBreak/>
        <w:t>4. Староста осуществляет свою деятельности безвозмездно, на основе полномочий, закрепленных настоящим Положением. На время осуществления своих полномочий,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5. Руководство деятельностью старосты осуществляется главой   Долговского сельсовета.</w:t>
      </w:r>
    </w:p>
    <w:p w:rsidR="005B4941" w:rsidRPr="004078FD" w:rsidRDefault="005B4941" w:rsidP="005B4941">
      <w:pPr>
        <w:widowControl/>
        <w:autoSpaceDE/>
        <w:adjustRightInd/>
        <w:spacing w:line="240" w:lineRule="atLeast"/>
        <w:ind w:firstLine="567"/>
        <w:jc w:val="center"/>
        <w:rPr>
          <w:sz w:val="24"/>
          <w:szCs w:val="24"/>
        </w:rPr>
      </w:pPr>
      <w:r w:rsidRPr="004078FD">
        <w:rPr>
          <w:sz w:val="24"/>
          <w:szCs w:val="24"/>
        </w:rPr>
        <w:t>II. Полномочия старост</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Староста поселка, сельского поселения:</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1. Осуществляет постоянную взаимосвязь и взаимодействие Администрации Долговского сельсовета и населения по вопросам местного самоуправления и развития территориального общественного самоуправления населения;</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2. Доводит до населения положения Законов, Указов Президента Российской Федерации, нормативно - распорядительных документов органов государственной власти Алтайского края, постановлений и распоряжений главы администрации района, сельской администрации по вопросам, касающимся прав, обязанностей и жизнедеятельности граждан - жителей сельских поселений;</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3. Содействует в соответствии с решениями органа местного самоуправления организации референдумов, выборов, обсуждений проектов решений органа местного самоуправления, опросу общественного мнения, социологических исследований, организует прием граждан, рассматривает их обращения, заявления и жалобы;</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4. Информирует население и организует совместно с Администрацией Долговского сельсовета его участие в проводимых в районе и на селе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собраний и т.д.);</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5. Представляет интересы жителей населенного пункта (поселения) в государственных и общественных органах, органах местного самоуправления, предприятиях, учреждениях, организациях;</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 xml:space="preserve">6. Контролирует на подведомственной территории в пределах своих полномочий режим работы отделения связи, медпункта, магазина, автолавок, предприятий службы быта; следит за состоянием дорог, колодцев, плотин, прудов, мостов, объектов муниципальной собственности; вносит свои предложения по этим вопросам </w:t>
      </w:r>
      <w:proofErr w:type="gramStart"/>
      <w:r w:rsidRPr="004078FD">
        <w:rPr>
          <w:sz w:val="24"/>
          <w:szCs w:val="24"/>
        </w:rPr>
        <w:t>главе  Долговского</w:t>
      </w:r>
      <w:proofErr w:type="gramEnd"/>
      <w:r w:rsidRPr="004078FD">
        <w:rPr>
          <w:sz w:val="24"/>
          <w:szCs w:val="24"/>
        </w:rPr>
        <w:t xml:space="preserve"> сельсовета, на сходе или собрании граждан;</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7. Разрабатывает и вносит на рассмотрение Администрации Долговского сельсовета предложения по программе развития соответствующей территории;</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8.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9. Решает вопросы по благоустройству, озеленению и улучшению санитарного состояния населенного пункта, строительству и ремонту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Привлекает к этим работам население.</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 xml:space="preserve">10. В случае необходимости информирует </w:t>
      </w:r>
      <w:proofErr w:type="gramStart"/>
      <w:r w:rsidRPr="004078FD">
        <w:rPr>
          <w:sz w:val="24"/>
          <w:szCs w:val="24"/>
        </w:rPr>
        <w:t>главу  Долговского</w:t>
      </w:r>
      <w:proofErr w:type="gramEnd"/>
      <w:r w:rsidRPr="004078FD">
        <w:rPr>
          <w:sz w:val="24"/>
          <w:szCs w:val="24"/>
        </w:rPr>
        <w:t xml:space="preserve"> сельсовета о нарушении гражданами действующего законодательства или нормативных актов;</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11. Работает в тесном контакте с участковым уполномоченным полиции (муниципальной милиции) по вопросам соблюдения жителями сельского поселения общественного порядка;</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12. Организует подготовку сходов (собраний) граждан, председательствует на них и осуществляет контроль за реализацией принятых ими решений;</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lastRenderedPageBreak/>
        <w:t>13. По решению собрания (схода) граждан обеспечивает реализацию вопроса о самообложении населения местного сообщества;</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 xml:space="preserve">14.  По поручению схода граждан или </w:t>
      </w:r>
      <w:proofErr w:type="gramStart"/>
      <w:r w:rsidRPr="004078FD">
        <w:rPr>
          <w:sz w:val="24"/>
          <w:szCs w:val="24"/>
        </w:rPr>
        <w:t>главы  Долговского</w:t>
      </w:r>
      <w:proofErr w:type="gramEnd"/>
      <w:r w:rsidRPr="004078FD">
        <w:rPr>
          <w:sz w:val="24"/>
          <w:szCs w:val="24"/>
        </w:rPr>
        <w:t xml:space="preserve"> сельсовета решает иные вопросы в пределах своей компетенции.</w:t>
      </w:r>
    </w:p>
    <w:p w:rsidR="00CF6A6D" w:rsidRPr="004078FD" w:rsidRDefault="00CF6A6D" w:rsidP="005B4941">
      <w:pPr>
        <w:widowControl/>
        <w:autoSpaceDE/>
        <w:adjustRightInd/>
        <w:spacing w:line="240" w:lineRule="atLeast"/>
        <w:ind w:firstLine="567"/>
        <w:jc w:val="both"/>
        <w:rPr>
          <w:sz w:val="24"/>
          <w:szCs w:val="24"/>
        </w:rPr>
      </w:pPr>
      <w:r w:rsidRPr="004078FD">
        <w:rPr>
          <w:sz w:val="24"/>
          <w:szCs w:val="24"/>
        </w:rPr>
        <w:t>15. К полномочиям старосты отнесено право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5B4941" w:rsidRPr="004078FD" w:rsidRDefault="005B4941" w:rsidP="005B4941">
      <w:pPr>
        <w:widowControl/>
        <w:autoSpaceDE/>
        <w:adjustRightInd/>
        <w:spacing w:line="240" w:lineRule="atLeast"/>
        <w:ind w:firstLine="567"/>
        <w:jc w:val="center"/>
        <w:rPr>
          <w:sz w:val="24"/>
          <w:szCs w:val="24"/>
        </w:rPr>
      </w:pPr>
      <w:r w:rsidRPr="004078FD">
        <w:rPr>
          <w:sz w:val="24"/>
          <w:szCs w:val="24"/>
        </w:rPr>
        <w:t>III. Гарантии деятельности старосты</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1. Органы местного самоуправления содействуют старостам в осуществлении их полномочий;</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2. Государственные и общественные органы,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3. Расходы, связанные с деятельностью старосты, возмещаются в порядке и размерах, установленных органами местного самоуправления сельсовета.</w:t>
      </w:r>
    </w:p>
    <w:p w:rsidR="005B4941" w:rsidRPr="004078FD" w:rsidRDefault="005B4941" w:rsidP="005B4941">
      <w:pPr>
        <w:widowControl/>
        <w:autoSpaceDE/>
        <w:adjustRightInd/>
        <w:spacing w:line="240" w:lineRule="atLeast"/>
        <w:ind w:firstLine="567"/>
        <w:jc w:val="center"/>
        <w:rPr>
          <w:sz w:val="24"/>
          <w:szCs w:val="24"/>
        </w:rPr>
      </w:pPr>
      <w:r w:rsidRPr="004078FD">
        <w:rPr>
          <w:sz w:val="24"/>
          <w:szCs w:val="24"/>
        </w:rPr>
        <w:t>IV. Прекращение полномочий старосты</w:t>
      </w:r>
    </w:p>
    <w:p w:rsidR="005B4941" w:rsidRPr="004078FD" w:rsidRDefault="005B4941" w:rsidP="005B4941">
      <w:pPr>
        <w:widowControl/>
        <w:autoSpaceDE/>
        <w:adjustRightInd/>
        <w:ind w:firstLine="540"/>
        <w:jc w:val="both"/>
        <w:rPr>
          <w:sz w:val="24"/>
          <w:szCs w:val="24"/>
        </w:rPr>
      </w:pPr>
      <w:r w:rsidRPr="004078FD">
        <w:rPr>
          <w:sz w:val="24"/>
          <w:szCs w:val="24"/>
        </w:rPr>
        <w:t>1.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B4941" w:rsidRPr="004078FD" w:rsidRDefault="005B4941" w:rsidP="005B4941">
      <w:pPr>
        <w:widowControl/>
        <w:autoSpaceDE/>
        <w:adjustRightInd/>
        <w:ind w:firstLine="540"/>
        <w:jc w:val="both"/>
        <w:rPr>
          <w:sz w:val="24"/>
          <w:szCs w:val="24"/>
        </w:rPr>
      </w:pPr>
      <w:bookmarkStart w:id="7" w:name="dst835"/>
      <w:bookmarkEnd w:id="7"/>
      <w:r w:rsidRPr="004078FD">
        <w:rPr>
          <w:sz w:val="24"/>
          <w:szCs w:val="24"/>
        </w:rPr>
        <w:t xml:space="preserve">2.Полномочия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4" w:anchor="dst100515" w:history="1">
        <w:r w:rsidRPr="004078FD">
          <w:rPr>
            <w:rStyle w:val="a3"/>
            <w:color w:val="auto"/>
            <w:sz w:val="24"/>
            <w:szCs w:val="24"/>
          </w:rPr>
          <w:t>пунктами 1</w:t>
        </w:r>
      </w:hyperlink>
      <w:r w:rsidRPr="004078FD">
        <w:rPr>
          <w:sz w:val="24"/>
          <w:szCs w:val="24"/>
        </w:rPr>
        <w:t xml:space="preserve"> - </w:t>
      </w:r>
      <w:hyperlink r:id="rId5" w:anchor="dst52" w:history="1">
        <w:r w:rsidRPr="004078FD">
          <w:rPr>
            <w:rStyle w:val="a3"/>
            <w:color w:val="auto"/>
            <w:sz w:val="24"/>
            <w:szCs w:val="24"/>
          </w:rPr>
          <w:t>7 части 10 статьи 40</w:t>
        </w:r>
      </w:hyperlink>
      <w:r w:rsidRPr="004078FD">
        <w:rPr>
          <w:sz w:val="24"/>
          <w:szCs w:val="24"/>
        </w:rPr>
        <w:t xml:space="preserve">  Федерального закона от 06.10.2003 № 131-ФЗ «Об общих принципах организации местного самоуправления  в Российской Федерации»</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В этом случае глава Долговского сельсовета обязан в 2-х месячный срок провести сход граждан по выборам старосты.</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3. Вопрос об отзыве старосты населенного пункта выносится на собрание (сход) граждан по письменному обращению в Администрацию Долговского сельсовета не менее одной трети граждан, проживающих на территории населенного пункта, достигших 18 летнего возраста.</w:t>
      </w:r>
    </w:p>
    <w:p w:rsidR="005B4941" w:rsidRPr="004078FD" w:rsidRDefault="005B4941" w:rsidP="005B4941">
      <w:pPr>
        <w:widowControl/>
        <w:autoSpaceDE/>
        <w:adjustRightInd/>
        <w:spacing w:line="240" w:lineRule="atLeast"/>
        <w:ind w:firstLine="567"/>
        <w:jc w:val="both"/>
        <w:rPr>
          <w:sz w:val="24"/>
          <w:szCs w:val="24"/>
        </w:rPr>
      </w:pPr>
      <w:r w:rsidRPr="004078FD">
        <w:rPr>
          <w:sz w:val="24"/>
          <w:szCs w:val="24"/>
        </w:rPr>
        <w:t>Староста считается отозванным, если за его отзыв проголосовало не менее 2/3 от присутствующих на собрании (сходе) граждан.</w:t>
      </w:r>
    </w:p>
    <w:p w:rsidR="005B4941" w:rsidRPr="004078FD" w:rsidRDefault="005B4941" w:rsidP="005B4941">
      <w:pPr>
        <w:widowControl/>
        <w:autoSpaceDE/>
        <w:adjustRightInd/>
        <w:spacing w:line="240" w:lineRule="atLeast"/>
        <w:ind w:firstLine="567"/>
        <w:jc w:val="both"/>
        <w:rPr>
          <w:sz w:val="24"/>
          <w:szCs w:val="24"/>
        </w:rPr>
      </w:pPr>
    </w:p>
    <w:p w:rsidR="005B4941" w:rsidRPr="004078FD" w:rsidRDefault="005B4941" w:rsidP="005B4941">
      <w:pPr>
        <w:widowControl/>
        <w:autoSpaceDE/>
        <w:adjustRightInd/>
        <w:spacing w:line="240" w:lineRule="atLeast"/>
        <w:ind w:firstLine="567"/>
        <w:jc w:val="both"/>
        <w:rPr>
          <w:sz w:val="24"/>
          <w:szCs w:val="24"/>
        </w:rPr>
      </w:pPr>
    </w:p>
    <w:p w:rsidR="005B4941" w:rsidRPr="004078FD" w:rsidRDefault="005B4941" w:rsidP="005B4941">
      <w:pPr>
        <w:widowControl/>
        <w:autoSpaceDE/>
        <w:adjustRightInd/>
        <w:spacing w:line="240" w:lineRule="atLeast"/>
        <w:ind w:firstLine="567"/>
        <w:jc w:val="both"/>
        <w:rPr>
          <w:sz w:val="24"/>
          <w:szCs w:val="24"/>
        </w:rPr>
      </w:pPr>
    </w:p>
    <w:p w:rsidR="005B4941" w:rsidRPr="004078FD" w:rsidRDefault="005B4941" w:rsidP="005B4941">
      <w:pPr>
        <w:widowControl/>
        <w:autoSpaceDE/>
        <w:adjustRightInd/>
        <w:spacing w:line="240" w:lineRule="atLeast"/>
        <w:ind w:firstLine="567"/>
        <w:jc w:val="both"/>
        <w:rPr>
          <w:sz w:val="24"/>
          <w:szCs w:val="24"/>
        </w:rPr>
      </w:pPr>
    </w:p>
    <w:p w:rsidR="005B4941" w:rsidRPr="004078FD" w:rsidRDefault="005B4941" w:rsidP="005B4941">
      <w:pPr>
        <w:widowControl/>
        <w:autoSpaceDE/>
        <w:adjustRightInd/>
        <w:spacing w:line="240" w:lineRule="atLeast"/>
        <w:ind w:firstLine="567"/>
        <w:jc w:val="both"/>
        <w:rPr>
          <w:sz w:val="24"/>
          <w:szCs w:val="24"/>
        </w:rPr>
      </w:pPr>
    </w:p>
    <w:p w:rsidR="005B4941" w:rsidRDefault="005B4941" w:rsidP="005B4941">
      <w:pPr>
        <w:widowControl/>
        <w:autoSpaceDE/>
        <w:adjustRightInd/>
        <w:spacing w:line="240" w:lineRule="atLeast"/>
        <w:ind w:firstLine="567"/>
        <w:jc w:val="both"/>
        <w:rPr>
          <w:rFonts w:ascii="Times New Roman" w:hAnsi="Times New Roman" w:cs="Times New Roman"/>
          <w:sz w:val="28"/>
          <w:szCs w:val="28"/>
        </w:rPr>
      </w:pPr>
    </w:p>
    <w:p w:rsidR="005B4941" w:rsidRDefault="005B4941" w:rsidP="005B4941">
      <w:pPr>
        <w:widowControl/>
        <w:autoSpaceDE/>
        <w:adjustRightInd/>
        <w:spacing w:line="240" w:lineRule="atLeast"/>
        <w:ind w:firstLine="567"/>
        <w:jc w:val="both"/>
        <w:rPr>
          <w:rFonts w:ascii="Times New Roman" w:hAnsi="Times New Roman" w:cs="Times New Roman"/>
          <w:sz w:val="28"/>
          <w:szCs w:val="28"/>
        </w:rPr>
      </w:pPr>
    </w:p>
    <w:p w:rsidR="005B4941" w:rsidRDefault="005B4941" w:rsidP="005B4941">
      <w:pPr>
        <w:widowControl/>
        <w:autoSpaceDE/>
        <w:adjustRightInd/>
        <w:spacing w:line="240" w:lineRule="atLeast"/>
        <w:ind w:firstLine="567"/>
        <w:jc w:val="both"/>
        <w:rPr>
          <w:rFonts w:ascii="Times New Roman" w:hAnsi="Times New Roman" w:cs="Times New Roman"/>
          <w:sz w:val="28"/>
          <w:szCs w:val="28"/>
        </w:rPr>
      </w:pPr>
    </w:p>
    <w:p w:rsidR="005B4941" w:rsidRDefault="005B4941" w:rsidP="005B4941">
      <w:pPr>
        <w:widowControl/>
        <w:autoSpaceDE/>
        <w:adjustRightInd/>
        <w:spacing w:line="240" w:lineRule="atLeast"/>
        <w:ind w:firstLine="567"/>
        <w:jc w:val="both"/>
        <w:rPr>
          <w:rFonts w:ascii="Times New Roman" w:hAnsi="Times New Roman" w:cs="Times New Roman"/>
          <w:sz w:val="28"/>
          <w:szCs w:val="28"/>
        </w:rPr>
      </w:pPr>
    </w:p>
    <w:p w:rsidR="008013D8" w:rsidRDefault="008013D8"/>
    <w:sectPr w:rsidR="008013D8" w:rsidSect="005B4941">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A3"/>
    <w:rsid w:val="000639C5"/>
    <w:rsid w:val="002562A3"/>
    <w:rsid w:val="004078FD"/>
    <w:rsid w:val="005B4941"/>
    <w:rsid w:val="008013D8"/>
    <w:rsid w:val="00CF6A6D"/>
    <w:rsid w:val="00DC7EA6"/>
    <w:rsid w:val="00E53F67"/>
    <w:rsid w:val="00ED1090"/>
    <w:rsid w:val="00F42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BD6E7-1D96-4589-A938-48EDA6D2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9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941"/>
    <w:rPr>
      <w:color w:val="0000FF"/>
      <w:u w:val="single"/>
    </w:rPr>
  </w:style>
  <w:style w:type="paragraph" w:styleId="a4">
    <w:name w:val="Balloon Text"/>
    <w:basedOn w:val="a"/>
    <w:link w:val="a5"/>
    <w:uiPriority w:val="99"/>
    <w:semiHidden/>
    <w:unhideWhenUsed/>
    <w:rsid w:val="00F42704"/>
    <w:rPr>
      <w:rFonts w:ascii="Segoe UI" w:hAnsi="Segoe UI" w:cs="Segoe UI"/>
      <w:sz w:val="18"/>
      <w:szCs w:val="18"/>
    </w:rPr>
  </w:style>
  <w:style w:type="character" w:customStyle="1" w:styleId="a5">
    <w:name w:val="Текст выноски Знак"/>
    <w:basedOn w:val="a0"/>
    <w:link w:val="a4"/>
    <w:uiPriority w:val="99"/>
    <w:semiHidden/>
    <w:rsid w:val="00F4270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89921/0f163aa904e0d0db5ff6f72881cd6077268a701e/" TargetMode="External"/><Relationship Id="rId4" Type="http://schemas.openxmlformats.org/officeDocument/2006/relationships/hyperlink" Target="http://www.consultant.ru/document/cons_doc_LAW_289921/0f163aa904e0d0db5ff6f72881cd6077268a7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1568</Words>
  <Characters>8941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15</cp:revision>
  <cp:lastPrinted>2024-03-29T05:25:00Z</cp:lastPrinted>
  <dcterms:created xsi:type="dcterms:W3CDTF">2024-02-29T08:16:00Z</dcterms:created>
  <dcterms:modified xsi:type="dcterms:W3CDTF">2024-04-02T08:24:00Z</dcterms:modified>
</cp:coreProperties>
</file>