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16" w:rsidRPr="00BD62EA" w:rsidRDefault="00EC1916" w:rsidP="00EC1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РОССИЙСКАЯ ФЕДЕРАЦИЯ</w:t>
      </w:r>
    </w:p>
    <w:p w:rsidR="00EC1916" w:rsidRPr="00BD62EA" w:rsidRDefault="00EC1916" w:rsidP="00EC1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АДМИНИСТРАЦИЯ ДОЛГОВСКОГО СЕЛЬСОВЕТА</w:t>
      </w:r>
    </w:p>
    <w:p w:rsidR="00EC1916" w:rsidRPr="00BD62EA" w:rsidRDefault="00EC1916" w:rsidP="00EC1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EC1916" w:rsidRPr="00BD62EA" w:rsidRDefault="00EC1916" w:rsidP="00EC191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1916" w:rsidRPr="00BD62EA" w:rsidRDefault="00EC1916" w:rsidP="00EC1916">
      <w:pPr>
        <w:pStyle w:val="2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C1916" w:rsidRPr="00BD62EA" w:rsidRDefault="00EC1916" w:rsidP="00EC1916">
      <w:pPr>
        <w:pStyle w:val="2"/>
        <w:spacing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BD62EA">
        <w:rPr>
          <w:rFonts w:ascii="Arial" w:hAnsi="Arial" w:cs="Arial"/>
          <w:caps/>
          <w:sz w:val="24"/>
          <w:szCs w:val="24"/>
        </w:rPr>
        <w:t>постановление</w:t>
      </w:r>
    </w:p>
    <w:p w:rsidR="00EC1916" w:rsidRPr="00BD62EA" w:rsidRDefault="00EC1916" w:rsidP="00EC1916">
      <w:pPr>
        <w:pStyle w:val="2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C1916" w:rsidRPr="00BD62EA" w:rsidRDefault="00EC1916" w:rsidP="00EC1916">
      <w:pPr>
        <w:pStyle w:val="2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D62EA" w:rsidRPr="00BD62EA" w:rsidRDefault="00EC1916" w:rsidP="00EC1916">
      <w:pPr>
        <w:pStyle w:val="2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19.03.2024 </w:t>
      </w:r>
      <w:r w:rsidR="00BD62EA" w:rsidRPr="00BD6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BD62EA">
        <w:rPr>
          <w:rFonts w:ascii="Arial" w:hAnsi="Arial" w:cs="Arial"/>
          <w:sz w:val="24"/>
          <w:szCs w:val="24"/>
        </w:rPr>
        <w:t xml:space="preserve">           </w:t>
      </w:r>
      <w:r w:rsidR="00BD62EA" w:rsidRPr="00BD62EA">
        <w:rPr>
          <w:rFonts w:ascii="Arial" w:hAnsi="Arial" w:cs="Arial"/>
          <w:sz w:val="24"/>
          <w:szCs w:val="24"/>
        </w:rPr>
        <w:t xml:space="preserve">  </w:t>
      </w:r>
      <w:r w:rsidRPr="00BD62EA">
        <w:rPr>
          <w:rFonts w:ascii="Arial" w:hAnsi="Arial" w:cs="Arial"/>
          <w:sz w:val="24"/>
          <w:szCs w:val="24"/>
        </w:rPr>
        <w:t xml:space="preserve">№ 3       </w:t>
      </w:r>
    </w:p>
    <w:p w:rsidR="00EC1916" w:rsidRPr="00BD62EA" w:rsidRDefault="00BD62EA" w:rsidP="00EC1916">
      <w:pPr>
        <w:pStyle w:val="2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                                </w:t>
      </w:r>
      <w:r w:rsidR="00EC1916" w:rsidRPr="00BD62EA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EC1916" w:rsidRPr="00BD62EA">
        <w:rPr>
          <w:rFonts w:ascii="Arial" w:hAnsi="Arial" w:cs="Arial"/>
          <w:sz w:val="24"/>
          <w:szCs w:val="24"/>
        </w:rPr>
        <w:t xml:space="preserve">  с. Долгово</w:t>
      </w: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BD62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«Об утверждении Положения «Об организации и осуществлении первичного</w:t>
      </w:r>
    </w:p>
    <w:p w:rsidR="00EC1916" w:rsidRPr="00BD62EA" w:rsidRDefault="00EC1916" w:rsidP="00BD62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воинского учета граждан» на </w:t>
      </w:r>
      <w:proofErr w:type="gramStart"/>
      <w:r w:rsidRPr="00BD62EA">
        <w:rPr>
          <w:rFonts w:ascii="Arial" w:hAnsi="Arial" w:cs="Arial"/>
          <w:sz w:val="24"/>
          <w:szCs w:val="24"/>
        </w:rPr>
        <w:t xml:space="preserve">территории </w:t>
      </w:r>
      <w:r w:rsidR="00BD62EA" w:rsidRPr="00BD62EA">
        <w:rPr>
          <w:rFonts w:ascii="Arial" w:hAnsi="Arial" w:cs="Arial"/>
          <w:sz w:val="24"/>
          <w:szCs w:val="24"/>
        </w:rPr>
        <w:t xml:space="preserve"> </w:t>
      </w:r>
      <w:r w:rsidRPr="00BD62EA">
        <w:rPr>
          <w:rFonts w:ascii="Arial" w:hAnsi="Arial" w:cs="Arial"/>
          <w:sz w:val="24"/>
          <w:szCs w:val="24"/>
        </w:rPr>
        <w:t>Долговского</w:t>
      </w:r>
      <w:proofErr w:type="gramEnd"/>
      <w:r w:rsidRPr="00BD62EA">
        <w:rPr>
          <w:rFonts w:ascii="Arial" w:hAnsi="Arial" w:cs="Arial"/>
          <w:sz w:val="24"/>
          <w:szCs w:val="24"/>
        </w:rPr>
        <w:t xml:space="preserve"> сельсовета»</w:t>
      </w:r>
    </w:p>
    <w:p w:rsidR="00EC1916" w:rsidRPr="00BD62EA" w:rsidRDefault="00EC1916" w:rsidP="00BD62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1916" w:rsidRPr="00BD62EA" w:rsidRDefault="00EC1916" w:rsidP="00EC1916">
      <w:pPr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     В соответствии с Конституцией Российской Федерации, федеральными законами 1996 г. № 61-ФЗ «Об обороне», 1997 г. № 31 -ФЗ «О мобилизационной подготовке и мобилизации в Российской Федерации», 1998 г. № 53-Ф3 «О воинской обязанности и военной службе», 2003 г. № 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Устава Администрации Долговского сельсовета ПОСТАНОВЛЯЮ:</w:t>
      </w:r>
    </w:p>
    <w:p w:rsidR="00EC1916" w:rsidRPr="00BD62EA" w:rsidRDefault="00EC1916" w:rsidP="00EC1916">
      <w:pPr>
        <w:tabs>
          <w:tab w:val="left" w:pos="932"/>
        </w:tabs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1.</w:t>
      </w:r>
      <w:r w:rsidRPr="00BD62EA">
        <w:rPr>
          <w:rFonts w:ascii="Arial" w:hAnsi="Arial" w:cs="Arial"/>
          <w:sz w:val="24"/>
          <w:szCs w:val="24"/>
        </w:rPr>
        <w:tab/>
        <w:t>Утвердить Положение «Об организации и осуществлении первичного воинского учета на территории Долговского сельсовета (прилагается).</w:t>
      </w:r>
    </w:p>
    <w:p w:rsidR="00EC1916" w:rsidRPr="00BD62EA" w:rsidRDefault="00EC1916" w:rsidP="00EC1916">
      <w:pPr>
        <w:tabs>
          <w:tab w:val="left" w:pos="1057"/>
        </w:tabs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2.</w:t>
      </w:r>
      <w:r w:rsidRPr="00BD62EA">
        <w:rPr>
          <w:rFonts w:ascii="Arial" w:hAnsi="Arial" w:cs="Arial"/>
          <w:sz w:val="24"/>
          <w:szCs w:val="24"/>
        </w:rPr>
        <w:tab/>
        <w:t>Утвердить должностные обязанности работника военно-учетного стола, специалистов (инспекторов) военно-учетного стола (прилагаются).</w:t>
      </w:r>
    </w:p>
    <w:p w:rsidR="00EC1916" w:rsidRPr="00BD62EA" w:rsidRDefault="00EC1916" w:rsidP="00EC1916">
      <w:pPr>
        <w:tabs>
          <w:tab w:val="left" w:pos="235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  <w:shd w:val="clear" w:color="auto" w:fill="FFFFFF"/>
        </w:rPr>
        <w:t xml:space="preserve">    3.   Настоящее</w:t>
      </w:r>
      <w:r w:rsidRPr="00BD62EA">
        <w:rPr>
          <w:rFonts w:ascii="Arial" w:hAnsi="Arial" w:cs="Arial"/>
          <w:sz w:val="24"/>
          <w:szCs w:val="24"/>
          <w:shd w:val="clear" w:color="auto" w:fill="FFFFFF"/>
        </w:rPr>
        <w:tab/>
        <w:t>постановление довести до исполнителей и руководителей структурных подразделений, вступает в силу с 01.01.2024г.</w:t>
      </w:r>
    </w:p>
    <w:p w:rsidR="00EC1916" w:rsidRPr="00BD62EA" w:rsidRDefault="00EC1916" w:rsidP="00EC1916">
      <w:pPr>
        <w:tabs>
          <w:tab w:val="left" w:pos="294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   4. Постановление</w:t>
      </w:r>
      <w:r w:rsidRPr="00BD62EA">
        <w:rPr>
          <w:rFonts w:ascii="Arial" w:hAnsi="Arial" w:cs="Arial"/>
          <w:sz w:val="24"/>
          <w:szCs w:val="24"/>
        </w:rPr>
        <w:tab/>
        <w:t xml:space="preserve">администрации </w:t>
      </w:r>
      <w:proofErr w:type="gramStart"/>
      <w:r w:rsidRPr="00BD62EA">
        <w:rPr>
          <w:rFonts w:ascii="Arial" w:hAnsi="Arial" w:cs="Arial"/>
          <w:sz w:val="24"/>
          <w:szCs w:val="24"/>
        </w:rPr>
        <w:t>Долговского  сельсовета</w:t>
      </w:r>
      <w:proofErr w:type="gramEnd"/>
      <w:r w:rsidRPr="00BD62EA">
        <w:rPr>
          <w:rFonts w:ascii="Arial" w:hAnsi="Arial" w:cs="Arial"/>
          <w:sz w:val="24"/>
          <w:szCs w:val="24"/>
        </w:rPr>
        <w:t xml:space="preserve"> 16.06.2023 № 20  «Об утверждении Положения «Об организации и осуществлении первичного воинского учета граждан» на территории Долговского сельсовета» считать утратившим силу.</w:t>
      </w:r>
    </w:p>
    <w:p w:rsidR="00EC1916" w:rsidRPr="00BD62EA" w:rsidRDefault="00EC1916" w:rsidP="00EC1916">
      <w:pPr>
        <w:tabs>
          <w:tab w:val="left" w:pos="143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   5. Контроль</w:t>
      </w:r>
      <w:r w:rsidRPr="00BD62EA">
        <w:rPr>
          <w:rFonts w:ascii="Arial" w:hAnsi="Arial" w:cs="Arial"/>
          <w:sz w:val="24"/>
          <w:szCs w:val="24"/>
        </w:rPr>
        <w:tab/>
        <w:t>за исполнением постановления оставляю за собой.</w:t>
      </w:r>
    </w:p>
    <w:p w:rsidR="00EC1916" w:rsidRPr="00BD62EA" w:rsidRDefault="00EC1916" w:rsidP="00EC1916">
      <w:pPr>
        <w:tabs>
          <w:tab w:val="left" w:pos="1436"/>
        </w:tabs>
        <w:jc w:val="both"/>
        <w:rPr>
          <w:rFonts w:ascii="Arial" w:hAnsi="Arial" w:cs="Arial"/>
          <w:sz w:val="24"/>
          <w:szCs w:val="24"/>
        </w:rPr>
      </w:pPr>
    </w:p>
    <w:p w:rsidR="00EC1916" w:rsidRPr="00BD62EA" w:rsidRDefault="00EC1916" w:rsidP="00EC1916">
      <w:pPr>
        <w:tabs>
          <w:tab w:val="left" w:pos="1436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Глава сельсовета              А.Д. Пеньков </w:t>
      </w:r>
    </w:p>
    <w:p w:rsidR="00EC1916" w:rsidRDefault="00EC1916" w:rsidP="00EC1916">
      <w:pPr>
        <w:tabs>
          <w:tab w:val="left" w:pos="1436"/>
        </w:tabs>
        <w:jc w:val="both"/>
        <w:rPr>
          <w:rFonts w:ascii="Arial" w:hAnsi="Arial" w:cs="Arial"/>
          <w:sz w:val="24"/>
          <w:szCs w:val="24"/>
        </w:rPr>
      </w:pPr>
    </w:p>
    <w:p w:rsidR="00BD62EA" w:rsidRDefault="00BD62EA" w:rsidP="00EC1916">
      <w:pPr>
        <w:tabs>
          <w:tab w:val="left" w:pos="1436"/>
        </w:tabs>
        <w:jc w:val="both"/>
        <w:rPr>
          <w:rFonts w:ascii="Arial" w:hAnsi="Arial" w:cs="Arial"/>
          <w:sz w:val="24"/>
          <w:szCs w:val="24"/>
        </w:rPr>
      </w:pPr>
    </w:p>
    <w:p w:rsidR="00BD62EA" w:rsidRDefault="00BD62EA" w:rsidP="00EC1916">
      <w:pPr>
        <w:tabs>
          <w:tab w:val="left" w:pos="1436"/>
        </w:tabs>
        <w:jc w:val="both"/>
        <w:rPr>
          <w:rFonts w:ascii="Arial" w:hAnsi="Arial" w:cs="Arial"/>
          <w:sz w:val="24"/>
          <w:szCs w:val="24"/>
        </w:rPr>
      </w:pPr>
    </w:p>
    <w:p w:rsidR="00BD62EA" w:rsidRDefault="00BD62EA" w:rsidP="00EC1916">
      <w:pPr>
        <w:tabs>
          <w:tab w:val="left" w:pos="1436"/>
        </w:tabs>
        <w:jc w:val="both"/>
        <w:rPr>
          <w:rFonts w:ascii="Arial" w:hAnsi="Arial" w:cs="Arial"/>
          <w:sz w:val="24"/>
          <w:szCs w:val="24"/>
        </w:rPr>
      </w:pPr>
    </w:p>
    <w:p w:rsidR="00BD62EA" w:rsidRDefault="00BD62EA" w:rsidP="00EC1916">
      <w:pPr>
        <w:tabs>
          <w:tab w:val="left" w:pos="1436"/>
        </w:tabs>
        <w:jc w:val="both"/>
        <w:rPr>
          <w:rFonts w:ascii="Arial" w:hAnsi="Arial" w:cs="Arial"/>
          <w:sz w:val="24"/>
          <w:szCs w:val="24"/>
        </w:rPr>
      </w:pPr>
    </w:p>
    <w:p w:rsidR="00BD62EA" w:rsidRDefault="00BD62EA" w:rsidP="00EC1916">
      <w:pPr>
        <w:tabs>
          <w:tab w:val="left" w:pos="1436"/>
        </w:tabs>
        <w:jc w:val="both"/>
        <w:rPr>
          <w:rFonts w:ascii="Arial" w:hAnsi="Arial" w:cs="Arial"/>
          <w:sz w:val="24"/>
          <w:szCs w:val="24"/>
        </w:rPr>
      </w:pPr>
    </w:p>
    <w:p w:rsidR="00BD62EA" w:rsidRPr="00BD62EA" w:rsidRDefault="00BD62EA" w:rsidP="00EC1916">
      <w:pPr>
        <w:tabs>
          <w:tab w:val="left" w:pos="1436"/>
        </w:tabs>
        <w:jc w:val="both"/>
        <w:rPr>
          <w:rFonts w:ascii="Arial" w:hAnsi="Arial" w:cs="Arial"/>
          <w:sz w:val="24"/>
          <w:szCs w:val="24"/>
        </w:rPr>
      </w:pPr>
    </w:p>
    <w:p w:rsidR="00EC1916" w:rsidRPr="00BD62EA" w:rsidRDefault="00EC1916" w:rsidP="00EC1916">
      <w:pPr>
        <w:tabs>
          <w:tab w:val="left" w:pos="1436"/>
        </w:tabs>
        <w:jc w:val="both"/>
        <w:rPr>
          <w:rFonts w:ascii="Arial" w:hAnsi="Arial" w:cs="Arial"/>
          <w:sz w:val="24"/>
          <w:szCs w:val="24"/>
        </w:rPr>
      </w:pPr>
    </w:p>
    <w:p w:rsidR="00EC1916" w:rsidRPr="00BD62EA" w:rsidRDefault="00EC1916" w:rsidP="00BD62EA">
      <w:pPr>
        <w:spacing w:after="0" w:line="240" w:lineRule="auto"/>
        <w:ind w:firstLine="360"/>
        <w:outlineLvl w:val="2"/>
        <w:rPr>
          <w:rFonts w:ascii="Arial" w:hAnsi="Arial" w:cs="Arial"/>
          <w:sz w:val="24"/>
          <w:szCs w:val="24"/>
        </w:rPr>
      </w:pPr>
      <w:bookmarkStart w:id="0" w:name="bookmark3"/>
      <w:r w:rsidRPr="00BD62EA">
        <w:rPr>
          <w:rFonts w:ascii="Arial" w:hAnsi="Arial" w:cs="Arial"/>
          <w:sz w:val="24"/>
          <w:szCs w:val="24"/>
        </w:rPr>
        <w:lastRenderedPageBreak/>
        <w:t>УТВЕРЖДЕНО</w:t>
      </w:r>
      <w:bookmarkEnd w:id="0"/>
    </w:p>
    <w:p w:rsidR="00BD62EA" w:rsidRPr="00BD62EA" w:rsidRDefault="00EC1916" w:rsidP="00BD62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Постановлением главы</w:t>
      </w:r>
    </w:p>
    <w:p w:rsidR="00EC1916" w:rsidRPr="00BD62EA" w:rsidRDefault="00EC1916" w:rsidP="00BD62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Долговского сельсовета  </w:t>
      </w:r>
    </w:p>
    <w:p w:rsidR="00EC1916" w:rsidRPr="00BD62EA" w:rsidRDefault="00EC1916" w:rsidP="00BD62EA">
      <w:pPr>
        <w:tabs>
          <w:tab w:val="right" w:pos="99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BD62EA">
        <w:rPr>
          <w:rFonts w:ascii="Arial" w:hAnsi="Arial" w:cs="Arial"/>
          <w:sz w:val="24"/>
          <w:szCs w:val="24"/>
        </w:rPr>
        <w:t>19.03.2024  №</w:t>
      </w:r>
      <w:proofErr w:type="gramEnd"/>
      <w:r w:rsidRPr="00BD62EA">
        <w:rPr>
          <w:rFonts w:ascii="Arial" w:hAnsi="Arial" w:cs="Arial"/>
          <w:sz w:val="24"/>
          <w:szCs w:val="24"/>
        </w:rPr>
        <w:t xml:space="preserve">  3</w:t>
      </w:r>
    </w:p>
    <w:p w:rsidR="00EC1916" w:rsidRPr="00BD62EA" w:rsidRDefault="00EC1916" w:rsidP="00BD62EA">
      <w:pPr>
        <w:tabs>
          <w:tab w:val="right" w:pos="9951"/>
        </w:tabs>
        <w:rPr>
          <w:rFonts w:ascii="Arial" w:hAnsi="Arial" w:cs="Arial"/>
          <w:sz w:val="24"/>
          <w:szCs w:val="24"/>
        </w:rPr>
      </w:pPr>
    </w:p>
    <w:p w:rsidR="00EC1916" w:rsidRPr="00BD62EA" w:rsidRDefault="00EC1916" w:rsidP="00EC1916">
      <w:pPr>
        <w:tabs>
          <w:tab w:val="right" w:pos="99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ПОЛОЖЕНИЕ</w:t>
      </w:r>
    </w:p>
    <w:p w:rsidR="00EC1916" w:rsidRPr="00BD62EA" w:rsidRDefault="00EC1916" w:rsidP="00EC1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Об организации и осуществлении первичного воинского учёта граждан</w:t>
      </w:r>
    </w:p>
    <w:p w:rsidR="00EC1916" w:rsidRPr="00BD62EA" w:rsidRDefault="00BD62EA" w:rsidP="00EC1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4" w:anchor="bookmark0" w:history="1">
        <w:r w:rsidR="00EC1916" w:rsidRPr="00BD62EA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Администрации </w:t>
        </w:r>
        <w:proofErr w:type="gramStart"/>
        <w:r w:rsidR="00EC1916" w:rsidRPr="00BD62EA">
          <w:rPr>
            <w:rStyle w:val="a3"/>
            <w:rFonts w:ascii="Arial" w:hAnsi="Arial" w:cs="Arial"/>
            <w:color w:val="auto"/>
            <w:sz w:val="24"/>
            <w:szCs w:val="24"/>
          </w:rPr>
          <w:t>Долговского  сельсовета</w:t>
        </w:r>
        <w:proofErr w:type="gramEnd"/>
        <w:r w:rsidR="00EC1916" w:rsidRPr="00BD62EA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EC1916" w:rsidRPr="00BD62EA">
          <w:rPr>
            <w:rStyle w:val="a3"/>
            <w:rFonts w:ascii="Arial" w:hAnsi="Arial" w:cs="Arial"/>
            <w:color w:val="auto"/>
            <w:sz w:val="24"/>
            <w:szCs w:val="24"/>
          </w:rPr>
          <w:t>Новичихинского</w:t>
        </w:r>
        <w:proofErr w:type="spellEnd"/>
        <w:r w:rsidR="00EC1916" w:rsidRPr="00BD62EA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 района</w:t>
        </w:r>
        <w:r w:rsidR="00EC1916" w:rsidRPr="00BD62EA">
          <w:rPr>
            <w:rStyle w:val="a3"/>
            <w:rFonts w:ascii="Arial" w:hAnsi="Arial" w:cs="Arial"/>
            <w:color w:val="auto"/>
            <w:sz w:val="24"/>
            <w:szCs w:val="24"/>
          </w:rPr>
          <w:tab/>
        </w:r>
      </w:hyperlink>
    </w:p>
    <w:p w:rsidR="00EC1916" w:rsidRPr="00BD62EA" w:rsidRDefault="00EC1916" w:rsidP="00EC1916">
      <w:pPr>
        <w:jc w:val="center"/>
        <w:rPr>
          <w:rFonts w:ascii="Arial" w:hAnsi="Arial" w:cs="Arial"/>
          <w:sz w:val="24"/>
          <w:szCs w:val="24"/>
        </w:rPr>
      </w:pPr>
    </w:p>
    <w:p w:rsidR="00EC1916" w:rsidRPr="00BD62EA" w:rsidRDefault="00EC1916" w:rsidP="00EC1916">
      <w:pPr>
        <w:jc w:val="center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I. ОБЩИЕ ПОЛОЖЕНИЯ</w:t>
      </w:r>
    </w:p>
    <w:p w:rsidR="00EC1916" w:rsidRPr="00BD62EA" w:rsidRDefault="00EC1916" w:rsidP="00EC1916">
      <w:pPr>
        <w:tabs>
          <w:tab w:val="left" w:pos="9860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1.1. 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53-Ф3«0 воинской обязанности и военной службе», Положением о воинском учете, утвержденным постановлением Правительства Российской Феде рации от 27. 11. 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Уставом органа местного самоуправления, иными нормативными правовыми актами органов местного самоуправления, а также настоящим Положением:</w:t>
      </w:r>
    </w:p>
    <w:p w:rsidR="00EC1916" w:rsidRPr="00BD62EA" w:rsidRDefault="00EC1916" w:rsidP="00EC1916">
      <w:pPr>
        <w:jc w:val="center"/>
        <w:outlineLvl w:val="3"/>
        <w:rPr>
          <w:rFonts w:ascii="Arial" w:hAnsi="Arial" w:cs="Arial"/>
          <w:sz w:val="24"/>
          <w:szCs w:val="24"/>
        </w:rPr>
      </w:pPr>
      <w:bookmarkStart w:id="1" w:name="bookmark4"/>
      <w:r w:rsidRPr="00BD62EA">
        <w:rPr>
          <w:rFonts w:ascii="Arial" w:hAnsi="Arial" w:cs="Arial"/>
          <w:sz w:val="24"/>
          <w:szCs w:val="24"/>
        </w:rPr>
        <w:t>П.ОСНОВНЫЕ ЗАДАЧИ</w:t>
      </w:r>
      <w:bookmarkEnd w:id="1"/>
    </w:p>
    <w:p w:rsidR="00EC1916" w:rsidRPr="00BD62EA" w:rsidRDefault="00EC1916" w:rsidP="00EC1916">
      <w:pPr>
        <w:ind w:firstLine="36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BD62EA">
        <w:rPr>
          <w:rFonts w:ascii="Arial" w:hAnsi="Arial" w:cs="Arial"/>
          <w:sz w:val="24"/>
          <w:szCs w:val="24"/>
        </w:rPr>
        <w:t>2.1. Основными задачами ВУР являются:</w:t>
      </w:r>
    </w:p>
    <w:p w:rsidR="00EC1916" w:rsidRPr="00BD62EA" w:rsidRDefault="00EC1916" w:rsidP="00EC1916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EC1916" w:rsidRPr="00BD62EA" w:rsidRDefault="00EC1916" w:rsidP="00EC1916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EC1916" w:rsidRPr="00BD62EA" w:rsidRDefault="00EC1916" w:rsidP="00EC1916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C1916" w:rsidRPr="00BD62EA" w:rsidRDefault="00EC1916" w:rsidP="00EC1916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проведение плановой работы по. подготовке необходимого количества военно- 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требуемым уровне в военное время.</w:t>
      </w:r>
    </w:p>
    <w:p w:rsidR="00EC1916" w:rsidRPr="00BD62EA" w:rsidRDefault="00EC1916" w:rsidP="00EC1916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:rsidR="00EC1916" w:rsidRPr="00BD62EA" w:rsidRDefault="00EC1916" w:rsidP="00EC1916">
      <w:pPr>
        <w:tabs>
          <w:tab w:val="left" w:pos="9898"/>
        </w:tabs>
        <w:jc w:val="center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Ш. ФУНКЦИИ</w:t>
      </w:r>
    </w:p>
    <w:p w:rsidR="00EC1916" w:rsidRPr="00BD62EA" w:rsidRDefault="00EC1916" w:rsidP="00EC1916">
      <w:pPr>
        <w:tabs>
          <w:tab w:val="left" w:pos="452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3.1.</w:t>
      </w:r>
      <w:r w:rsidRPr="00BD62EA">
        <w:rPr>
          <w:rFonts w:ascii="Arial" w:hAnsi="Arial" w:cs="Arial"/>
          <w:sz w:val="24"/>
          <w:szCs w:val="24"/>
        </w:rPr>
        <w:tab/>
        <w:t>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EC1916" w:rsidRPr="00BD62EA" w:rsidRDefault="00EC1916" w:rsidP="00EC1916">
      <w:pPr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lastRenderedPageBreak/>
        <w:t>3.2.</w:t>
      </w:r>
      <w:r w:rsidRPr="00BD62EA">
        <w:rPr>
          <w:rFonts w:ascii="Arial" w:hAnsi="Arial" w:cs="Arial"/>
          <w:sz w:val="24"/>
          <w:szCs w:val="24"/>
        </w:rPr>
        <w:tab/>
        <w:t xml:space="preserve">Осуществлять первичный воинский учет граждан, пребывающих в запасе и граждан, подлежащих призыву на военную службу, проживающих или пребывающих (на срок более трех месяцев) на территории, в том числе не имеющих регистрации по месту жительства и (или) по месту </w:t>
      </w:r>
      <w:proofErr w:type="gramStart"/>
      <w:r w:rsidRPr="00BD62EA">
        <w:rPr>
          <w:rFonts w:ascii="Arial" w:hAnsi="Arial" w:cs="Arial"/>
          <w:sz w:val="24"/>
          <w:szCs w:val="24"/>
        </w:rPr>
        <w:t>пребывания,  на</w:t>
      </w:r>
      <w:proofErr w:type="gramEnd"/>
      <w:r w:rsidRPr="00BD62EA">
        <w:rPr>
          <w:rFonts w:ascii="Arial" w:hAnsi="Arial" w:cs="Arial"/>
          <w:sz w:val="24"/>
          <w:szCs w:val="24"/>
        </w:rPr>
        <w:t xml:space="preserve"> которой осуществляет свою деятельность орган местного самоуправления.</w:t>
      </w:r>
    </w:p>
    <w:p w:rsidR="00EC1916" w:rsidRPr="00BD62EA" w:rsidRDefault="00EC1916" w:rsidP="00EC1916">
      <w:pPr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 </w:t>
      </w:r>
    </w:p>
    <w:p w:rsidR="00EC1916" w:rsidRPr="00BD62EA" w:rsidRDefault="00EC1916" w:rsidP="00EC1916">
      <w:pPr>
        <w:tabs>
          <w:tab w:val="left" w:pos="452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3.4.</w:t>
      </w:r>
      <w:r w:rsidRPr="00BD62EA">
        <w:rPr>
          <w:rFonts w:ascii="Arial" w:hAnsi="Arial" w:cs="Arial"/>
          <w:sz w:val="24"/>
          <w:szCs w:val="24"/>
        </w:rPr>
        <w:tab/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EC1916" w:rsidRPr="00BD62EA" w:rsidRDefault="00EC1916" w:rsidP="00EC1916">
      <w:pPr>
        <w:tabs>
          <w:tab w:val="left" w:pos="529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3.5.</w:t>
      </w:r>
      <w:r w:rsidRPr="00BD62EA">
        <w:rPr>
          <w:rFonts w:ascii="Arial" w:hAnsi="Arial" w:cs="Arial"/>
          <w:sz w:val="24"/>
          <w:szCs w:val="24"/>
        </w:rPr>
        <w:tab/>
        <w:t xml:space="preserve">Сверять не реже 1 раза в год документы первичного воинского учета с документами воинского учета соответствующих военных комиссариатов и организаций </w:t>
      </w:r>
    </w:p>
    <w:p w:rsidR="00EC1916" w:rsidRPr="00BD62EA" w:rsidRDefault="00EC1916" w:rsidP="00EC1916">
      <w:pPr>
        <w:tabs>
          <w:tab w:val="left" w:pos="558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3.6.</w:t>
      </w:r>
      <w:r w:rsidRPr="00BD62EA">
        <w:rPr>
          <w:rFonts w:ascii="Arial" w:hAnsi="Arial" w:cs="Arial"/>
          <w:sz w:val="24"/>
          <w:szCs w:val="24"/>
        </w:rPr>
        <w:tab/>
        <w:t>По указанию военного комиссариата муниципального образования оповещать граждан о вызовах в военный комиссариат.</w:t>
      </w:r>
    </w:p>
    <w:p w:rsidR="00EC1916" w:rsidRPr="00BD62EA" w:rsidRDefault="00EC1916" w:rsidP="00EC1916">
      <w:pPr>
        <w:tabs>
          <w:tab w:val="left" w:pos="433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3.7.</w:t>
      </w:r>
      <w:r w:rsidRPr="00BD62EA">
        <w:rPr>
          <w:rFonts w:ascii="Arial" w:hAnsi="Arial" w:cs="Arial"/>
          <w:sz w:val="24"/>
          <w:szCs w:val="24"/>
        </w:rPr>
        <w:tab/>
        <w:t xml:space="preserve">  Своевременно 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 </w:t>
      </w:r>
    </w:p>
    <w:p w:rsidR="00EC1916" w:rsidRPr="00BD62EA" w:rsidRDefault="00EC1916" w:rsidP="00EC1916">
      <w:pPr>
        <w:tabs>
          <w:tab w:val="left" w:pos="433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3.8.</w:t>
      </w:r>
      <w:r w:rsidRPr="00BD62EA">
        <w:rPr>
          <w:rFonts w:ascii="Arial" w:hAnsi="Arial" w:cs="Arial"/>
          <w:sz w:val="24"/>
          <w:szCs w:val="24"/>
        </w:rPr>
        <w:tab/>
        <w:t>Ежегодно представлять в военный комиссариат до 1 ноября списки юношей 15-и и 16- летнего возраста, а до 1 октября - списки юношей, подлежащих первоначальной постановке на воинский учет в следующем году.</w:t>
      </w:r>
    </w:p>
    <w:p w:rsidR="00EC1916" w:rsidRPr="00BD62EA" w:rsidRDefault="00EC1916" w:rsidP="00EC1916">
      <w:pPr>
        <w:tabs>
          <w:tab w:val="left" w:pos="534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3.9.</w:t>
      </w:r>
      <w:r w:rsidRPr="00BD62EA">
        <w:rPr>
          <w:rFonts w:ascii="Arial" w:hAnsi="Arial" w:cs="Arial"/>
          <w:sz w:val="24"/>
          <w:szCs w:val="24"/>
        </w:rPr>
        <w:tab/>
        <w:t xml:space="preserve">Разъяснять должностным лицам организаций и гражданам их обязанности по воинскому учету, мобилизационной подготовке и </w:t>
      </w:r>
      <w:proofErr w:type="gramStart"/>
      <w:r w:rsidRPr="00BD62EA">
        <w:rPr>
          <w:rFonts w:ascii="Arial" w:hAnsi="Arial" w:cs="Arial"/>
          <w:sz w:val="24"/>
          <w:szCs w:val="24"/>
        </w:rPr>
        <w:t>мобилизации</w:t>
      </w:r>
      <w:proofErr w:type="gramEnd"/>
      <w:r w:rsidRPr="00BD62EA">
        <w:rPr>
          <w:rFonts w:ascii="Arial" w:hAnsi="Arial" w:cs="Arial"/>
          <w:sz w:val="24"/>
          <w:szCs w:val="24"/>
        </w:rPr>
        <w:t xml:space="preserve">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EC1916" w:rsidRPr="00BD62EA" w:rsidRDefault="00EC1916" w:rsidP="00EC1916">
      <w:pPr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4.0.Представлять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  <w:bookmarkStart w:id="3" w:name="l621"/>
      <w:bookmarkEnd w:id="3"/>
      <w:r w:rsidRPr="00BD62EA">
        <w:rPr>
          <w:rFonts w:ascii="Arial" w:hAnsi="Arial" w:cs="Arial"/>
          <w:sz w:val="24"/>
          <w:szCs w:val="24"/>
        </w:rPr>
        <w:t xml:space="preserve">  </w:t>
      </w:r>
    </w:p>
    <w:p w:rsidR="00EC1916" w:rsidRPr="00BD62EA" w:rsidRDefault="00EC1916" w:rsidP="00EC1916">
      <w:pPr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4.1.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</w:t>
      </w:r>
      <w:r w:rsidRPr="00BD62EA">
        <w:rPr>
          <w:rFonts w:ascii="Arial" w:hAnsi="Arial" w:cs="Arial"/>
          <w:sz w:val="24"/>
          <w:szCs w:val="24"/>
        </w:rPr>
        <w:lastRenderedPageBreak/>
        <w:t>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вручении.</w:t>
      </w:r>
    </w:p>
    <w:p w:rsidR="00EC1916" w:rsidRPr="00BD62EA" w:rsidRDefault="00EC1916" w:rsidP="00EC1916">
      <w:pPr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4.2. Заполнять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EC1916" w:rsidRPr="00BD62EA" w:rsidRDefault="00EC1916" w:rsidP="00EC1916">
      <w:pPr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 xml:space="preserve">4.3.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 w:rsidR="00EC1916" w:rsidRPr="00BD62EA" w:rsidRDefault="00EC1916" w:rsidP="00EC1916">
      <w:pPr>
        <w:jc w:val="both"/>
        <w:outlineLvl w:val="3"/>
        <w:rPr>
          <w:rFonts w:ascii="Arial" w:hAnsi="Arial" w:cs="Arial"/>
          <w:sz w:val="24"/>
          <w:szCs w:val="24"/>
        </w:rPr>
      </w:pPr>
    </w:p>
    <w:p w:rsidR="00EC1916" w:rsidRPr="00BD62EA" w:rsidRDefault="00EC1916" w:rsidP="00EC1916">
      <w:pPr>
        <w:jc w:val="center"/>
        <w:outlineLvl w:val="3"/>
        <w:rPr>
          <w:rFonts w:ascii="Arial" w:hAnsi="Arial" w:cs="Arial"/>
          <w:sz w:val="24"/>
          <w:szCs w:val="24"/>
        </w:rPr>
      </w:pPr>
      <w:bookmarkStart w:id="4" w:name="bookmark5"/>
      <w:r w:rsidRPr="00BD62EA">
        <w:rPr>
          <w:rFonts w:ascii="Arial" w:hAnsi="Arial" w:cs="Arial"/>
          <w:sz w:val="24"/>
          <w:szCs w:val="24"/>
        </w:rPr>
        <w:t>IV. ПРАВА</w:t>
      </w:r>
      <w:bookmarkEnd w:id="4"/>
    </w:p>
    <w:p w:rsidR="00EC1916" w:rsidRPr="00BD62EA" w:rsidRDefault="00EC1916" w:rsidP="00EC1916">
      <w:pPr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4.1. Для плановой и целенаправленной работы ВУР имеет право:</w:t>
      </w:r>
    </w:p>
    <w:p w:rsidR="00EC1916" w:rsidRPr="00BD62EA" w:rsidRDefault="00EC1916" w:rsidP="00EC1916">
      <w:pPr>
        <w:tabs>
          <w:tab w:val="left" w:pos="183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-</w:t>
      </w:r>
      <w:r w:rsidRPr="00BD62EA">
        <w:rPr>
          <w:rFonts w:ascii="Arial" w:hAnsi="Arial" w:cs="Arial"/>
          <w:sz w:val="24"/>
          <w:szCs w:val="24"/>
        </w:rPr>
        <w:tab/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 правовых форм и форм собственности;</w:t>
      </w:r>
    </w:p>
    <w:p w:rsidR="00EC1916" w:rsidRPr="00BD62EA" w:rsidRDefault="00EC1916" w:rsidP="00EC1916">
      <w:pPr>
        <w:tabs>
          <w:tab w:val="left" w:pos="169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lastRenderedPageBreak/>
        <w:t>-</w:t>
      </w:r>
      <w:r w:rsidRPr="00BD62EA">
        <w:rPr>
          <w:rFonts w:ascii="Arial" w:hAnsi="Arial" w:cs="Arial"/>
          <w:sz w:val="24"/>
          <w:szCs w:val="24"/>
        </w:rPr>
        <w:tab/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EC1916" w:rsidRPr="00BD62EA" w:rsidRDefault="00EC1916" w:rsidP="00EC1916">
      <w:pPr>
        <w:tabs>
          <w:tab w:val="left" w:pos="154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-</w:t>
      </w:r>
      <w:r w:rsidRPr="00BD62EA">
        <w:rPr>
          <w:rFonts w:ascii="Arial" w:hAnsi="Arial" w:cs="Arial"/>
          <w:sz w:val="24"/>
          <w:szCs w:val="24"/>
        </w:rPr>
        <w:tab/>
        <w:t>создавать информационные базы данных по вопросам, отнесенным к компетенции ВУР;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C1916" w:rsidRPr="00BD62EA" w:rsidRDefault="00EC1916" w:rsidP="00EC1916">
      <w:pPr>
        <w:tabs>
          <w:tab w:val="left" w:pos="207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-</w:t>
      </w:r>
      <w:r w:rsidRPr="00BD62EA">
        <w:rPr>
          <w:rFonts w:ascii="Arial" w:hAnsi="Arial" w:cs="Arial"/>
          <w:sz w:val="24"/>
          <w:szCs w:val="24"/>
        </w:rPr>
        <w:tab/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Российской' Федерации, органами местного самоуправления, общественными объединениями, а также с организациями по вопросам, отнесенным к компетенции ВУР;</w:t>
      </w:r>
    </w:p>
    <w:p w:rsidR="00EC1916" w:rsidRPr="00BD62EA" w:rsidRDefault="00EC1916" w:rsidP="00EC1916">
      <w:pPr>
        <w:tabs>
          <w:tab w:val="left" w:pos="154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-</w:t>
      </w:r>
      <w:r w:rsidRPr="00BD62EA">
        <w:rPr>
          <w:rFonts w:ascii="Arial" w:hAnsi="Arial" w:cs="Arial"/>
          <w:sz w:val="24"/>
          <w:szCs w:val="24"/>
        </w:rPr>
        <w:tab/>
        <w:t>проводить внутренние совещания по вопросам, отнесенным к компетенции ВУР.</w:t>
      </w:r>
    </w:p>
    <w:p w:rsidR="00EC1916" w:rsidRPr="00BD62EA" w:rsidRDefault="00EC1916" w:rsidP="00EC1916">
      <w:pPr>
        <w:jc w:val="center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V. РУКОВОДСТВО</w:t>
      </w:r>
    </w:p>
    <w:p w:rsidR="00EC1916" w:rsidRPr="00BD62EA" w:rsidRDefault="00EC1916" w:rsidP="00EC1916">
      <w:pPr>
        <w:tabs>
          <w:tab w:val="left" w:pos="505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5.1.</w:t>
      </w:r>
      <w:r w:rsidRPr="00BD62EA">
        <w:rPr>
          <w:rFonts w:ascii="Arial" w:hAnsi="Arial" w:cs="Arial"/>
          <w:sz w:val="24"/>
          <w:szCs w:val="24"/>
        </w:rPr>
        <w:tab/>
        <w:t>Возглавляет ВУР начальник военно-учетного стола органа местного самоуправления. Начальник стола назначается на должность и освобождается от должности руководителем органа местного самоуправления.</w:t>
      </w:r>
    </w:p>
    <w:p w:rsidR="00EC1916" w:rsidRPr="00BD62EA" w:rsidRDefault="00EC1916" w:rsidP="00EC1916">
      <w:pPr>
        <w:tabs>
          <w:tab w:val="left" w:pos="438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5.2.</w:t>
      </w:r>
      <w:r w:rsidRPr="00BD62EA">
        <w:rPr>
          <w:rFonts w:ascii="Arial" w:hAnsi="Arial" w:cs="Arial"/>
          <w:sz w:val="24"/>
          <w:szCs w:val="24"/>
        </w:rPr>
        <w:tab/>
        <w:t xml:space="preserve">Начальник стола находится в непосредственном подчинении у </w:t>
      </w:r>
      <w:proofErr w:type="gramStart"/>
      <w:r w:rsidRPr="00BD62EA">
        <w:rPr>
          <w:rFonts w:ascii="Arial" w:hAnsi="Arial" w:cs="Arial"/>
          <w:sz w:val="24"/>
          <w:szCs w:val="24"/>
        </w:rPr>
        <w:t>главы  Долговского</w:t>
      </w:r>
      <w:proofErr w:type="gramEnd"/>
      <w:r w:rsidRPr="00BD62EA">
        <w:rPr>
          <w:rFonts w:ascii="Arial" w:hAnsi="Arial" w:cs="Arial"/>
          <w:sz w:val="24"/>
          <w:szCs w:val="24"/>
        </w:rPr>
        <w:t xml:space="preserve"> сельсовета.</w:t>
      </w:r>
    </w:p>
    <w:p w:rsidR="00EC1916" w:rsidRPr="00BD62EA" w:rsidRDefault="00EC1916" w:rsidP="00EC1916">
      <w:pPr>
        <w:tabs>
          <w:tab w:val="left" w:pos="447"/>
        </w:tabs>
        <w:jc w:val="both"/>
        <w:rPr>
          <w:rFonts w:ascii="Arial" w:hAnsi="Arial" w:cs="Arial"/>
          <w:sz w:val="24"/>
          <w:szCs w:val="24"/>
        </w:rPr>
      </w:pPr>
      <w:r w:rsidRPr="00BD62EA">
        <w:rPr>
          <w:rFonts w:ascii="Arial" w:hAnsi="Arial" w:cs="Arial"/>
          <w:sz w:val="24"/>
          <w:szCs w:val="24"/>
        </w:rPr>
        <w:t>5.3.</w:t>
      </w:r>
      <w:r w:rsidRPr="00BD62EA">
        <w:rPr>
          <w:rFonts w:ascii="Arial" w:hAnsi="Arial" w:cs="Arial"/>
          <w:sz w:val="24"/>
          <w:szCs w:val="24"/>
        </w:rPr>
        <w:tab/>
        <w:t>В случае отсутствия начальника стола на рабочем месте по уважительным причинам (отпуск, временная нетрудоспособность, командировка) его замещает глава сельсовета.</w:t>
      </w:r>
    </w:p>
    <w:p w:rsidR="00EC1916" w:rsidRPr="00BD62EA" w:rsidRDefault="00EC1916" w:rsidP="00EC1916">
      <w:pPr>
        <w:jc w:val="both"/>
        <w:rPr>
          <w:rFonts w:ascii="Arial" w:hAnsi="Arial" w:cs="Arial"/>
          <w:sz w:val="24"/>
          <w:szCs w:val="24"/>
        </w:rPr>
      </w:pP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Default="00EC1916" w:rsidP="00EC1916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F30B9" w:rsidRDefault="00CF30B9"/>
    <w:sectPr w:rsidR="00CF30B9" w:rsidSect="00BD62E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7E"/>
    <w:rsid w:val="00BD62EA"/>
    <w:rsid w:val="00CF30B9"/>
    <w:rsid w:val="00DE2B7E"/>
    <w:rsid w:val="00E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7FD4-37ED-4AE6-AC9E-B97DD3C6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916"/>
    <w:rPr>
      <w:color w:val="0000FF"/>
      <w:u w:val="single"/>
    </w:rPr>
  </w:style>
  <w:style w:type="paragraph" w:customStyle="1" w:styleId="2">
    <w:name w:val="Документы2"/>
    <w:basedOn w:val="a"/>
    <w:uiPriority w:val="99"/>
    <w:rsid w:val="00EC1916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4%20&#1075;&#1086;&#1076;\&#1087;&#1086;&#1083;&#1086;&#1078;&#1077;&#1085;&#1080;&#1077;%20&#1042;&#1059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1707</Words>
  <Characters>9732</Characters>
  <Application>Microsoft Office Word</Application>
  <DocSecurity>0</DocSecurity>
  <Lines>81</Lines>
  <Paragraphs>22</Paragraphs>
  <ScaleCrop>false</ScaleCrop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2024-03-29T04:35:00Z</dcterms:created>
  <dcterms:modified xsi:type="dcterms:W3CDTF">2024-04-02T07:50:00Z</dcterms:modified>
</cp:coreProperties>
</file>