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F39" w:rsidRPr="00310C59" w:rsidRDefault="00E74F39" w:rsidP="00E74F39">
      <w:pPr>
        <w:jc w:val="center"/>
        <w:rPr>
          <w:rFonts w:ascii="Arial" w:hAnsi="Arial" w:cs="Arial"/>
        </w:rPr>
      </w:pPr>
      <w:r w:rsidRPr="00310C59">
        <w:rPr>
          <w:rFonts w:ascii="Arial" w:hAnsi="Arial" w:cs="Arial"/>
        </w:rPr>
        <w:t>РОССИЙСКАЯ ФЕДЕРАЦИЯ</w:t>
      </w:r>
    </w:p>
    <w:p w:rsidR="00233430" w:rsidRPr="00310C59" w:rsidRDefault="00E74F39" w:rsidP="00E74F39">
      <w:pPr>
        <w:jc w:val="center"/>
        <w:rPr>
          <w:rFonts w:ascii="Arial" w:hAnsi="Arial" w:cs="Arial"/>
        </w:rPr>
      </w:pPr>
      <w:r w:rsidRPr="00310C59">
        <w:rPr>
          <w:rFonts w:ascii="Arial" w:hAnsi="Arial" w:cs="Arial"/>
        </w:rPr>
        <w:t>СОБРАНИЕ ДЕПУТАТОВ ДОЛГОВСКОГО СЕЛЬСОВЕТА</w:t>
      </w:r>
    </w:p>
    <w:p w:rsidR="00E74F39" w:rsidRPr="00310C59" w:rsidRDefault="00E74F39" w:rsidP="00E74F39">
      <w:pPr>
        <w:jc w:val="center"/>
        <w:rPr>
          <w:rFonts w:ascii="Arial" w:hAnsi="Arial" w:cs="Arial"/>
        </w:rPr>
      </w:pPr>
      <w:r w:rsidRPr="00310C59">
        <w:rPr>
          <w:rFonts w:ascii="Arial" w:hAnsi="Arial" w:cs="Arial"/>
        </w:rPr>
        <w:t>НОВИЧИХИНСКОГО РАЙОНА АЛТАЙСКОГО КРАЯ</w:t>
      </w:r>
    </w:p>
    <w:p w:rsidR="00E74F39" w:rsidRPr="00310C59" w:rsidRDefault="00E74F39" w:rsidP="00E74F39">
      <w:pPr>
        <w:jc w:val="center"/>
        <w:rPr>
          <w:rFonts w:ascii="Arial" w:hAnsi="Arial" w:cs="Arial"/>
        </w:rPr>
      </w:pPr>
    </w:p>
    <w:p w:rsidR="000F324F" w:rsidRPr="00310C59" w:rsidRDefault="000F324F" w:rsidP="00E74F39">
      <w:pPr>
        <w:pStyle w:val="2"/>
        <w:rPr>
          <w:rFonts w:ascii="Arial" w:hAnsi="Arial" w:cs="Arial"/>
          <w:b w:val="0"/>
          <w:sz w:val="24"/>
          <w:szCs w:val="24"/>
        </w:rPr>
      </w:pPr>
      <w:r w:rsidRPr="00310C59">
        <w:rPr>
          <w:rFonts w:ascii="Arial" w:hAnsi="Arial" w:cs="Arial"/>
          <w:b w:val="0"/>
          <w:sz w:val="24"/>
          <w:szCs w:val="24"/>
        </w:rPr>
        <w:t>РЕШЕНИЕ</w:t>
      </w:r>
    </w:p>
    <w:p w:rsidR="000F324F" w:rsidRPr="00310C59" w:rsidRDefault="000F324F" w:rsidP="000F324F">
      <w:pPr>
        <w:rPr>
          <w:rFonts w:ascii="Arial" w:hAnsi="Arial" w:cs="Arial"/>
        </w:rPr>
      </w:pPr>
    </w:p>
    <w:p w:rsidR="000F324F" w:rsidRPr="00310C59" w:rsidRDefault="000F324F" w:rsidP="000F324F">
      <w:pPr>
        <w:rPr>
          <w:rFonts w:ascii="Arial" w:hAnsi="Arial" w:cs="Arial"/>
        </w:rPr>
      </w:pPr>
    </w:p>
    <w:p w:rsidR="00310C59" w:rsidRPr="00310C59" w:rsidRDefault="00E74F39" w:rsidP="000F324F">
      <w:pPr>
        <w:jc w:val="both"/>
        <w:rPr>
          <w:rFonts w:ascii="Arial" w:hAnsi="Arial" w:cs="Arial"/>
        </w:rPr>
      </w:pPr>
      <w:r w:rsidRPr="00310C59">
        <w:rPr>
          <w:rFonts w:ascii="Arial" w:hAnsi="Arial" w:cs="Arial"/>
        </w:rPr>
        <w:t>29</w:t>
      </w:r>
      <w:r w:rsidR="005E2B5D" w:rsidRPr="00310C59">
        <w:rPr>
          <w:rFonts w:ascii="Arial" w:hAnsi="Arial" w:cs="Arial"/>
        </w:rPr>
        <w:t>.0</w:t>
      </w:r>
      <w:r w:rsidR="00B47C93" w:rsidRPr="00310C59">
        <w:rPr>
          <w:rFonts w:ascii="Arial" w:hAnsi="Arial" w:cs="Arial"/>
        </w:rPr>
        <w:t>5</w:t>
      </w:r>
      <w:r w:rsidR="005E2B5D" w:rsidRPr="00310C59">
        <w:rPr>
          <w:rFonts w:ascii="Arial" w:hAnsi="Arial" w:cs="Arial"/>
        </w:rPr>
        <w:t>.20</w:t>
      </w:r>
      <w:r w:rsidR="00A40817" w:rsidRPr="00310C59">
        <w:rPr>
          <w:rFonts w:ascii="Arial" w:hAnsi="Arial" w:cs="Arial"/>
        </w:rPr>
        <w:t>2</w:t>
      </w:r>
      <w:r w:rsidR="002567BC" w:rsidRPr="00310C59">
        <w:rPr>
          <w:rFonts w:ascii="Arial" w:hAnsi="Arial" w:cs="Arial"/>
        </w:rPr>
        <w:t>5</w:t>
      </w:r>
      <w:r w:rsidR="000F324F" w:rsidRPr="00310C59">
        <w:rPr>
          <w:rFonts w:ascii="Arial" w:hAnsi="Arial" w:cs="Arial"/>
        </w:rPr>
        <w:t xml:space="preserve">   </w:t>
      </w:r>
      <w:r w:rsidR="00310C59" w:rsidRPr="00310C59">
        <w:rPr>
          <w:rFonts w:ascii="Arial" w:hAnsi="Arial" w:cs="Arial"/>
        </w:rPr>
        <w:t xml:space="preserve">                                                                                                                    </w:t>
      </w:r>
      <w:r w:rsidR="000F324F" w:rsidRPr="00310C59">
        <w:rPr>
          <w:rFonts w:ascii="Arial" w:hAnsi="Arial" w:cs="Arial"/>
        </w:rPr>
        <w:t xml:space="preserve">№  </w:t>
      </w:r>
      <w:r w:rsidRPr="00310C59">
        <w:rPr>
          <w:rFonts w:ascii="Arial" w:hAnsi="Arial" w:cs="Arial"/>
        </w:rPr>
        <w:t xml:space="preserve">17   </w:t>
      </w:r>
      <w:r w:rsidR="000F324F" w:rsidRPr="00310C59">
        <w:rPr>
          <w:rFonts w:ascii="Arial" w:hAnsi="Arial" w:cs="Arial"/>
        </w:rPr>
        <w:t xml:space="preserve">                                                                     </w:t>
      </w:r>
      <w:r w:rsidR="00A91F13" w:rsidRPr="00310C59">
        <w:rPr>
          <w:rFonts w:ascii="Arial" w:hAnsi="Arial" w:cs="Arial"/>
        </w:rPr>
        <w:t xml:space="preserve">     </w:t>
      </w:r>
      <w:r w:rsidRPr="00310C59">
        <w:rPr>
          <w:rFonts w:ascii="Arial" w:hAnsi="Arial" w:cs="Arial"/>
        </w:rPr>
        <w:t xml:space="preserve">           </w:t>
      </w:r>
    </w:p>
    <w:p w:rsidR="000F324F" w:rsidRPr="00310C59" w:rsidRDefault="00310C59" w:rsidP="000F324F">
      <w:pPr>
        <w:jc w:val="both"/>
        <w:rPr>
          <w:rFonts w:ascii="Arial" w:hAnsi="Arial" w:cs="Arial"/>
        </w:rPr>
      </w:pPr>
      <w:r w:rsidRPr="00310C59">
        <w:rPr>
          <w:rFonts w:ascii="Arial" w:hAnsi="Arial" w:cs="Arial"/>
        </w:rPr>
        <w:t xml:space="preserve">                                                                  </w:t>
      </w:r>
      <w:r w:rsidR="00E74F39" w:rsidRPr="00310C59">
        <w:rPr>
          <w:rFonts w:ascii="Arial" w:hAnsi="Arial" w:cs="Arial"/>
        </w:rPr>
        <w:t xml:space="preserve">   </w:t>
      </w:r>
      <w:r w:rsidR="00A91F13" w:rsidRPr="00310C59">
        <w:rPr>
          <w:rFonts w:ascii="Arial" w:hAnsi="Arial" w:cs="Arial"/>
        </w:rPr>
        <w:t xml:space="preserve"> </w:t>
      </w:r>
      <w:r w:rsidR="000F324F" w:rsidRPr="00310C59">
        <w:rPr>
          <w:rFonts w:ascii="Arial" w:hAnsi="Arial" w:cs="Arial"/>
        </w:rPr>
        <w:t xml:space="preserve"> с. </w:t>
      </w:r>
      <w:r w:rsidR="00233430" w:rsidRPr="00310C59">
        <w:rPr>
          <w:rFonts w:ascii="Arial" w:hAnsi="Arial" w:cs="Arial"/>
        </w:rPr>
        <w:t>Долгово</w:t>
      </w:r>
    </w:p>
    <w:p w:rsidR="007361AB" w:rsidRPr="00310C59" w:rsidRDefault="000F324F" w:rsidP="007361AB">
      <w:pPr>
        <w:jc w:val="center"/>
        <w:rPr>
          <w:rFonts w:ascii="Arial" w:hAnsi="Arial" w:cs="Arial"/>
        </w:rPr>
      </w:pPr>
      <w:r w:rsidRPr="00310C59">
        <w:rPr>
          <w:rFonts w:ascii="Arial" w:hAnsi="Arial" w:cs="Arial"/>
          <w:b/>
        </w:rPr>
        <w:t xml:space="preserve"> </w:t>
      </w:r>
    </w:p>
    <w:p w:rsidR="00233430" w:rsidRPr="00310C59" w:rsidRDefault="00233430" w:rsidP="00310C59">
      <w:pPr>
        <w:jc w:val="center"/>
        <w:rPr>
          <w:rFonts w:ascii="Arial" w:hAnsi="Arial" w:cs="Arial"/>
        </w:rPr>
      </w:pPr>
      <w:r w:rsidRPr="00310C59">
        <w:rPr>
          <w:rFonts w:ascii="Arial" w:hAnsi="Arial" w:cs="Arial"/>
        </w:rPr>
        <w:t xml:space="preserve">Об исполнении </w:t>
      </w:r>
      <w:proofErr w:type="gramStart"/>
      <w:r w:rsidRPr="00310C59">
        <w:rPr>
          <w:rFonts w:ascii="Arial" w:hAnsi="Arial" w:cs="Arial"/>
        </w:rPr>
        <w:t xml:space="preserve">бюджета </w:t>
      </w:r>
      <w:r w:rsidR="00310C59" w:rsidRPr="00310C59">
        <w:rPr>
          <w:rFonts w:ascii="Arial" w:hAnsi="Arial" w:cs="Arial"/>
        </w:rPr>
        <w:t xml:space="preserve"> </w:t>
      </w:r>
      <w:r w:rsidR="001818C6" w:rsidRPr="00310C59">
        <w:rPr>
          <w:rFonts w:ascii="Arial" w:hAnsi="Arial" w:cs="Arial"/>
        </w:rPr>
        <w:t>муниципального</w:t>
      </w:r>
      <w:proofErr w:type="gramEnd"/>
      <w:r w:rsidR="001818C6" w:rsidRPr="00310C59">
        <w:rPr>
          <w:rFonts w:ascii="Arial" w:hAnsi="Arial" w:cs="Arial"/>
        </w:rPr>
        <w:t xml:space="preserve"> образования</w:t>
      </w:r>
      <w:r w:rsidR="00310C59" w:rsidRPr="00310C59">
        <w:rPr>
          <w:rFonts w:ascii="Arial" w:hAnsi="Arial" w:cs="Arial"/>
        </w:rPr>
        <w:t xml:space="preserve"> </w:t>
      </w:r>
      <w:proofErr w:type="spellStart"/>
      <w:r w:rsidRPr="00310C59">
        <w:rPr>
          <w:rFonts w:ascii="Arial" w:hAnsi="Arial" w:cs="Arial"/>
        </w:rPr>
        <w:t>Долговский</w:t>
      </w:r>
      <w:proofErr w:type="spellEnd"/>
      <w:r w:rsidR="005F1998" w:rsidRPr="00310C59">
        <w:rPr>
          <w:rFonts w:ascii="Arial" w:hAnsi="Arial" w:cs="Arial"/>
        </w:rPr>
        <w:t xml:space="preserve"> сельсовет</w:t>
      </w:r>
    </w:p>
    <w:p w:rsidR="00233430" w:rsidRPr="00310C59" w:rsidRDefault="005F1998" w:rsidP="00310C59">
      <w:pPr>
        <w:jc w:val="center"/>
        <w:rPr>
          <w:rFonts w:ascii="Arial" w:hAnsi="Arial" w:cs="Arial"/>
        </w:rPr>
      </w:pPr>
      <w:proofErr w:type="spellStart"/>
      <w:r w:rsidRPr="00310C59">
        <w:rPr>
          <w:rFonts w:ascii="Arial" w:hAnsi="Arial" w:cs="Arial"/>
        </w:rPr>
        <w:t>Новичихинского</w:t>
      </w:r>
      <w:proofErr w:type="spellEnd"/>
      <w:r w:rsidRPr="00310C59">
        <w:rPr>
          <w:rFonts w:ascii="Arial" w:hAnsi="Arial" w:cs="Arial"/>
        </w:rPr>
        <w:t xml:space="preserve"> </w:t>
      </w:r>
      <w:proofErr w:type="gramStart"/>
      <w:r w:rsidRPr="00310C59">
        <w:rPr>
          <w:rFonts w:ascii="Arial" w:hAnsi="Arial" w:cs="Arial"/>
        </w:rPr>
        <w:t xml:space="preserve">района </w:t>
      </w:r>
      <w:r w:rsidR="00310C59" w:rsidRPr="00310C59">
        <w:rPr>
          <w:rFonts w:ascii="Arial" w:hAnsi="Arial" w:cs="Arial"/>
        </w:rPr>
        <w:t xml:space="preserve"> </w:t>
      </w:r>
      <w:r w:rsidR="001818C6" w:rsidRPr="00310C59">
        <w:rPr>
          <w:rFonts w:ascii="Arial" w:hAnsi="Arial" w:cs="Arial"/>
        </w:rPr>
        <w:t>за</w:t>
      </w:r>
      <w:proofErr w:type="gramEnd"/>
      <w:r w:rsidR="00233430" w:rsidRPr="00310C59">
        <w:rPr>
          <w:rFonts w:ascii="Arial" w:hAnsi="Arial" w:cs="Arial"/>
        </w:rPr>
        <w:t xml:space="preserve"> 202</w:t>
      </w:r>
      <w:r w:rsidR="002567BC" w:rsidRPr="00310C59">
        <w:rPr>
          <w:rFonts w:ascii="Arial" w:hAnsi="Arial" w:cs="Arial"/>
        </w:rPr>
        <w:t>4</w:t>
      </w:r>
      <w:r w:rsidR="00233430" w:rsidRPr="00310C59">
        <w:rPr>
          <w:rFonts w:ascii="Arial" w:hAnsi="Arial" w:cs="Arial"/>
        </w:rPr>
        <w:t xml:space="preserve"> год</w:t>
      </w:r>
    </w:p>
    <w:p w:rsidR="007361AB" w:rsidRPr="00310C59" w:rsidRDefault="007361AB" w:rsidP="007361AB">
      <w:pPr>
        <w:rPr>
          <w:rFonts w:ascii="Arial" w:hAnsi="Arial" w:cs="Arial"/>
        </w:rPr>
      </w:pPr>
    </w:p>
    <w:p w:rsidR="00720A9F" w:rsidRPr="00310C59" w:rsidRDefault="00233430" w:rsidP="00B23056">
      <w:pPr>
        <w:ind w:firstLine="567"/>
        <w:jc w:val="both"/>
        <w:rPr>
          <w:rFonts w:ascii="Arial" w:hAnsi="Arial" w:cs="Arial"/>
        </w:rPr>
      </w:pPr>
      <w:r w:rsidRPr="00310C59">
        <w:rPr>
          <w:rFonts w:ascii="Arial" w:hAnsi="Arial" w:cs="Arial"/>
        </w:rPr>
        <w:t xml:space="preserve">В соответствии со ст. 49 </w:t>
      </w:r>
      <w:r w:rsidR="00E74F39" w:rsidRPr="00310C59">
        <w:rPr>
          <w:rFonts w:ascii="Arial" w:hAnsi="Arial" w:cs="Arial"/>
        </w:rPr>
        <w:t>У</w:t>
      </w:r>
      <w:r w:rsidRPr="00310C59">
        <w:rPr>
          <w:rFonts w:ascii="Arial" w:hAnsi="Arial" w:cs="Arial"/>
        </w:rPr>
        <w:t xml:space="preserve">става муниципального образования </w:t>
      </w:r>
      <w:r w:rsidR="00E74F39" w:rsidRPr="00310C59">
        <w:rPr>
          <w:rFonts w:ascii="Arial" w:hAnsi="Arial" w:cs="Arial"/>
        </w:rPr>
        <w:t xml:space="preserve">сельское поселение </w:t>
      </w:r>
      <w:proofErr w:type="spellStart"/>
      <w:r w:rsidRPr="00310C59">
        <w:rPr>
          <w:rFonts w:ascii="Arial" w:hAnsi="Arial" w:cs="Arial"/>
        </w:rPr>
        <w:t>Долговский</w:t>
      </w:r>
      <w:proofErr w:type="spellEnd"/>
      <w:r w:rsidRPr="00310C59">
        <w:rPr>
          <w:rFonts w:ascii="Arial" w:hAnsi="Arial" w:cs="Arial"/>
        </w:rPr>
        <w:t xml:space="preserve"> сельсовет</w:t>
      </w:r>
      <w:r w:rsidR="00B23056" w:rsidRPr="00310C59">
        <w:rPr>
          <w:rFonts w:ascii="Arial" w:hAnsi="Arial" w:cs="Arial"/>
        </w:rPr>
        <w:t>, Собрание депутатов</w:t>
      </w:r>
      <w:r w:rsidRPr="00310C59">
        <w:rPr>
          <w:rFonts w:ascii="Arial" w:hAnsi="Arial" w:cs="Arial"/>
        </w:rPr>
        <w:t xml:space="preserve"> Долговского сельсовета</w:t>
      </w:r>
      <w:r w:rsidR="00B23056" w:rsidRPr="00310C59">
        <w:rPr>
          <w:rFonts w:ascii="Arial" w:hAnsi="Arial" w:cs="Arial"/>
        </w:rPr>
        <w:t xml:space="preserve"> </w:t>
      </w:r>
      <w:proofErr w:type="spellStart"/>
      <w:r w:rsidRPr="00310C59">
        <w:rPr>
          <w:rFonts w:ascii="Arial" w:hAnsi="Arial" w:cs="Arial"/>
        </w:rPr>
        <w:t>Новичихинского</w:t>
      </w:r>
      <w:proofErr w:type="spellEnd"/>
      <w:r w:rsidRPr="00310C59">
        <w:rPr>
          <w:rFonts w:ascii="Arial" w:hAnsi="Arial" w:cs="Arial"/>
        </w:rPr>
        <w:t xml:space="preserve"> района</w:t>
      </w:r>
      <w:r w:rsidR="00E51D5E" w:rsidRPr="00310C59">
        <w:rPr>
          <w:rFonts w:ascii="Arial" w:hAnsi="Arial" w:cs="Arial"/>
        </w:rPr>
        <w:t xml:space="preserve"> Алтайского края</w:t>
      </w:r>
      <w:r w:rsidR="00B23056" w:rsidRPr="00310C59">
        <w:rPr>
          <w:rFonts w:ascii="Arial" w:hAnsi="Arial" w:cs="Arial"/>
        </w:rPr>
        <w:t xml:space="preserve"> РЕШИЛО:</w:t>
      </w:r>
    </w:p>
    <w:p w:rsidR="003000BB" w:rsidRPr="00310C59" w:rsidRDefault="00B23056" w:rsidP="00B23056">
      <w:pPr>
        <w:ind w:firstLine="567"/>
        <w:jc w:val="both"/>
        <w:rPr>
          <w:rFonts w:ascii="Arial" w:hAnsi="Arial" w:cs="Arial"/>
        </w:rPr>
      </w:pPr>
      <w:r w:rsidRPr="00310C59">
        <w:rPr>
          <w:rFonts w:ascii="Arial" w:hAnsi="Arial" w:cs="Arial"/>
        </w:rPr>
        <w:t xml:space="preserve">1. Утвердить </w:t>
      </w:r>
      <w:r w:rsidR="003000BB" w:rsidRPr="00310C59">
        <w:rPr>
          <w:rFonts w:ascii="Arial" w:hAnsi="Arial" w:cs="Arial"/>
        </w:rPr>
        <w:t xml:space="preserve">отчет об </w:t>
      </w:r>
      <w:proofErr w:type="gramStart"/>
      <w:r w:rsidR="003000BB" w:rsidRPr="00310C59">
        <w:rPr>
          <w:rFonts w:ascii="Arial" w:hAnsi="Arial" w:cs="Arial"/>
        </w:rPr>
        <w:t>исполнении  бюджета</w:t>
      </w:r>
      <w:proofErr w:type="gramEnd"/>
      <w:r w:rsidR="00E51D5E" w:rsidRPr="00310C59">
        <w:rPr>
          <w:rFonts w:ascii="Arial" w:hAnsi="Arial" w:cs="Arial"/>
        </w:rPr>
        <w:t xml:space="preserve"> сельского поселения</w:t>
      </w:r>
      <w:r w:rsidR="003000BB" w:rsidRPr="00310C59">
        <w:rPr>
          <w:rFonts w:ascii="Arial" w:hAnsi="Arial" w:cs="Arial"/>
        </w:rPr>
        <w:t xml:space="preserve"> за 202</w:t>
      </w:r>
      <w:r w:rsidR="002567BC" w:rsidRPr="00310C59">
        <w:rPr>
          <w:rFonts w:ascii="Arial" w:hAnsi="Arial" w:cs="Arial"/>
        </w:rPr>
        <w:t>4</w:t>
      </w:r>
      <w:r w:rsidR="003000BB" w:rsidRPr="00310C59">
        <w:rPr>
          <w:rFonts w:ascii="Arial" w:hAnsi="Arial" w:cs="Arial"/>
        </w:rPr>
        <w:t xml:space="preserve"> год по доходам в сумме </w:t>
      </w:r>
      <w:r w:rsidR="002567BC" w:rsidRPr="00310C59">
        <w:rPr>
          <w:rFonts w:ascii="Arial" w:hAnsi="Arial" w:cs="Arial"/>
        </w:rPr>
        <w:t>5 926,1</w:t>
      </w:r>
      <w:r w:rsidR="003000BB" w:rsidRPr="00310C59">
        <w:rPr>
          <w:rFonts w:ascii="Arial" w:hAnsi="Arial" w:cs="Arial"/>
        </w:rPr>
        <w:t xml:space="preserve"> тыс. рублей, по расходам с учетом уточненного плана в сумме </w:t>
      </w:r>
      <w:r w:rsidR="002567BC" w:rsidRPr="00310C59">
        <w:rPr>
          <w:rFonts w:ascii="Arial" w:hAnsi="Arial" w:cs="Arial"/>
        </w:rPr>
        <w:t>5</w:t>
      </w:r>
      <w:r w:rsidR="00B47C93" w:rsidRPr="00310C59">
        <w:rPr>
          <w:rFonts w:ascii="Arial" w:hAnsi="Arial" w:cs="Arial"/>
        </w:rPr>
        <w:t xml:space="preserve"> </w:t>
      </w:r>
      <w:r w:rsidR="002567BC" w:rsidRPr="00310C59">
        <w:rPr>
          <w:rFonts w:ascii="Arial" w:hAnsi="Arial" w:cs="Arial"/>
        </w:rPr>
        <w:t>965</w:t>
      </w:r>
      <w:r w:rsidR="00886FAF" w:rsidRPr="00310C59">
        <w:rPr>
          <w:rFonts w:ascii="Arial" w:hAnsi="Arial" w:cs="Arial"/>
        </w:rPr>
        <w:t>,</w:t>
      </w:r>
      <w:r w:rsidR="002567BC" w:rsidRPr="00310C59">
        <w:rPr>
          <w:rFonts w:ascii="Arial" w:hAnsi="Arial" w:cs="Arial"/>
        </w:rPr>
        <w:t>3</w:t>
      </w:r>
      <w:r w:rsidR="00E51D5E" w:rsidRPr="00310C59">
        <w:rPr>
          <w:rFonts w:ascii="Arial" w:hAnsi="Arial" w:cs="Arial"/>
        </w:rPr>
        <w:t xml:space="preserve"> тыс. рублей, </w:t>
      </w:r>
      <w:r w:rsidR="003000BB" w:rsidRPr="00310C59">
        <w:rPr>
          <w:rFonts w:ascii="Arial" w:hAnsi="Arial" w:cs="Arial"/>
        </w:rPr>
        <w:t xml:space="preserve"> превышение </w:t>
      </w:r>
      <w:r w:rsidR="002567BC" w:rsidRPr="00310C59">
        <w:rPr>
          <w:rFonts w:ascii="Arial" w:hAnsi="Arial" w:cs="Arial"/>
        </w:rPr>
        <w:t>расходов</w:t>
      </w:r>
      <w:r w:rsidR="003000BB" w:rsidRPr="00310C59">
        <w:rPr>
          <w:rFonts w:ascii="Arial" w:hAnsi="Arial" w:cs="Arial"/>
        </w:rPr>
        <w:t xml:space="preserve"> над </w:t>
      </w:r>
      <w:r w:rsidR="002567BC" w:rsidRPr="00310C59">
        <w:rPr>
          <w:rFonts w:ascii="Arial" w:hAnsi="Arial" w:cs="Arial"/>
        </w:rPr>
        <w:t>доходами</w:t>
      </w:r>
      <w:r w:rsidR="003000BB" w:rsidRPr="00310C59">
        <w:rPr>
          <w:rFonts w:ascii="Arial" w:hAnsi="Arial" w:cs="Arial"/>
        </w:rPr>
        <w:t xml:space="preserve"> (</w:t>
      </w:r>
      <w:r w:rsidR="002567BC" w:rsidRPr="00310C59">
        <w:rPr>
          <w:rFonts w:ascii="Arial" w:hAnsi="Arial" w:cs="Arial"/>
        </w:rPr>
        <w:t>де</w:t>
      </w:r>
      <w:r w:rsidR="001818C6" w:rsidRPr="00310C59">
        <w:rPr>
          <w:rFonts w:ascii="Arial" w:hAnsi="Arial" w:cs="Arial"/>
        </w:rPr>
        <w:t>фицит</w:t>
      </w:r>
      <w:r w:rsidR="003000BB" w:rsidRPr="00310C59">
        <w:rPr>
          <w:rFonts w:ascii="Arial" w:hAnsi="Arial" w:cs="Arial"/>
        </w:rPr>
        <w:t xml:space="preserve">  бюджета) в сумме </w:t>
      </w:r>
      <w:r w:rsidR="002567BC" w:rsidRPr="00310C59">
        <w:rPr>
          <w:rFonts w:ascii="Arial" w:hAnsi="Arial" w:cs="Arial"/>
        </w:rPr>
        <w:t>39</w:t>
      </w:r>
      <w:r w:rsidR="001818C6" w:rsidRPr="00310C59">
        <w:rPr>
          <w:rFonts w:ascii="Arial" w:hAnsi="Arial" w:cs="Arial"/>
        </w:rPr>
        <w:t>,</w:t>
      </w:r>
      <w:r w:rsidR="002567BC" w:rsidRPr="00310C59">
        <w:rPr>
          <w:rFonts w:ascii="Arial" w:hAnsi="Arial" w:cs="Arial"/>
        </w:rPr>
        <w:t>2</w:t>
      </w:r>
      <w:r w:rsidR="003000BB" w:rsidRPr="00310C59">
        <w:rPr>
          <w:rFonts w:ascii="Arial" w:hAnsi="Arial" w:cs="Arial"/>
        </w:rPr>
        <w:t xml:space="preserve"> тыс. рублей и со следующими показателями:</w:t>
      </w:r>
    </w:p>
    <w:p w:rsidR="009063EF" w:rsidRPr="00310C59" w:rsidRDefault="003000BB" w:rsidP="00B23056">
      <w:pPr>
        <w:ind w:firstLine="567"/>
        <w:jc w:val="both"/>
        <w:rPr>
          <w:rFonts w:ascii="Arial" w:hAnsi="Arial" w:cs="Arial"/>
        </w:rPr>
      </w:pPr>
      <w:r w:rsidRPr="00310C59">
        <w:rPr>
          <w:rFonts w:ascii="Arial" w:hAnsi="Arial" w:cs="Arial"/>
        </w:rPr>
        <w:t xml:space="preserve">1) </w:t>
      </w:r>
      <w:proofErr w:type="gramStart"/>
      <w:r w:rsidR="009063EF" w:rsidRPr="00310C59">
        <w:rPr>
          <w:rFonts w:ascii="Arial" w:hAnsi="Arial" w:cs="Arial"/>
        </w:rPr>
        <w:t>доход</w:t>
      </w:r>
      <w:r w:rsidRPr="00310C59">
        <w:rPr>
          <w:rFonts w:ascii="Arial" w:hAnsi="Arial" w:cs="Arial"/>
        </w:rPr>
        <w:t>ов</w:t>
      </w:r>
      <w:r w:rsidR="009063EF" w:rsidRPr="00310C59">
        <w:rPr>
          <w:rFonts w:ascii="Arial" w:hAnsi="Arial" w:cs="Arial"/>
        </w:rPr>
        <w:t xml:space="preserve"> </w:t>
      </w:r>
      <w:r w:rsidR="00143D67" w:rsidRPr="00310C59">
        <w:rPr>
          <w:rFonts w:ascii="Arial" w:hAnsi="Arial" w:cs="Arial"/>
        </w:rPr>
        <w:t xml:space="preserve"> </w:t>
      </w:r>
      <w:r w:rsidR="009063EF" w:rsidRPr="00310C59">
        <w:rPr>
          <w:rFonts w:ascii="Arial" w:hAnsi="Arial" w:cs="Arial"/>
        </w:rPr>
        <w:t>бюджета</w:t>
      </w:r>
      <w:proofErr w:type="gramEnd"/>
      <w:r w:rsidR="00EB3318" w:rsidRPr="00310C59">
        <w:rPr>
          <w:rFonts w:ascii="Arial" w:hAnsi="Arial" w:cs="Arial"/>
        </w:rPr>
        <w:t xml:space="preserve"> сельского поселения</w:t>
      </w:r>
      <w:r w:rsidR="009063EF" w:rsidRPr="00310C59">
        <w:rPr>
          <w:rFonts w:ascii="Arial" w:hAnsi="Arial" w:cs="Arial"/>
        </w:rPr>
        <w:t xml:space="preserve"> за 20</w:t>
      </w:r>
      <w:r w:rsidRPr="00310C59">
        <w:rPr>
          <w:rFonts w:ascii="Arial" w:hAnsi="Arial" w:cs="Arial"/>
        </w:rPr>
        <w:t>2</w:t>
      </w:r>
      <w:r w:rsidR="002567BC" w:rsidRPr="00310C59">
        <w:rPr>
          <w:rFonts w:ascii="Arial" w:hAnsi="Arial" w:cs="Arial"/>
        </w:rPr>
        <w:t>4</w:t>
      </w:r>
      <w:r w:rsidR="009063EF" w:rsidRPr="00310C59">
        <w:rPr>
          <w:rFonts w:ascii="Arial" w:hAnsi="Arial" w:cs="Arial"/>
        </w:rPr>
        <w:t xml:space="preserve"> год </w:t>
      </w:r>
      <w:r w:rsidRPr="00310C59">
        <w:rPr>
          <w:rFonts w:ascii="Arial" w:hAnsi="Arial" w:cs="Arial"/>
        </w:rPr>
        <w:t xml:space="preserve">по кодам классификации доходов бюджетов </w:t>
      </w:r>
      <w:r w:rsidR="009063EF" w:rsidRPr="00310C59">
        <w:rPr>
          <w:rFonts w:ascii="Arial" w:hAnsi="Arial" w:cs="Arial"/>
        </w:rPr>
        <w:t>согласно приложению 1 к настоящему решению;</w:t>
      </w:r>
    </w:p>
    <w:p w:rsidR="009063EF" w:rsidRPr="00310C59" w:rsidRDefault="009063EF" w:rsidP="009063EF">
      <w:pPr>
        <w:ind w:firstLine="567"/>
        <w:jc w:val="both"/>
        <w:rPr>
          <w:rFonts w:ascii="Arial" w:hAnsi="Arial" w:cs="Arial"/>
        </w:rPr>
      </w:pPr>
      <w:r w:rsidRPr="00310C59">
        <w:rPr>
          <w:rFonts w:ascii="Arial" w:hAnsi="Arial" w:cs="Arial"/>
        </w:rPr>
        <w:t>2) расход</w:t>
      </w:r>
      <w:r w:rsidR="003A0E8C" w:rsidRPr="00310C59">
        <w:rPr>
          <w:rFonts w:ascii="Arial" w:hAnsi="Arial" w:cs="Arial"/>
        </w:rPr>
        <w:t>ов</w:t>
      </w:r>
      <w:r w:rsidRPr="00310C59">
        <w:rPr>
          <w:rFonts w:ascii="Arial" w:hAnsi="Arial" w:cs="Arial"/>
        </w:rPr>
        <w:t xml:space="preserve"> </w:t>
      </w:r>
      <w:r w:rsidR="00EB3318" w:rsidRPr="00310C59">
        <w:rPr>
          <w:rFonts w:ascii="Arial" w:hAnsi="Arial" w:cs="Arial"/>
        </w:rPr>
        <w:t>бюджета сельского поселения</w:t>
      </w:r>
      <w:r w:rsidR="00143D67" w:rsidRPr="00310C59">
        <w:rPr>
          <w:rFonts w:ascii="Arial" w:hAnsi="Arial" w:cs="Arial"/>
        </w:rPr>
        <w:t xml:space="preserve"> </w:t>
      </w:r>
      <w:r w:rsidRPr="00310C59">
        <w:rPr>
          <w:rFonts w:ascii="Arial" w:hAnsi="Arial" w:cs="Arial"/>
        </w:rPr>
        <w:t>за 20</w:t>
      </w:r>
      <w:r w:rsidR="003A0E8C" w:rsidRPr="00310C59">
        <w:rPr>
          <w:rFonts w:ascii="Arial" w:hAnsi="Arial" w:cs="Arial"/>
        </w:rPr>
        <w:t>2</w:t>
      </w:r>
      <w:r w:rsidR="002567BC" w:rsidRPr="00310C59">
        <w:rPr>
          <w:rFonts w:ascii="Arial" w:hAnsi="Arial" w:cs="Arial"/>
        </w:rPr>
        <w:t>4</w:t>
      </w:r>
      <w:r w:rsidRPr="00310C59">
        <w:rPr>
          <w:rFonts w:ascii="Arial" w:hAnsi="Arial" w:cs="Arial"/>
        </w:rPr>
        <w:t xml:space="preserve"> год</w:t>
      </w:r>
      <w:r w:rsidR="003A0E8C" w:rsidRPr="00310C59">
        <w:rPr>
          <w:rFonts w:ascii="Arial" w:hAnsi="Arial" w:cs="Arial"/>
        </w:rPr>
        <w:t xml:space="preserve"> по ведомственной структуре расходов </w:t>
      </w:r>
      <w:proofErr w:type="gramStart"/>
      <w:r w:rsidR="003A0E8C" w:rsidRPr="00310C59">
        <w:rPr>
          <w:rFonts w:ascii="Arial" w:hAnsi="Arial" w:cs="Arial"/>
        </w:rPr>
        <w:t xml:space="preserve">бюджета </w:t>
      </w:r>
      <w:r w:rsidRPr="00310C59">
        <w:rPr>
          <w:rFonts w:ascii="Arial" w:hAnsi="Arial" w:cs="Arial"/>
        </w:rPr>
        <w:t xml:space="preserve"> согласно</w:t>
      </w:r>
      <w:proofErr w:type="gramEnd"/>
      <w:r w:rsidRPr="00310C59">
        <w:rPr>
          <w:rFonts w:ascii="Arial" w:hAnsi="Arial" w:cs="Arial"/>
        </w:rPr>
        <w:t xml:space="preserve"> приложени</w:t>
      </w:r>
      <w:r w:rsidR="003A0E8C" w:rsidRPr="00310C59">
        <w:rPr>
          <w:rFonts w:ascii="Arial" w:hAnsi="Arial" w:cs="Arial"/>
        </w:rPr>
        <w:t>ю</w:t>
      </w:r>
      <w:r w:rsidRPr="00310C59">
        <w:rPr>
          <w:rFonts w:ascii="Arial" w:hAnsi="Arial" w:cs="Arial"/>
        </w:rPr>
        <w:t xml:space="preserve"> </w:t>
      </w:r>
      <w:r w:rsidR="005D311D" w:rsidRPr="00310C59">
        <w:rPr>
          <w:rFonts w:ascii="Arial" w:hAnsi="Arial" w:cs="Arial"/>
        </w:rPr>
        <w:t>2</w:t>
      </w:r>
      <w:r w:rsidRPr="00310C59">
        <w:rPr>
          <w:rFonts w:ascii="Arial" w:hAnsi="Arial" w:cs="Arial"/>
        </w:rPr>
        <w:t xml:space="preserve"> к настоящему решению;</w:t>
      </w:r>
    </w:p>
    <w:p w:rsidR="003A0E8C" w:rsidRPr="00310C59" w:rsidRDefault="001818C6" w:rsidP="003A0E8C">
      <w:pPr>
        <w:ind w:firstLine="567"/>
        <w:jc w:val="both"/>
        <w:rPr>
          <w:rFonts w:ascii="Arial" w:hAnsi="Arial" w:cs="Arial"/>
        </w:rPr>
      </w:pPr>
      <w:r w:rsidRPr="00310C59">
        <w:rPr>
          <w:rFonts w:ascii="Arial" w:hAnsi="Arial" w:cs="Arial"/>
        </w:rPr>
        <w:t xml:space="preserve">3) </w:t>
      </w:r>
      <w:r w:rsidR="003A0E8C" w:rsidRPr="00310C59">
        <w:rPr>
          <w:rFonts w:ascii="Arial" w:hAnsi="Arial" w:cs="Arial"/>
        </w:rPr>
        <w:t xml:space="preserve">расходов </w:t>
      </w:r>
      <w:r w:rsidR="00EB3318" w:rsidRPr="00310C59">
        <w:rPr>
          <w:rFonts w:ascii="Arial" w:hAnsi="Arial" w:cs="Arial"/>
        </w:rPr>
        <w:t>бюджета сельского поселения</w:t>
      </w:r>
      <w:r w:rsidR="003A0E8C" w:rsidRPr="00310C59">
        <w:rPr>
          <w:rFonts w:ascii="Arial" w:hAnsi="Arial" w:cs="Arial"/>
        </w:rPr>
        <w:t xml:space="preserve"> за 202</w:t>
      </w:r>
      <w:r w:rsidR="002567BC" w:rsidRPr="00310C59">
        <w:rPr>
          <w:rFonts w:ascii="Arial" w:hAnsi="Arial" w:cs="Arial"/>
        </w:rPr>
        <w:t>4</w:t>
      </w:r>
      <w:r w:rsidR="003A0E8C" w:rsidRPr="00310C59">
        <w:rPr>
          <w:rFonts w:ascii="Arial" w:hAnsi="Arial" w:cs="Arial"/>
        </w:rPr>
        <w:t xml:space="preserve"> год по разделам и подразделам расходов </w:t>
      </w:r>
      <w:proofErr w:type="gramStart"/>
      <w:r w:rsidR="003A0E8C" w:rsidRPr="00310C59">
        <w:rPr>
          <w:rFonts w:ascii="Arial" w:hAnsi="Arial" w:cs="Arial"/>
        </w:rPr>
        <w:t>бюджетов  согласно</w:t>
      </w:r>
      <w:proofErr w:type="gramEnd"/>
      <w:r w:rsidR="003A0E8C" w:rsidRPr="00310C59">
        <w:rPr>
          <w:rFonts w:ascii="Arial" w:hAnsi="Arial" w:cs="Arial"/>
        </w:rPr>
        <w:t xml:space="preserve"> приложению 3 к настоящему решению;</w:t>
      </w:r>
    </w:p>
    <w:p w:rsidR="005D311D" w:rsidRPr="00310C59" w:rsidRDefault="003A0E8C" w:rsidP="009063EF">
      <w:pPr>
        <w:ind w:firstLine="567"/>
        <w:jc w:val="both"/>
        <w:rPr>
          <w:rFonts w:ascii="Arial" w:hAnsi="Arial" w:cs="Arial"/>
        </w:rPr>
      </w:pPr>
      <w:r w:rsidRPr="00310C59">
        <w:rPr>
          <w:rFonts w:ascii="Arial" w:hAnsi="Arial" w:cs="Arial"/>
        </w:rPr>
        <w:t>4</w:t>
      </w:r>
      <w:r w:rsidR="005D311D" w:rsidRPr="00310C59">
        <w:rPr>
          <w:rFonts w:ascii="Arial" w:hAnsi="Arial" w:cs="Arial"/>
        </w:rPr>
        <w:t>) источник</w:t>
      </w:r>
      <w:r w:rsidRPr="00310C59">
        <w:rPr>
          <w:rFonts w:ascii="Arial" w:hAnsi="Arial" w:cs="Arial"/>
        </w:rPr>
        <w:t>ов</w:t>
      </w:r>
      <w:r w:rsidR="005D311D" w:rsidRPr="00310C59">
        <w:rPr>
          <w:rFonts w:ascii="Arial" w:hAnsi="Arial" w:cs="Arial"/>
        </w:rPr>
        <w:t xml:space="preserve"> финансирования дефицита </w:t>
      </w:r>
      <w:r w:rsidR="00EB3318" w:rsidRPr="00310C59">
        <w:rPr>
          <w:rFonts w:ascii="Arial" w:hAnsi="Arial" w:cs="Arial"/>
        </w:rPr>
        <w:t xml:space="preserve">бюджета сельского поселения </w:t>
      </w:r>
      <w:r w:rsidR="005D311D" w:rsidRPr="00310C59">
        <w:rPr>
          <w:rFonts w:ascii="Arial" w:hAnsi="Arial" w:cs="Arial"/>
        </w:rPr>
        <w:t>за 20</w:t>
      </w:r>
      <w:r w:rsidRPr="00310C59">
        <w:rPr>
          <w:rFonts w:ascii="Arial" w:hAnsi="Arial" w:cs="Arial"/>
        </w:rPr>
        <w:t>2</w:t>
      </w:r>
      <w:r w:rsidR="002567BC" w:rsidRPr="00310C59">
        <w:rPr>
          <w:rFonts w:ascii="Arial" w:hAnsi="Arial" w:cs="Arial"/>
        </w:rPr>
        <w:t>4</w:t>
      </w:r>
      <w:r w:rsidR="005D311D" w:rsidRPr="00310C59">
        <w:rPr>
          <w:rFonts w:ascii="Arial" w:hAnsi="Arial" w:cs="Arial"/>
        </w:rPr>
        <w:t xml:space="preserve"> год согласно пр</w:t>
      </w:r>
      <w:r w:rsidRPr="00310C59">
        <w:rPr>
          <w:rFonts w:ascii="Arial" w:hAnsi="Arial" w:cs="Arial"/>
        </w:rPr>
        <w:t>иложению 4 к настоящему решению.</w:t>
      </w:r>
    </w:p>
    <w:p w:rsidR="00EB3318" w:rsidRPr="00310C59" w:rsidRDefault="00EB3318" w:rsidP="009063EF">
      <w:pPr>
        <w:ind w:firstLine="567"/>
        <w:jc w:val="both"/>
        <w:rPr>
          <w:rFonts w:ascii="Arial" w:hAnsi="Arial" w:cs="Arial"/>
        </w:rPr>
      </w:pPr>
    </w:p>
    <w:p w:rsidR="00EB3318" w:rsidRPr="00310C59" w:rsidRDefault="00EB1C0C" w:rsidP="00EB3318">
      <w:pPr>
        <w:jc w:val="both"/>
        <w:rPr>
          <w:rFonts w:ascii="Arial" w:hAnsi="Arial" w:cs="Arial"/>
        </w:rPr>
      </w:pPr>
      <w:r w:rsidRPr="00310C59">
        <w:rPr>
          <w:rFonts w:ascii="Arial" w:hAnsi="Arial" w:cs="Arial"/>
        </w:rPr>
        <w:t xml:space="preserve"> </w:t>
      </w:r>
      <w:r w:rsidR="00EB3318" w:rsidRPr="00310C59">
        <w:rPr>
          <w:rFonts w:ascii="Arial" w:hAnsi="Arial" w:cs="Arial"/>
        </w:rPr>
        <w:t>2. Настоящее решение вступает в силу со дня его официального обнародования</w:t>
      </w:r>
    </w:p>
    <w:p w:rsidR="00EB3318" w:rsidRPr="00310C59" w:rsidRDefault="00EB3318" w:rsidP="00EB3318">
      <w:pPr>
        <w:jc w:val="both"/>
        <w:rPr>
          <w:rFonts w:ascii="Arial" w:hAnsi="Arial" w:cs="Arial"/>
        </w:rPr>
      </w:pPr>
    </w:p>
    <w:p w:rsidR="007361AB" w:rsidRPr="00310C59" w:rsidRDefault="007361AB" w:rsidP="007361AB">
      <w:pPr>
        <w:ind w:firstLine="709"/>
        <w:jc w:val="both"/>
        <w:rPr>
          <w:rFonts w:ascii="Arial" w:hAnsi="Arial" w:cs="Arial"/>
        </w:rPr>
      </w:pPr>
      <w:r w:rsidRPr="00310C59">
        <w:rPr>
          <w:rFonts w:ascii="Arial" w:hAnsi="Arial" w:cs="Arial"/>
        </w:rPr>
        <w:t xml:space="preserve">   </w:t>
      </w:r>
    </w:p>
    <w:p w:rsidR="007361AB" w:rsidRPr="00310C59" w:rsidRDefault="00EB3318" w:rsidP="007361AB">
      <w:pPr>
        <w:jc w:val="both"/>
        <w:rPr>
          <w:rFonts w:ascii="Arial" w:hAnsi="Arial" w:cs="Arial"/>
        </w:rPr>
      </w:pPr>
      <w:r w:rsidRPr="00310C59">
        <w:rPr>
          <w:rFonts w:ascii="Arial" w:hAnsi="Arial" w:cs="Arial"/>
        </w:rPr>
        <w:t>Глава сельсовета</w:t>
      </w:r>
      <w:r w:rsidR="009D744F" w:rsidRPr="00310C59">
        <w:rPr>
          <w:rFonts w:ascii="Arial" w:hAnsi="Arial" w:cs="Arial"/>
        </w:rPr>
        <w:t xml:space="preserve">    </w:t>
      </w:r>
      <w:r w:rsidR="00E74F39" w:rsidRPr="00310C59">
        <w:rPr>
          <w:rFonts w:ascii="Arial" w:hAnsi="Arial" w:cs="Arial"/>
        </w:rPr>
        <w:t xml:space="preserve">    </w:t>
      </w:r>
      <w:r w:rsidR="009D744F" w:rsidRPr="00310C59">
        <w:rPr>
          <w:rFonts w:ascii="Arial" w:hAnsi="Arial" w:cs="Arial"/>
        </w:rPr>
        <w:t xml:space="preserve"> </w:t>
      </w:r>
      <w:r w:rsidRPr="00310C59">
        <w:rPr>
          <w:rFonts w:ascii="Arial" w:hAnsi="Arial" w:cs="Arial"/>
        </w:rPr>
        <w:t>А.Д.</w:t>
      </w:r>
      <w:r w:rsidR="00E74F39" w:rsidRPr="00310C59">
        <w:rPr>
          <w:rFonts w:ascii="Arial" w:hAnsi="Arial" w:cs="Arial"/>
        </w:rPr>
        <w:t xml:space="preserve"> </w:t>
      </w:r>
      <w:r w:rsidRPr="00310C59">
        <w:rPr>
          <w:rFonts w:ascii="Arial" w:hAnsi="Arial" w:cs="Arial"/>
        </w:rPr>
        <w:t>Пеньков</w:t>
      </w:r>
    </w:p>
    <w:p w:rsidR="00E74F39" w:rsidRPr="00310C59" w:rsidRDefault="00E74F39" w:rsidP="007361AB">
      <w:pPr>
        <w:jc w:val="both"/>
        <w:rPr>
          <w:rFonts w:ascii="Arial" w:hAnsi="Arial" w:cs="Arial"/>
        </w:rPr>
      </w:pPr>
    </w:p>
    <w:p w:rsidR="00E74F39" w:rsidRPr="00310C59" w:rsidRDefault="00E74F39" w:rsidP="007361AB">
      <w:pPr>
        <w:jc w:val="both"/>
        <w:rPr>
          <w:rFonts w:ascii="Arial" w:hAnsi="Arial" w:cs="Arial"/>
        </w:rPr>
      </w:pPr>
    </w:p>
    <w:p w:rsidR="00E74F39" w:rsidRPr="00310C59" w:rsidRDefault="00E74F39" w:rsidP="007361AB">
      <w:pPr>
        <w:jc w:val="both"/>
        <w:rPr>
          <w:rFonts w:ascii="Arial" w:hAnsi="Arial" w:cs="Arial"/>
        </w:rPr>
      </w:pPr>
    </w:p>
    <w:p w:rsidR="00E74F39" w:rsidRPr="00310C59" w:rsidRDefault="00E74F39" w:rsidP="007361AB">
      <w:pPr>
        <w:jc w:val="both"/>
        <w:rPr>
          <w:rFonts w:ascii="Arial" w:hAnsi="Arial" w:cs="Arial"/>
        </w:rPr>
      </w:pPr>
    </w:p>
    <w:p w:rsidR="00BA33E8" w:rsidRPr="00310C59" w:rsidRDefault="00BA33E8" w:rsidP="007361AB">
      <w:pPr>
        <w:jc w:val="both"/>
        <w:rPr>
          <w:rFonts w:ascii="Arial" w:hAnsi="Arial" w:cs="Arial"/>
        </w:rPr>
      </w:pPr>
    </w:p>
    <w:p w:rsidR="00BA33E8" w:rsidRPr="00310C59" w:rsidRDefault="00BA33E8" w:rsidP="007361AB">
      <w:pPr>
        <w:jc w:val="both"/>
        <w:rPr>
          <w:rFonts w:ascii="Arial" w:hAnsi="Arial" w:cs="Arial"/>
        </w:rPr>
      </w:pPr>
    </w:p>
    <w:p w:rsidR="00BA33E8" w:rsidRDefault="00BA33E8" w:rsidP="007361AB">
      <w:pPr>
        <w:jc w:val="both"/>
        <w:rPr>
          <w:rFonts w:ascii="Arial" w:hAnsi="Arial" w:cs="Arial"/>
        </w:rPr>
      </w:pPr>
    </w:p>
    <w:p w:rsidR="00310C59" w:rsidRDefault="00310C59" w:rsidP="007361AB">
      <w:pPr>
        <w:jc w:val="both"/>
        <w:rPr>
          <w:rFonts w:ascii="Arial" w:hAnsi="Arial" w:cs="Arial"/>
        </w:rPr>
      </w:pPr>
    </w:p>
    <w:p w:rsidR="00310C59" w:rsidRDefault="00310C59" w:rsidP="007361AB">
      <w:pPr>
        <w:jc w:val="both"/>
        <w:rPr>
          <w:rFonts w:ascii="Arial" w:hAnsi="Arial" w:cs="Arial"/>
        </w:rPr>
      </w:pPr>
    </w:p>
    <w:p w:rsidR="00310C59" w:rsidRDefault="00310C59" w:rsidP="007361AB">
      <w:pPr>
        <w:jc w:val="both"/>
        <w:rPr>
          <w:rFonts w:ascii="Arial" w:hAnsi="Arial" w:cs="Arial"/>
        </w:rPr>
      </w:pPr>
    </w:p>
    <w:p w:rsidR="00310C59" w:rsidRDefault="00310C59" w:rsidP="007361AB">
      <w:pPr>
        <w:jc w:val="both"/>
        <w:rPr>
          <w:rFonts w:ascii="Arial" w:hAnsi="Arial" w:cs="Arial"/>
        </w:rPr>
      </w:pPr>
    </w:p>
    <w:p w:rsidR="00310C59" w:rsidRDefault="00310C59" w:rsidP="007361AB">
      <w:pPr>
        <w:jc w:val="both"/>
        <w:rPr>
          <w:rFonts w:ascii="Arial" w:hAnsi="Arial" w:cs="Arial"/>
        </w:rPr>
      </w:pPr>
    </w:p>
    <w:p w:rsidR="00310C59" w:rsidRDefault="00310C59" w:rsidP="007361AB">
      <w:pPr>
        <w:jc w:val="both"/>
        <w:rPr>
          <w:rFonts w:ascii="Arial" w:hAnsi="Arial" w:cs="Arial"/>
        </w:rPr>
      </w:pPr>
    </w:p>
    <w:p w:rsidR="00310C59" w:rsidRDefault="00310C59" w:rsidP="007361AB">
      <w:pPr>
        <w:jc w:val="both"/>
        <w:rPr>
          <w:rFonts w:ascii="Arial" w:hAnsi="Arial" w:cs="Arial"/>
        </w:rPr>
      </w:pPr>
    </w:p>
    <w:p w:rsidR="00310C59" w:rsidRPr="00310C59" w:rsidRDefault="00310C59" w:rsidP="007361AB">
      <w:pPr>
        <w:jc w:val="both"/>
        <w:rPr>
          <w:rFonts w:ascii="Arial" w:hAnsi="Arial" w:cs="Arial"/>
        </w:rPr>
      </w:pPr>
    </w:p>
    <w:p w:rsidR="00310C59" w:rsidRPr="00310C59" w:rsidRDefault="00310C59" w:rsidP="007361AB">
      <w:pPr>
        <w:jc w:val="both"/>
        <w:rPr>
          <w:rFonts w:ascii="Arial" w:hAnsi="Arial" w:cs="Arial"/>
        </w:rPr>
      </w:pPr>
    </w:p>
    <w:p w:rsidR="00310C59" w:rsidRPr="00310C59" w:rsidRDefault="00310C59" w:rsidP="007361AB">
      <w:pPr>
        <w:jc w:val="both"/>
        <w:rPr>
          <w:rFonts w:ascii="Arial" w:hAnsi="Arial" w:cs="Arial"/>
        </w:rPr>
      </w:pPr>
    </w:p>
    <w:p w:rsidR="00BA33E8" w:rsidRPr="00310C59" w:rsidRDefault="00BA33E8" w:rsidP="007361AB">
      <w:pPr>
        <w:jc w:val="both"/>
        <w:rPr>
          <w:rFonts w:ascii="Arial" w:hAnsi="Arial" w:cs="Arial"/>
        </w:rPr>
      </w:pPr>
    </w:p>
    <w:p w:rsidR="00BA33E8" w:rsidRPr="00310C59" w:rsidRDefault="00BA33E8" w:rsidP="00310C59">
      <w:pPr>
        <w:rPr>
          <w:rFonts w:ascii="Arial" w:hAnsi="Arial" w:cs="Arial"/>
        </w:rPr>
      </w:pPr>
      <w:r w:rsidRPr="00310C59">
        <w:rPr>
          <w:rFonts w:ascii="Arial" w:hAnsi="Arial" w:cs="Arial"/>
        </w:rPr>
        <w:lastRenderedPageBreak/>
        <w:t>Приложение 1</w:t>
      </w:r>
    </w:p>
    <w:p w:rsidR="00BA33E8" w:rsidRPr="00310C59" w:rsidRDefault="00BA33E8" w:rsidP="00310C59">
      <w:pPr>
        <w:rPr>
          <w:rFonts w:ascii="Arial" w:hAnsi="Arial" w:cs="Arial"/>
        </w:rPr>
      </w:pPr>
      <w:r w:rsidRPr="00310C59">
        <w:rPr>
          <w:rFonts w:ascii="Arial" w:hAnsi="Arial" w:cs="Arial"/>
        </w:rPr>
        <w:t>к решению Собрания депутатов</w:t>
      </w:r>
    </w:p>
    <w:p w:rsidR="00BA33E8" w:rsidRPr="00310C59" w:rsidRDefault="00BA33E8" w:rsidP="00310C59">
      <w:pPr>
        <w:rPr>
          <w:rFonts w:ascii="Arial" w:hAnsi="Arial" w:cs="Arial"/>
        </w:rPr>
      </w:pPr>
      <w:r w:rsidRPr="00310C59">
        <w:rPr>
          <w:rFonts w:ascii="Arial" w:hAnsi="Arial" w:cs="Arial"/>
        </w:rPr>
        <w:t xml:space="preserve">"Об исполнении бюджета </w:t>
      </w:r>
    </w:p>
    <w:p w:rsidR="00BA33E8" w:rsidRPr="00310C59" w:rsidRDefault="00BA33E8" w:rsidP="00310C59">
      <w:pPr>
        <w:rPr>
          <w:rFonts w:ascii="Arial" w:hAnsi="Arial" w:cs="Arial"/>
        </w:rPr>
      </w:pPr>
      <w:r w:rsidRPr="00310C59">
        <w:rPr>
          <w:rFonts w:ascii="Arial" w:hAnsi="Arial" w:cs="Arial"/>
        </w:rPr>
        <w:t xml:space="preserve"> </w:t>
      </w:r>
      <w:proofErr w:type="spellStart"/>
      <w:r w:rsidRPr="00310C59">
        <w:rPr>
          <w:rFonts w:ascii="Arial" w:hAnsi="Arial" w:cs="Arial"/>
        </w:rPr>
        <w:t>Долговский</w:t>
      </w:r>
      <w:proofErr w:type="spellEnd"/>
      <w:r w:rsidRPr="00310C59">
        <w:rPr>
          <w:rFonts w:ascii="Arial" w:hAnsi="Arial" w:cs="Arial"/>
        </w:rPr>
        <w:t xml:space="preserve"> сельсовет</w:t>
      </w:r>
    </w:p>
    <w:p w:rsidR="00BA33E8" w:rsidRPr="00310C59" w:rsidRDefault="00BA33E8" w:rsidP="00310C59">
      <w:pPr>
        <w:rPr>
          <w:rFonts w:ascii="Arial" w:hAnsi="Arial" w:cs="Arial"/>
        </w:rPr>
      </w:pPr>
      <w:r w:rsidRPr="00310C59">
        <w:rPr>
          <w:rFonts w:ascii="Arial" w:hAnsi="Arial" w:cs="Arial"/>
        </w:rPr>
        <w:t xml:space="preserve"> </w:t>
      </w:r>
      <w:proofErr w:type="spellStart"/>
      <w:r w:rsidRPr="00310C59">
        <w:rPr>
          <w:rFonts w:ascii="Arial" w:hAnsi="Arial" w:cs="Arial"/>
        </w:rPr>
        <w:t>Новичихинского</w:t>
      </w:r>
      <w:proofErr w:type="spellEnd"/>
      <w:r w:rsidRPr="00310C59">
        <w:rPr>
          <w:rFonts w:ascii="Arial" w:hAnsi="Arial" w:cs="Arial"/>
        </w:rPr>
        <w:t xml:space="preserve"> района                                                                                                                                                      за 2024 год"</w:t>
      </w:r>
    </w:p>
    <w:p w:rsidR="00BA33E8" w:rsidRPr="00310C59" w:rsidRDefault="00BA33E8" w:rsidP="00BA33E8">
      <w:pPr>
        <w:jc w:val="right"/>
        <w:rPr>
          <w:rFonts w:ascii="Arial" w:hAnsi="Arial" w:cs="Arial"/>
        </w:rPr>
      </w:pPr>
    </w:p>
    <w:p w:rsidR="00BA33E8" w:rsidRPr="00310C59" w:rsidRDefault="00BA33E8" w:rsidP="00BA33E8">
      <w:pPr>
        <w:jc w:val="center"/>
        <w:rPr>
          <w:rFonts w:ascii="Arial" w:hAnsi="Arial" w:cs="Arial"/>
        </w:rPr>
      </w:pPr>
      <w:r w:rsidRPr="00310C59">
        <w:rPr>
          <w:rFonts w:ascii="Arial" w:hAnsi="Arial" w:cs="Arial"/>
        </w:rPr>
        <w:t>Доходы местного бюджета Долговского сельсовета</w:t>
      </w:r>
    </w:p>
    <w:p w:rsidR="00BA33E8" w:rsidRPr="00310C59" w:rsidRDefault="00BA33E8" w:rsidP="00BA33E8">
      <w:pPr>
        <w:jc w:val="center"/>
        <w:rPr>
          <w:rFonts w:ascii="Arial" w:hAnsi="Arial" w:cs="Arial"/>
        </w:rPr>
      </w:pPr>
      <w:r w:rsidRPr="00310C59">
        <w:rPr>
          <w:rFonts w:ascii="Arial" w:hAnsi="Arial" w:cs="Arial"/>
        </w:rPr>
        <w:t>за 2024 год</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6"/>
        <w:gridCol w:w="3358"/>
        <w:gridCol w:w="1701"/>
        <w:gridCol w:w="1701"/>
      </w:tblGrid>
      <w:tr w:rsidR="00BA33E8" w:rsidRPr="00310C59" w:rsidTr="009D2681">
        <w:tc>
          <w:tcPr>
            <w:tcW w:w="3016" w:type="dxa"/>
          </w:tcPr>
          <w:p w:rsidR="00BA33E8" w:rsidRPr="00310C59" w:rsidRDefault="00BA33E8" w:rsidP="00BA33E8">
            <w:pPr>
              <w:jc w:val="center"/>
              <w:rPr>
                <w:rFonts w:ascii="Arial" w:hAnsi="Arial" w:cs="Arial"/>
              </w:rPr>
            </w:pPr>
            <w:r w:rsidRPr="00310C59">
              <w:rPr>
                <w:rFonts w:ascii="Arial" w:hAnsi="Arial" w:cs="Arial"/>
              </w:rPr>
              <w:t>Коды бюджетной классификации</w:t>
            </w:r>
          </w:p>
        </w:tc>
        <w:tc>
          <w:tcPr>
            <w:tcW w:w="3358" w:type="dxa"/>
          </w:tcPr>
          <w:p w:rsidR="00BA33E8" w:rsidRPr="00310C59" w:rsidRDefault="00BA33E8" w:rsidP="00BA33E8">
            <w:pPr>
              <w:jc w:val="center"/>
              <w:rPr>
                <w:rFonts w:ascii="Arial" w:hAnsi="Arial" w:cs="Arial"/>
              </w:rPr>
            </w:pPr>
            <w:r w:rsidRPr="00310C59">
              <w:rPr>
                <w:rFonts w:ascii="Arial" w:hAnsi="Arial" w:cs="Arial"/>
              </w:rPr>
              <w:t>Наименование групп, подгрупп, статей, подстатей, элементов, программ (подпрограмм), кодов экономической классификации доходов</w:t>
            </w:r>
          </w:p>
        </w:tc>
        <w:tc>
          <w:tcPr>
            <w:tcW w:w="1701" w:type="dxa"/>
          </w:tcPr>
          <w:p w:rsidR="00BA33E8" w:rsidRPr="00310C59" w:rsidRDefault="00BA33E8" w:rsidP="00BA33E8">
            <w:pPr>
              <w:jc w:val="center"/>
              <w:rPr>
                <w:rFonts w:ascii="Arial" w:hAnsi="Arial" w:cs="Arial"/>
              </w:rPr>
            </w:pPr>
            <w:r w:rsidRPr="00310C59">
              <w:rPr>
                <w:rFonts w:ascii="Arial" w:hAnsi="Arial" w:cs="Arial"/>
              </w:rPr>
              <w:t>План</w:t>
            </w:r>
          </w:p>
        </w:tc>
        <w:tc>
          <w:tcPr>
            <w:tcW w:w="1701" w:type="dxa"/>
          </w:tcPr>
          <w:p w:rsidR="00BA33E8" w:rsidRPr="00310C59" w:rsidRDefault="00BA33E8" w:rsidP="00BA33E8">
            <w:pPr>
              <w:jc w:val="center"/>
              <w:rPr>
                <w:rFonts w:ascii="Arial" w:hAnsi="Arial" w:cs="Arial"/>
              </w:rPr>
            </w:pPr>
            <w:r w:rsidRPr="00310C59">
              <w:rPr>
                <w:rFonts w:ascii="Arial" w:hAnsi="Arial" w:cs="Arial"/>
              </w:rPr>
              <w:t>Исполнено</w:t>
            </w:r>
          </w:p>
        </w:tc>
      </w:tr>
      <w:tr w:rsidR="00BA33E8" w:rsidRPr="00310C59" w:rsidTr="009D2681">
        <w:tc>
          <w:tcPr>
            <w:tcW w:w="3016" w:type="dxa"/>
          </w:tcPr>
          <w:p w:rsidR="00BA33E8" w:rsidRPr="00310C59" w:rsidRDefault="00BA33E8" w:rsidP="00BA33E8">
            <w:pPr>
              <w:jc w:val="center"/>
              <w:rPr>
                <w:rFonts w:ascii="Arial" w:hAnsi="Arial" w:cs="Arial"/>
              </w:rPr>
            </w:pPr>
            <w:r w:rsidRPr="00310C59">
              <w:rPr>
                <w:rFonts w:ascii="Arial" w:hAnsi="Arial" w:cs="Arial"/>
              </w:rPr>
              <w:t>18210102010011000110</w:t>
            </w:r>
          </w:p>
        </w:tc>
        <w:tc>
          <w:tcPr>
            <w:tcW w:w="3358" w:type="dxa"/>
          </w:tcPr>
          <w:p w:rsidR="00BA33E8" w:rsidRPr="00310C59" w:rsidRDefault="00BA33E8" w:rsidP="00BA33E8">
            <w:pPr>
              <w:rPr>
                <w:rFonts w:ascii="Arial" w:hAnsi="Arial" w:cs="Arial"/>
              </w:rPr>
            </w:pPr>
            <w:r w:rsidRPr="00310C59">
              <w:rPr>
                <w:rFonts w:ascii="Arial" w:hAnsi="Arial" w:cs="Arial"/>
              </w:rPr>
              <w:t>Налог на доходы физических лиц</w:t>
            </w:r>
          </w:p>
        </w:tc>
        <w:tc>
          <w:tcPr>
            <w:tcW w:w="1701" w:type="dxa"/>
          </w:tcPr>
          <w:p w:rsidR="00BA33E8" w:rsidRPr="00310C59" w:rsidRDefault="00BA33E8" w:rsidP="00BA33E8">
            <w:pPr>
              <w:jc w:val="center"/>
              <w:rPr>
                <w:rFonts w:ascii="Arial" w:hAnsi="Arial" w:cs="Arial"/>
              </w:rPr>
            </w:pPr>
            <w:r w:rsidRPr="00310C59">
              <w:rPr>
                <w:rFonts w:ascii="Arial" w:hAnsi="Arial" w:cs="Arial"/>
              </w:rPr>
              <w:t>130,0</w:t>
            </w:r>
          </w:p>
        </w:tc>
        <w:tc>
          <w:tcPr>
            <w:tcW w:w="1701" w:type="dxa"/>
          </w:tcPr>
          <w:p w:rsidR="00BA33E8" w:rsidRPr="00310C59" w:rsidRDefault="00BA33E8" w:rsidP="00BA33E8">
            <w:pPr>
              <w:jc w:val="center"/>
              <w:rPr>
                <w:rFonts w:ascii="Arial" w:hAnsi="Arial" w:cs="Arial"/>
              </w:rPr>
            </w:pPr>
            <w:r w:rsidRPr="00310C59">
              <w:rPr>
                <w:rFonts w:ascii="Arial" w:hAnsi="Arial" w:cs="Arial"/>
              </w:rPr>
              <w:t>118,1</w:t>
            </w:r>
          </w:p>
        </w:tc>
      </w:tr>
      <w:tr w:rsidR="00BA33E8" w:rsidRPr="00310C59" w:rsidTr="009D2681">
        <w:tc>
          <w:tcPr>
            <w:tcW w:w="3016" w:type="dxa"/>
          </w:tcPr>
          <w:p w:rsidR="00BA33E8" w:rsidRPr="00310C59" w:rsidRDefault="00BA33E8" w:rsidP="00BA33E8">
            <w:pPr>
              <w:jc w:val="center"/>
              <w:rPr>
                <w:rFonts w:ascii="Arial" w:hAnsi="Arial" w:cs="Arial"/>
              </w:rPr>
            </w:pPr>
            <w:r w:rsidRPr="00310C59">
              <w:rPr>
                <w:rFonts w:ascii="Arial" w:hAnsi="Arial" w:cs="Arial"/>
              </w:rPr>
              <w:t>18210503000010000110</w:t>
            </w:r>
          </w:p>
        </w:tc>
        <w:tc>
          <w:tcPr>
            <w:tcW w:w="3358" w:type="dxa"/>
          </w:tcPr>
          <w:p w:rsidR="00BA33E8" w:rsidRPr="00310C59" w:rsidRDefault="00BA33E8" w:rsidP="00BA33E8">
            <w:pPr>
              <w:rPr>
                <w:rFonts w:ascii="Arial" w:hAnsi="Arial" w:cs="Arial"/>
              </w:rPr>
            </w:pPr>
            <w:r w:rsidRPr="00310C59">
              <w:rPr>
                <w:rFonts w:ascii="Arial" w:hAnsi="Arial" w:cs="Arial"/>
              </w:rPr>
              <w:t>Единый сельскохозяйственный налог</w:t>
            </w:r>
          </w:p>
        </w:tc>
        <w:tc>
          <w:tcPr>
            <w:tcW w:w="1701" w:type="dxa"/>
          </w:tcPr>
          <w:p w:rsidR="00BA33E8" w:rsidRPr="00310C59" w:rsidRDefault="00BA33E8" w:rsidP="00BA33E8">
            <w:pPr>
              <w:jc w:val="center"/>
              <w:rPr>
                <w:rFonts w:ascii="Arial" w:hAnsi="Arial" w:cs="Arial"/>
              </w:rPr>
            </w:pPr>
            <w:r w:rsidRPr="00310C59">
              <w:rPr>
                <w:rFonts w:ascii="Arial" w:hAnsi="Arial" w:cs="Arial"/>
              </w:rPr>
              <w:t>50,0</w:t>
            </w:r>
          </w:p>
        </w:tc>
        <w:tc>
          <w:tcPr>
            <w:tcW w:w="1701" w:type="dxa"/>
          </w:tcPr>
          <w:p w:rsidR="00BA33E8" w:rsidRPr="00310C59" w:rsidRDefault="00BA33E8" w:rsidP="00BA33E8">
            <w:pPr>
              <w:jc w:val="center"/>
              <w:rPr>
                <w:rFonts w:ascii="Arial" w:hAnsi="Arial" w:cs="Arial"/>
              </w:rPr>
            </w:pPr>
            <w:r w:rsidRPr="00310C59">
              <w:rPr>
                <w:rFonts w:ascii="Arial" w:hAnsi="Arial" w:cs="Arial"/>
              </w:rPr>
              <w:t>50,7</w:t>
            </w:r>
          </w:p>
        </w:tc>
      </w:tr>
      <w:tr w:rsidR="00BA33E8" w:rsidRPr="00310C59" w:rsidTr="009D2681">
        <w:tc>
          <w:tcPr>
            <w:tcW w:w="3016" w:type="dxa"/>
          </w:tcPr>
          <w:p w:rsidR="00BA33E8" w:rsidRPr="00310C59" w:rsidRDefault="00BA33E8" w:rsidP="00BA33E8">
            <w:pPr>
              <w:jc w:val="center"/>
              <w:rPr>
                <w:rFonts w:ascii="Arial" w:hAnsi="Arial" w:cs="Arial"/>
              </w:rPr>
            </w:pPr>
            <w:r w:rsidRPr="00310C59">
              <w:rPr>
                <w:rFonts w:ascii="Arial" w:hAnsi="Arial" w:cs="Arial"/>
              </w:rPr>
              <w:t>18210601030011000110</w:t>
            </w:r>
          </w:p>
        </w:tc>
        <w:tc>
          <w:tcPr>
            <w:tcW w:w="3358" w:type="dxa"/>
          </w:tcPr>
          <w:p w:rsidR="00BA33E8" w:rsidRPr="00310C59" w:rsidRDefault="00BA33E8" w:rsidP="00BA33E8">
            <w:pPr>
              <w:rPr>
                <w:rFonts w:ascii="Arial" w:hAnsi="Arial" w:cs="Arial"/>
              </w:rPr>
            </w:pPr>
            <w:r w:rsidRPr="00310C59">
              <w:rPr>
                <w:rFonts w:ascii="Arial" w:hAnsi="Arial" w:cs="Arial"/>
              </w:rPr>
              <w:t>Налог на имущество физических лиц</w:t>
            </w:r>
          </w:p>
        </w:tc>
        <w:tc>
          <w:tcPr>
            <w:tcW w:w="1701" w:type="dxa"/>
          </w:tcPr>
          <w:p w:rsidR="00BA33E8" w:rsidRPr="00310C59" w:rsidRDefault="00BA33E8" w:rsidP="00BA33E8">
            <w:pPr>
              <w:jc w:val="center"/>
              <w:rPr>
                <w:rFonts w:ascii="Arial" w:hAnsi="Arial" w:cs="Arial"/>
              </w:rPr>
            </w:pPr>
            <w:r w:rsidRPr="00310C59">
              <w:rPr>
                <w:rFonts w:ascii="Arial" w:hAnsi="Arial" w:cs="Arial"/>
              </w:rPr>
              <w:t>22,0</w:t>
            </w:r>
          </w:p>
        </w:tc>
        <w:tc>
          <w:tcPr>
            <w:tcW w:w="1701" w:type="dxa"/>
          </w:tcPr>
          <w:p w:rsidR="00BA33E8" w:rsidRPr="00310C59" w:rsidRDefault="00BA33E8" w:rsidP="00BA33E8">
            <w:pPr>
              <w:jc w:val="center"/>
              <w:rPr>
                <w:rFonts w:ascii="Arial" w:hAnsi="Arial" w:cs="Arial"/>
              </w:rPr>
            </w:pPr>
            <w:r w:rsidRPr="00310C59">
              <w:rPr>
                <w:rFonts w:ascii="Arial" w:hAnsi="Arial" w:cs="Arial"/>
              </w:rPr>
              <w:t>24,0</w:t>
            </w:r>
          </w:p>
        </w:tc>
      </w:tr>
      <w:tr w:rsidR="00BA33E8" w:rsidRPr="00310C59" w:rsidTr="009D2681">
        <w:trPr>
          <w:trHeight w:val="359"/>
        </w:trPr>
        <w:tc>
          <w:tcPr>
            <w:tcW w:w="3016" w:type="dxa"/>
          </w:tcPr>
          <w:p w:rsidR="00BA33E8" w:rsidRPr="00310C59" w:rsidRDefault="00BA33E8" w:rsidP="00BA33E8">
            <w:pPr>
              <w:rPr>
                <w:rFonts w:ascii="Arial" w:hAnsi="Arial" w:cs="Arial"/>
              </w:rPr>
            </w:pPr>
            <w:r w:rsidRPr="00310C59">
              <w:rPr>
                <w:rFonts w:ascii="Arial" w:hAnsi="Arial" w:cs="Arial"/>
              </w:rPr>
              <w:t>18210606000000000110</w:t>
            </w:r>
          </w:p>
        </w:tc>
        <w:tc>
          <w:tcPr>
            <w:tcW w:w="3358" w:type="dxa"/>
          </w:tcPr>
          <w:p w:rsidR="00BA33E8" w:rsidRPr="00310C59" w:rsidRDefault="00BA33E8" w:rsidP="00BA33E8">
            <w:pPr>
              <w:rPr>
                <w:rFonts w:ascii="Arial" w:hAnsi="Arial" w:cs="Arial"/>
              </w:rPr>
            </w:pPr>
            <w:r w:rsidRPr="00310C59">
              <w:rPr>
                <w:rFonts w:ascii="Arial" w:hAnsi="Arial" w:cs="Arial"/>
              </w:rPr>
              <w:t>Земельный налог</w:t>
            </w:r>
          </w:p>
        </w:tc>
        <w:tc>
          <w:tcPr>
            <w:tcW w:w="1701" w:type="dxa"/>
          </w:tcPr>
          <w:p w:rsidR="00BA33E8" w:rsidRPr="00310C59" w:rsidRDefault="00BA33E8" w:rsidP="00BA33E8">
            <w:pPr>
              <w:jc w:val="center"/>
              <w:rPr>
                <w:rFonts w:ascii="Arial" w:hAnsi="Arial" w:cs="Arial"/>
              </w:rPr>
            </w:pPr>
            <w:r w:rsidRPr="00310C59">
              <w:rPr>
                <w:rFonts w:ascii="Arial" w:hAnsi="Arial" w:cs="Arial"/>
              </w:rPr>
              <w:t>600,0</w:t>
            </w:r>
          </w:p>
        </w:tc>
        <w:tc>
          <w:tcPr>
            <w:tcW w:w="1701" w:type="dxa"/>
          </w:tcPr>
          <w:p w:rsidR="00BA33E8" w:rsidRPr="00310C59" w:rsidRDefault="00BA33E8" w:rsidP="00BA33E8">
            <w:pPr>
              <w:jc w:val="center"/>
              <w:rPr>
                <w:rFonts w:ascii="Arial" w:hAnsi="Arial" w:cs="Arial"/>
              </w:rPr>
            </w:pPr>
            <w:r w:rsidRPr="00310C59">
              <w:rPr>
                <w:rFonts w:ascii="Arial" w:hAnsi="Arial" w:cs="Arial"/>
              </w:rPr>
              <w:t>490,1</w:t>
            </w:r>
          </w:p>
        </w:tc>
      </w:tr>
      <w:tr w:rsidR="00BA33E8" w:rsidRPr="00310C59" w:rsidTr="009D2681">
        <w:trPr>
          <w:trHeight w:val="367"/>
        </w:trPr>
        <w:tc>
          <w:tcPr>
            <w:tcW w:w="3016" w:type="dxa"/>
          </w:tcPr>
          <w:p w:rsidR="00BA33E8" w:rsidRPr="00310C59" w:rsidRDefault="00BA33E8" w:rsidP="00BA33E8">
            <w:pPr>
              <w:jc w:val="center"/>
              <w:rPr>
                <w:rFonts w:ascii="Arial" w:hAnsi="Arial" w:cs="Arial"/>
              </w:rPr>
            </w:pPr>
          </w:p>
        </w:tc>
        <w:tc>
          <w:tcPr>
            <w:tcW w:w="3358" w:type="dxa"/>
          </w:tcPr>
          <w:p w:rsidR="00BA33E8" w:rsidRPr="00310C59" w:rsidRDefault="00BA33E8" w:rsidP="00BA33E8">
            <w:pPr>
              <w:rPr>
                <w:rFonts w:ascii="Arial" w:hAnsi="Arial" w:cs="Arial"/>
                <w:b/>
              </w:rPr>
            </w:pPr>
            <w:r w:rsidRPr="00310C59">
              <w:rPr>
                <w:rFonts w:ascii="Arial" w:hAnsi="Arial" w:cs="Arial"/>
                <w:b/>
              </w:rPr>
              <w:t>ИТОГО: Налоговых доходов</w:t>
            </w:r>
          </w:p>
        </w:tc>
        <w:tc>
          <w:tcPr>
            <w:tcW w:w="1701" w:type="dxa"/>
          </w:tcPr>
          <w:p w:rsidR="00BA33E8" w:rsidRPr="00310C59" w:rsidRDefault="00BA33E8" w:rsidP="00BA33E8">
            <w:pPr>
              <w:jc w:val="center"/>
              <w:rPr>
                <w:rFonts w:ascii="Arial" w:hAnsi="Arial" w:cs="Arial"/>
                <w:b/>
              </w:rPr>
            </w:pPr>
            <w:r w:rsidRPr="00310C59">
              <w:rPr>
                <w:rFonts w:ascii="Arial" w:hAnsi="Arial" w:cs="Arial"/>
                <w:b/>
              </w:rPr>
              <w:t>802,0</w:t>
            </w:r>
          </w:p>
        </w:tc>
        <w:tc>
          <w:tcPr>
            <w:tcW w:w="1701" w:type="dxa"/>
          </w:tcPr>
          <w:p w:rsidR="00BA33E8" w:rsidRPr="00310C59" w:rsidRDefault="00BA33E8" w:rsidP="00BA33E8">
            <w:pPr>
              <w:jc w:val="center"/>
              <w:rPr>
                <w:rFonts w:ascii="Arial" w:hAnsi="Arial" w:cs="Arial"/>
                <w:b/>
              </w:rPr>
            </w:pPr>
            <w:r w:rsidRPr="00310C59">
              <w:rPr>
                <w:rFonts w:ascii="Arial" w:hAnsi="Arial" w:cs="Arial"/>
                <w:b/>
              </w:rPr>
              <w:t>682,9</w:t>
            </w:r>
          </w:p>
        </w:tc>
      </w:tr>
      <w:tr w:rsidR="00BA33E8" w:rsidRPr="00310C59" w:rsidTr="009D2681">
        <w:trPr>
          <w:trHeight w:val="1437"/>
        </w:trPr>
        <w:tc>
          <w:tcPr>
            <w:tcW w:w="3016" w:type="dxa"/>
          </w:tcPr>
          <w:p w:rsidR="00BA33E8" w:rsidRPr="00310C59" w:rsidRDefault="00BA33E8" w:rsidP="00BA33E8">
            <w:pPr>
              <w:jc w:val="center"/>
              <w:rPr>
                <w:rFonts w:ascii="Arial" w:hAnsi="Arial" w:cs="Arial"/>
              </w:rPr>
            </w:pPr>
            <w:r w:rsidRPr="00310C59">
              <w:rPr>
                <w:rFonts w:ascii="Arial" w:hAnsi="Arial" w:cs="Arial"/>
              </w:rPr>
              <w:t>3031115035100000120</w:t>
            </w:r>
          </w:p>
        </w:tc>
        <w:tc>
          <w:tcPr>
            <w:tcW w:w="3358" w:type="dxa"/>
          </w:tcPr>
          <w:p w:rsidR="00BA33E8" w:rsidRPr="00310C59" w:rsidRDefault="00BA33E8" w:rsidP="00BA33E8">
            <w:pPr>
              <w:rPr>
                <w:rFonts w:ascii="Arial" w:hAnsi="Arial" w:cs="Arial"/>
              </w:rPr>
            </w:pPr>
            <w:r w:rsidRPr="00310C59">
              <w:rPr>
                <w:rFonts w:ascii="Arial" w:hAnsi="Arial" w:cs="Arial"/>
              </w:rPr>
              <w:t>Доходы от сдачи в аренду имущества, находящегося в оперативном управлении органов управления сельских поселений и созданных ими учреждений</w:t>
            </w:r>
          </w:p>
        </w:tc>
        <w:tc>
          <w:tcPr>
            <w:tcW w:w="1701" w:type="dxa"/>
          </w:tcPr>
          <w:p w:rsidR="00BA33E8" w:rsidRPr="00310C59" w:rsidRDefault="00BA33E8" w:rsidP="00BA33E8">
            <w:pPr>
              <w:jc w:val="center"/>
              <w:rPr>
                <w:rFonts w:ascii="Arial" w:hAnsi="Arial" w:cs="Arial"/>
              </w:rPr>
            </w:pPr>
            <w:r w:rsidRPr="00310C59">
              <w:rPr>
                <w:rFonts w:ascii="Arial" w:hAnsi="Arial" w:cs="Arial"/>
              </w:rPr>
              <w:t>85,0</w:t>
            </w:r>
          </w:p>
        </w:tc>
        <w:tc>
          <w:tcPr>
            <w:tcW w:w="1701" w:type="dxa"/>
          </w:tcPr>
          <w:p w:rsidR="00BA33E8" w:rsidRPr="00310C59" w:rsidRDefault="00BA33E8" w:rsidP="00BA33E8">
            <w:pPr>
              <w:jc w:val="center"/>
              <w:rPr>
                <w:rFonts w:ascii="Arial" w:hAnsi="Arial" w:cs="Arial"/>
              </w:rPr>
            </w:pPr>
            <w:r w:rsidRPr="00310C59">
              <w:rPr>
                <w:rFonts w:ascii="Arial" w:hAnsi="Arial" w:cs="Arial"/>
              </w:rPr>
              <w:t>114,3</w:t>
            </w:r>
          </w:p>
        </w:tc>
      </w:tr>
      <w:tr w:rsidR="00BA33E8" w:rsidRPr="00310C59" w:rsidTr="009D2681">
        <w:trPr>
          <w:trHeight w:val="1437"/>
        </w:trPr>
        <w:tc>
          <w:tcPr>
            <w:tcW w:w="3016" w:type="dxa"/>
          </w:tcPr>
          <w:p w:rsidR="00BA33E8" w:rsidRPr="00310C59" w:rsidRDefault="00BA33E8" w:rsidP="00BA33E8">
            <w:pPr>
              <w:jc w:val="center"/>
              <w:rPr>
                <w:rFonts w:ascii="Arial" w:hAnsi="Arial" w:cs="Arial"/>
              </w:rPr>
            </w:pPr>
            <w:r w:rsidRPr="00310C59">
              <w:rPr>
                <w:rFonts w:ascii="Arial" w:hAnsi="Arial" w:cs="Arial"/>
              </w:rPr>
              <w:t>30311302065100000130</w:t>
            </w:r>
          </w:p>
        </w:tc>
        <w:tc>
          <w:tcPr>
            <w:tcW w:w="3358" w:type="dxa"/>
          </w:tcPr>
          <w:p w:rsidR="00BA33E8" w:rsidRPr="00310C59" w:rsidRDefault="00BA33E8" w:rsidP="00BA33E8">
            <w:pPr>
              <w:rPr>
                <w:rFonts w:ascii="Arial" w:hAnsi="Arial" w:cs="Arial"/>
              </w:rPr>
            </w:pPr>
            <w:r w:rsidRPr="00310C59">
              <w:rPr>
                <w:rFonts w:ascii="Arial" w:hAnsi="Arial" w:cs="Arial"/>
              </w:rPr>
              <w:t>Доходы, поступающие в порядке возмещения расходов, понесенных в связи с эксплуатацией имущества сельских поселений</w:t>
            </w:r>
          </w:p>
        </w:tc>
        <w:tc>
          <w:tcPr>
            <w:tcW w:w="1701" w:type="dxa"/>
          </w:tcPr>
          <w:p w:rsidR="00BA33E8" w:rsidRPr="00310C59" w:rsidRDefault="00BA33E8" w:rsidP="00BA33E8">
            <w:pPr>
              <w:jc w:val="center"/>
              <w:rPr>
                <w:rFonts w:ascii="Arial" w:hAnsi="Arial" w:cs="Arial"/>
              </w:rPr>
            </w:pPr>
            <w:r w:rsidRPr="00310C59">
              <w:rPr>
                <w:rFonts w:ascii="Arial" w:hAnsi="Arial" w:cs="Arial"/>
              </w:rPr>
              <w:t>76,0</w:t>
            </w:r>
          </w:p>
        </w:tc>
        <w:tc>
          <w:tcPr>
            <w:tcW w:w="1701" w:type="dxa"/>
          </w:tcPr>
          <w:p w:rsidR="00BA33E8" w:rsidRPr="00310C59" w:rsidRDefault="00BA33E8" w:rsidP="00BA33E8">
            <w:pPr>
              <w:jc w:val="center"/>
              <w:rPr>
                <w:rFonts w:ascii="Arial" w:hAnsi="Arial" w:cs="Arial"/>
              </w:rPr>
            </w:pPr>
            <w:r w:rsidRPr="00310C59">
              <w:rPr>
                <w:rFonts w:ascii="Arial" w:hAnsi="Arial" w:cs="Arial"/>
              </w:rPr>
              <w:t>44,5</w:t>
            </w:r>
          </w:p>
        </w:tc>
      </w:tr>
      <w:tr w:rsidR="00BA33E8" w:rsidRPr="00310C59" w:rsidTr="009D2681">
        <w:trPr>
          <w:trHeight w:val="1437"/>
        </w:trPr>
        <w:tc>
          <w:tcPr>
            <w:tcW w:w="3016" w:type="dxa"/>
          </w:tcPr>
          <w:p w:rsidR="00BA33E8" w:rsidRPr="00310C59" w:rsidRDefault="00BA33E8" w:rsidP="00BA33E8">
            <w:pPr>
              <w:jc w:val="center"/>
              <w:rPr>
                <w:rFonts w:ascii="Arial" w:hAnsi="Arial" w:cs="Arial"/>
              </w:rPr>
            </w:pPr>
            <w:r w:rsidRPr="00310C59">
              <w:rPr>
                <w:rFonts w:ascii="Arial" w:hAnsi="Arial" w:cs="Arial"/>
              </w:rPr>
              <w:t>30311607010100000140</w:t>
            </w:r>
          </w:p>
        </w:tc>
        <w:tc>
          <w:tcPr>
            <w:tcW w:w="3358" w:type="dxa"/>
          </w:tcPr>
          <w:p w:rsidR="00BA33E8" w:rsidRPr="00310C59" w:rsidRDefault="00BA33E8" w:rsidP="00BA33E8">
            <w:pPr>
              <w:rPr>
                <w:rFonts w:ascii="Arial" w:hAnsi="Arial" w:cs="Arial"/>
              </w:rPr>
            </w:pPr>
            <w:r w:rsidRPr="00310C59">
              <w:rPr>
                <w:rFonts w:ascii="Arial" w:hAnsi="Arial" w:cs="Arial"/>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701" w:type="dxa"/>
          </w:tcPr>
          <w:p w:rsidR="00BA33E8" w:rsidRPr="00310C59" w:rsidRDefault="00BA33E8" w:rsidP="00BA33E8">
            <w:pPr>
              <w:jc w:val="center"/>
              <w:rPr>
                <w:rFonts w:ascii="Arial" w:hAnsi="Arial" w:cs="Arial"/>
              </w:rPr>
            </w:pPr>
          </w:p>
        </w:tc>
        <w:tc>
          <w:tcPr>
            <w:tcW w:w="1701" w:type="dxa"/>
          </w:tcPr>
          <w:p w:rsidR="00BA33E8" w:rsidRPr="00310C59" w:rsidRDefault="00BA33E8" w:rsidP="00BA33E8">
            <w:pPr>
              <w:jc w:val="center"/>
              <w:rPr>
                <w:rFonts w:ascii="Arial" w:hAnsi="Arial" w:cs="Arial"/>
              </w:rPr>
            </w:pPr>
            <w:r w:rsidRPr="00310C59">
              <w:rPr>
                <w:rFonts w:ascii="Arial" w:hAnsi="Arial" w:cs="Arial"/>
              </w:rPr>
              <w:t>0,0</w:t>
            </w:r>
          </w:p>
        </w:tc>
      </w:tr>
      <w:tr w:rsidR="00BA33E8" w:rsidRPr="00310C59" w:rsidTr="009D2681">
        <w:tc>
          <w:tcPr>
            <w:tcW w:w="3016" w:type="dxa"/>
          </w:tcPr>
          <w:p w:rsidR="00BA33E8" w:rsidRPr="00310C59" w:rsidRDefault="00BA33E8" w:rsidP="00BA33E8">
            <w:pPr>
              <w:jc w:val="center"/>
              <w:rPr>
                <w:rFonts w:ascii="Arial" w:hAnsi="Arial" w:cs="Arial"/>
              </w:rPr>
            </w:pPr>
          </w:p>
        </w:tc>
        <w:tc>
          <w:tcPr>
            <w:tcW w:w="3358" w:type="dxa"/>
          </w:tcPr>
          <w:p w:rsidR="00BA33E8" w:rsidRPr="00310C59" w:rsidRDefault="00BA33E8" w:rsidP="00BA33E8">
            <w:pPr>
              <w:rPr>
                <w:rFonts w:ascii="Arial" w:hAnsi="Arial" w:cs="Arial"/>
                <w:b/>
              </w:rPr>
            </w:pPr>
            <w:r w:rsidRPr="00310C59">
              <w:rPr>
                <w:rFonts w:ascii="Arial" w:hAnsi="Arial" w:cs="Arial"/>
                <w:b/>
              </w:rPr>
              <w:t>Итого неналоговые доходы</w:t>
            </w:r>
          </w:p>
        </w:tc>
        <w:tc>
          <w:tcPr>
            <w:tcW w:w="1701" w:type="dxa"/>
          </w:tcPr>
          <w:p w:rsidR="00BA33E8" w:rsidRPr="00310C59" w:rsidRDefault="00BA33E8" w:rsidP="00BA33E8">
            <w:pPr>
              <w:jc w:val="center"/>
              <w:rPr>
                <w:rFonts w:ascii="Arial" w:hAnsi="Arial" w:cs="Arial"/>
                <w:b/>
              </w:rPr>
            </w:pPr>
            <w:r w:rsidRPr="00310C59">
              <w:rPr>
                <w:rFonts w:ascii="Arial" w:hAnsi="Arial" w:cs="Arial"/>
                <w:b/>
              </w:rPr>
              <w:t>161,0</w:t>
            </w:r>
          </w:p>
        </w:tc>
        <w:tc>
          <w:tcPr>
            <w:tcW w:w="1701" w:type="dxa"/>
          </w:tcPr>
          <w:p w:rsidR="00BA33E8" w:rsidRPr="00310C59" w:rsidRDefault="00BA33E8" w:rsidP="00BA33E8">
            <w:pPr>
              <w:jc w:val="center"/>
              <w:rPr>
                <w:rFonts w:ascii="Arial" w:hAnsi="Arial" w:cs="Arial"/>
                <w:b/>
              </w:rPr>
            </w:pPr>
            <w:r w:rsidRPr="00310C59">
              <w:rPr>
                <w:rFonts w:ascii="Arial" w:hAnsi="Arial" w:cs="Arial"/>
                <w:b/>
              </w:rPr>
              <w:t>158,8</w:t>
            </w:r>
          </w:p>
        </w:tc>
      </w:tr>
      <w:tr w:rsidR="00BA33E8" w:rsidRPr="00310C59" w:rsidTr="009D2681">
        <w:tc>
          <w:tcPr>
            <w:tcW w:w="3016" w:type="dxa"/>
          </w:tcPr>
          <w:p w:rsidR="00BA33E8" w:rsidRPr="00310C59" w:rsidRDefault="00BA33E8" w:rsidP="00BA33E8">
            <w:pPr>
              <w:jc w:val="center"/>
              <w:rPr>
                <w:rFonts w:ascii="Arial" w:hAnsi="Arial" w:cs="Arial"/>
              </w:rPr>
            </w:pPr>
          </w:p>
        </w:tc>
        <w:tc>
          <w:tcPr>
            <w:tcW w:w="3358" w:type="dxa"/>
          </w:tcPr>
          <w:p w:rsidR="00BA33E8" w:rsidRPr="00310C59" w:rsidRDefault="00BA33E8" w:rsidP="00BA33E8">
            <w:pPr>
              <w:rPr>
                <w:rFonts w:ascii="Arial" w:hAnsi="Arial" w:cs="Arial"/>
                <w:b/>
              </w:rPr>
            </w:pPr>
            <w:r w:rsidRPr="00310C59">
              <w:rPr>
                <w:rFonts w:ascii="Arial" w:hAnsi="Arial" w:cs="Arial"/>
                <w:b/>
              </w:rPr>
              <w:t>Итого собственных</w:t>
            </w:r>
          </w:p>
        </w:tc>
        <w:tc>
          <w:tcPr>
            <w:tcW w:w="1701" w:type="dxa"/>
          </w:tcPr>
          <w:p w:rsidR="00BA33E8" w:rsidRPr="00310C59" w:rsidRDefault="00BA33E8" w:rsidP="00BA33E8">
            <w:pPr>
              <w:jc w:val="center"/>
              <w:rPr>
                <w:rFonts w:ascii="Arial" w:hAnsi="Arial" w:cs="Arial"/>
                <w:b/>
              </w:rPr>
            </w:pPr>
            <w:r w:rsidRPr="00310C59">
              <w:rPr>
                <w:rFonts w:ascii="Arial" w:hAnsi="Arial" w:cs="Arial"/>
                <w:b/>
              </w:rPr>
              <w:t>963,0</w:t>
            </w:r>
          </w:p>
        </w:tc>
        <w:tc>
          <w:tcPr>
            <w:tcW w:w="1701" w:type="dxa"/>
          </w:tcPr>
          <w:p w:rsidR="00BA33E8" w:rsidRPr="00310C59" w:rsidRDefault="00BA33E8" w:rsidP="00BA33E8">
            <w:pPr>
              <w:jc w:val="center"/>
              <w:rPr>
                <w:rFonts w:ascii="Arial" w:hAnsi="Arial" w:cs="Arial"/>
                <w:b/>
              </w:rPr>
            </w:pPr>
            <w:r w:rsidRPr="00310C59">
              <w:rPr>
                <w:rFonts w:ascii="Arial" w:hAnsi="Arial" w:cs="Arial"/>
                <w:b/>
              </w:rPr>
              <w:t>841,7</w:t>
            </w:r>
          </w:p>
        </w:tc>
      </w:tr>
      <w:tr w:rsidR="00BA33E8" w:rsidRPr="00310C59" w:rsidTr="009D2681">
        <w:trPr>
          <w:trHeight w:val="1701"/>
        </w:trPr>
        <w:tc>
          <w:tcPr>
            <w:tcW w:w="3016" w:type="dxa"/>
          </w:tcPr>
          <w:p w:rsidR="00BA33E8" w:rsidRPr="00310C59" w:rsidRDefault="00BA33E8" w:rsidP="00BA33E8">
            <w:pPr>
              <w:jc w:val="center"/>
              <w:rPr>
                <w:rFonts w:ascii="Arial" w:hAnsi="Arial" w:cs="Arial"/>
              </w:rPr>
            </w:pPr>
            <w:r w:rsidRPr="00310C59">
              <w:rPr>
                <w:rFonts w:ascii="Arial" w:hAnsi="Arial" w:cs="Arial"/>
              </w:rPr>
              <w:t>30320216001100000150</w:t>
            </w:r>
          </w:p>
        </w:tc>
        <w:tc>
          <w:tcPr>
            <w:tcW w:w="3358" w:type="dxa"/>
          </w:tcPr>
          <w:p w:rsidR="00BA33E8" w:rsidRPr="00310C59" w:rsidRDefault="00BA33E8" w:rsidP="00BA33E8">
            <w:pPr>
              <w:rPr>
                <w:rFonts w:ascii="Arial" w:hAnsi="Arial" w:cs="Arial"/>
              </w:rPr>
            </w:pPr>
            <w:r w:rsidRPr="00310C59">
              <w:rPr>
                <w:rFonts w:ascii="Arial" w:hAnsi="Arial" w:cs="Arial"/>
              </w:rPr>
              <w:t>Дотации бюджетам сельских поселений на выравнивание бюджетной обеспеченности из бюджетов муниципальных районов</w:t>
            </w:r>
          </w:p>
        </w:tc>
        <w:tc>
          <w:tcPr>
            <w:tcW w:w="1701" w:type="dxa"/>
          </w:tcPr>
          <w:p w:rsidR="00BA33E8" w:rsidRPr="00310C59" w:rsidRDefault="00BA33E8" w:rsidP="00BA33E8">
            <w:pPr>
              <w:jc w:val="center"/>
              <w:rPr>
                <w:rFonts w:ascii="Arial" w:hAnsi="Arial" w:cs="Arial"/>
              </w:rPr>
            </w:pPr>
            <w:r w:rsidRPr="00310C59">
              <w:rPr>
                <w:rFonts w:ascii="Arial" w:hAnsi="Arial" w:cs="Arial"/>
              </w:rPr>
              <w:t>36,2</w:t>
            </w:r>
          </w:p>
        </w:tc>
        <w:tc>
          <w:tcPr>
            <w:tcW w:w="1701" w:type="dxa"/>
          </w:tcPr>
          <w:p w:rsidR="00BA33E8" w:rsidRPr="00310C59" w:rsidRDefault="00BA33E8" w:rsidP="00BA33E8">
            <w:pPr>
              <w:jc w:val="center"/>
              <w:rPr>
                <w:rFonts w:ascii="Arial" w:hAnsi="Arial" w:cs="Arial"/>
              </w:rPr>
            </w:pPr>
            <w:r w:rsidRPr="00310C59">
              <w:rPr>
                <w:rFonts w:ascii="Arial" w:hAnsi="Arial" w:cs="Arial"/>
              </w:rPr>
              <w:t>35,8</w:t>
            </w:r>
          </w:p>
        </w:tc>
      </w:tr>
      <w:tr w:rsidR="00BA33E8" w:rsidRPr="00310C59" w:rsidTr="009D2681">
        <w:tc>
          <w:tcPr>
            <w:tcW w:w="3016" w:type="dxa"/>
          </w:tcPr>
          <w:p w:rsidR="00BA33E8" w:rsidRPr="00310C59" w:rsidRDefault="00BA33E8" w:rsidP="00BA33E8">
            <w:pPr>
              <w:jc w:val="center"/>
              <w:rPr>
                <w:rFonts w:ascii="Arial" w:hAnsi="Arial" w:cs="Arial"/>
              </w:rPr>
            </w:pPr>
            <w:r w:rsidRPr="00310C59">
              <w:rPr>
                <w:rFonts w:ascii="Arial" w:hAnsi="Arial" w:cs="Arial"/>
              </w:rPr>
              <w:t>30320240014100000150</w:t>
            </w:r>
          </w:p>
        </w:tc>
        <w:tc>
          <w:tcPr>
            <w:tcW w:w="3358" w:type="dxa"/>
          </w:tcPr>
          <w:p w:rsidR="00BA33E8" w:rsidRPr="00310C59" w:rsidRDefault="00BA33E8" w:rsidP="00BA33E8">
            <w:pPr>
              <w:rPr>
                <w:rFonts w:ascii="Arial" w:hAnsi="Arial" w:cs="Arial"/>
              </w:rPr>
            </w:pPr>
            <w:r w:rsidRPr="00310C59">
              <w:rPr>
                <w:rFonts w:ascii="Arial" w:hAnsi="Arial" w:cs="Arial"/>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Pr>
          <w:p w:rsidR="00BA33E8" w:rsidRPr="00310C59" w:rsidRDefault="00BA33E8" w:rsidP="00BA33E8">
            <w:pPr>
              <w:jc w:val="center"/>
              <w:rPr>
                <w:rFonts w:ascii="Arial" w:hAnsi="Arial" w:cs="Arial"/>
              </w:rPr>
            </w:pPr>
            <w:r w:rsidRPr="00310C59">
              <w:rPr>
                <w:rFonts w:ascii="Arial" w:hAnsi="Arial" w:cs="Arial"/>
              </w:rPr>
              <w:t>776,0</w:t>
            </w:r>
          </w:p>
        </w:tc>
        <w:tc>
          <w:tcPr>
            <w:tcW w:w="1701" w:type="dxa"/>
          </w:tcPr>
          <w:p w:rsidR="00BA33E8" w:rsidRPr="00310C59" w:rsidRDefault="00BA33E8" w:rsidP="00BA33E8">
            <w:pPr>
              <w:jc w:val="center"/>
              <w:rPr>
                <w:rFonts w:ascii="Arial" w:hAnsi="Arial" w:cs="Arial"/>
              </w:rPr>
            </w:pPr>
            <w:r w:rsidRPr="00310C59">
              <w:rPr>
                <w:rFonts w:ascii="Arial" w:hAnsi="Arial" w:cs="Arial"/>
              </w:rPr>
              <w:t>565,0</w:t>
            </w:r>
          </w:p>
        </w:tc>
      </w:tr>
      <w:tr w:rsidR="00BA33E8" w:rsidRPr="00310C59" w:rsidTr="009D2681">
        <w:trPr>
          <w:trHeight w:val="1330"/>
        </w:trPr>
        <w:tc>
          <w:tcPr>
            <w:tcW w:w="3016" w:type="dxa"/>
          </w:tcPr>
          <w:p w:rsidR="00BA33E8" w:rsidRPr="00310C59" w:rsidRDefault="00BA33E8" w:rsidP="00BA33E8">
            <w:pPr>
              <w:jc w:val="center"/>
              <w:rPr>
                <w:rFonts w:ascii="Arial" w:hAnsi="Arial" w:cs="Arial"/>
              </w:rPr>
            </w:pPr>
            <w:r w:rsidRPr="00310C59">
              <w:rPr>
                <w:rFonts w:ascii="Arial" w:hAnsi="Arial" w:cs="Arial"/>
              </w:rPr>
              <w:t>30320203015100000150</w:t>
            </w:r>
          </w:p>
        </w:tc>
        <w:tc>
          <w:tcPr>
            <w:tcW w:w="3358" w:type="dxa"/>
          </w:tcPr>
          <w:p w:rsidR="00BA33E8" w:rsidRPr="00310C59" w:rsidRDefault="00BA33E8" w:rsidP="00BA33E8">
            <w:pPr>
              <w:rPr>
                <w:rFonts w:ascii="Arial" w:hAnsi="Arial" w:cs="Arial"/>
              </w:rPr>
            </w:pPr>
            <w:r w:rsidRPr="00310C59">
              <w:rPr>
                <w:rFonts w:ascii="Arial" w:hAnsi="Arial" w:cs="Arial"/>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tcPr>
          <w:p w:rsidR="00BA33E8" w:rsidRPr="00310C59" w:rsidRDefault="00BA33E8" w:rsidP="00BA33E8">
            <w:pPr>
              <w:jc w:val="center"/>
              <w:rPr>
                <w:rFonts w:ascii="Arial" w:hAnsi="Arial" w:cs="Arial"/>
              </w:rPr>
            </w:pPr>
            <w:r w:rsidRPr="00310C59">
              <w:rPr>
                <w:rFonts w:ascii="Arial" w:hAnsi="Arial" w:cs="Arial"/>
              </w:rPr>
              <w:t>88,9</w:t>
            </w:r>
          </w:p>
        </w:tc>
        <w:tc>
          <w:tcPr>
            <w:tcW w:w="1701" w:type="dxa"/>
          </w:tcPr>
          <w:p w:rsidR="00BA33E8" w:rsidRPr="00310C59" w:rsidRDefault="00BA33E8" w:rsidP="00BA33E8">
            <w:pPr>
              <w:jc w:val="center"/>
              <w:rPr>
                <w:rFonts w:ascii="Arial" w:hAnsi="Arial" w:cs="Arial"/>
              </w:rPr>
            </w:pPr>
            <w:r w:rsidRPr="00310C59">
              <w:rPr>
                <w:rFonts w:ascii="Arial" w:hAnsi="Arial" w:cs="Arial"/>
              </w:rPr>
              <w:t>88,9</w:t>
            </w:r>
          </w:p>
        </w:tc>
      </w:tr>
      <w:tr w:rsidR="00BA33E8" w:rsidRPr="00310C59" w:rsidTr="009D2681">
        <w:trPr>
          <w:trHeight w:val="1330"/>
        </w:trPr>
        <w:tc>
          <w:tcPr>
            <w:tcW w:w="3016" w:type="dxa"/>
          </w:tcPr>
          <w:p w:rsidR="00BA33E8" w:rsidRPr="00310C59" w:rsidRDefault="00BA33E8" w:rsidP="00BA33E8">
            <w:pPr>
              <w:jc w:val="center"/>
              <w:rPr>
                <w:rFonts w:ascii="Arial" w:hAnsi="Arial" w:cs="Arial"/>
              </w:rPr>
            </w:pPr>
            <w:r w:rsidRPr="00310C59">
              <w:rPr>
                <w:rFonts w:ascii="Arial" w:hAnsi="Arial" w:cs="Arial"/>
              </w:rPr>
              <w:t>30320249999100000150</w:t>
            </w:r>
          </w:p>
        </w:tc>
        <w:tc>
          <w:tcPr>
            <w:tcW w:w="3358" w:type="dxa"/>
          </w:tcPr>
          <w:p w:rsidR="00BA33E8" w:rsidRPr="00310C59" w:rsidRDefault="00BA33E8" w:rsidP="00BA33E8">
            <w:pPr>
              <w:rPr>
                <w:rFonts w:ascii="Arial" w:hAnsi="Arial" w:cs="Arial"/>
              </w:rPr>
            </w:pPr>
            <w:r w:rsidRPr="00310C59">
              <w:rPr>
                <w:rFonts w:ascii="Arial" w:hAnsi="Arial" w:cs="Arial"/>
              </w:rPr>
              <w:t>Прочие межбюджетные трансферты, передаваемые бюджетам сельских поселений</w:t>
            </w:r>
          </w:p>
        </w:tc>
        <w:tc>
          <w:tcPr>
            <w:tcW w:w="1701" w:type="dxa"/>
          </w:tcPr>
          <w:p w:rsidR="00BA33E8" w:rsidRPr="00310C59" w:rsidRDefault="00BA33E8" w:rsidP="00BA33E8">
            <w:pPr>
              <w:jc w:val="center"/>
              <w:rPr>
                <w:rFonts w:ascii="Arial" w:hAnsi="Arial" w:cs="Arial"/>
              </w:rPr>
            </w:pPr>
            <w:r w:rsidRPr="00310C59">
              <w:rPr>
                <w:rFonts w:ascii="Arial" w:hAnsi="Arial" w:cs="Arial"/>
              </w:rPr>
              <w:t>4394,6</w:t>
            </w:r>
          </w:p>
        </w:tc>
        <w:tc>
          <w:tcPr>
            <w:tcW w:w="1701" w:type="dxa"/>
          </w:tcPr>
          <w:p w:rsidR="00BA33E8" w:rsidRPr="00310C59" w:rsidRDefault="00BA33E8" w:rsidP="00BA33E8">
            <w:pPr>
              <w:jc w:val="center"/>
              <w:rPr>
                <w:rFonts w:ascii="Arial" w:hAnsi="Arial" w:cs="Arial"/>
              </w:rPr>
            </w:pPr>
            <w:r w:rsidRPr="00310C59">
              <w:rPr>
                <w:rFonts w:ascii="Arial" w:hAnsi="Arial" w:cs="Arial"/>
              </w:rPr>
              <w:t>4394,7</w:t>
            </w:r>
          </w:p>
        </w:tc>
      </w:tr>
      <w:tr w:rsidR="00BA33E8" w:rsidRPr="00310C59" w:rsidTr="009D2681">
        <w:tc>
          <w:tcPr>
            <w:tcW w:w="3016" w:type="dxa"/>
          </w:tcPr>
          <w:p w:rsidR="00BA33E8" w:rsidRPr="00310C59" w:rsidRDefault="00BA33E8" w:rsidP="00BA33E8">
            <w:pPr>
              <w:jc w:val="center"/>
              <w:rPr>
                <w:rFonts w:ascii="Arial" w:hAnsi="Arial" w:cs="Arial"/>
              </w:rPr>
            </w:pPr>
          </w:p>
        </w:tc>
        <w:tc>
          <w:tcPr>
            <w:tcW w:w="3358" w:type="dxa"/>
          </w:tcPr>
          <w:p w:rsidR="00BA33E8" w:rsidRPr="00310C59" w:rsidRDefault="00BA33E8" w:rsidP="00BA33E8">
            <w:pPr>
              <w:rPr>
                <w:rFonts w:ascii="Arial" w:hAnsi="Arial" w:cs="Arial"/>
                <w:b/>
              </w:rPr>
            </w:pPr>
            <w:r w:rsidRPr="00310C59">
              <w:rPr>
                <w:rFonts w:ascii="Arial" w:hAnsi="Arial" w:cs="Arial"/>
                <w:b/>
              </w:rPr>
              <w:t xml:space="preserve">Итого </w:t>
            </w:r>
            <w:proofErr w:type="gramStart"/>
            <w:r w:rsidRPr="00310C59">
              <w:rPr>
                <w:rFonts w:ascii="Arial" w:hAnsi="Arial" w:cs="Arial"/>
                <w:b/>
              </w:rPr>
              <w:t>дотаций ,субвенций</w:t>
            </w:r>
            <w:proofErr w:type="gramEnd"/>
          </w:p>
        </w:tc>
        <w:tc>
          <w:tcPr>
            <w:tcW w:w="1701" w:type="dxa"/>
          </w:tcPr>
          <w:p w:rsidR="00BA33E8" w:rsidRPr="00310C59" w:rsidRDefault="00BA33E8" w:rsidP="00BA33E8">
            <w:pPr>
              <w:jc w:val="center"/>
              <w:rPr>
                <w:rFonts w:ascii="Arial" w:hAnsi="Arial" w:cs="Arial"/>
                <w:b/>
              </w:rPr>
            </w:pPr>
            <w:r w:rsidRPr="00310C59">
              <w:rPr>
                <w:rFonts w:ascii="Arial" w:hAnsi="Arial" w:cs="Arial"/>
                <w:b/>
              </w:rPr>
              <w:t>5295,7</w:t>
            </w:r>
          </w:p>
        </w:tc>
        <w:tc>
          <w:tcPr>
            <w:tcW w:w="1701" w:type="dxa"/>
          </w:tcPr>
          <w:p w:rsidR="00BA33E8" w:rsidRPr="00310C59" w:rsidRDefault="00BA33E8" w:rsidP="00BA33E8">
            <w:pPr>
              <w:jc w:val="center"/>
              <w:rPr>
                <w:rFonts w:ascii="Arial" w:hAnsi="Arial" w:cs="Arial"/>
                <w:b/>
              </w:rPr>
            </w:pPr>
            <w:r w:rsidRPr="00310C59">
              <w:rPr>
                <w:rFonts w:ascii="Arial" w:hAnsi="Arial" w:cs="Arial"/>
                <w:b/>
              </w:rPr>
              <w:t>5084,4</w:t>
            </w:r>
          </w:p>
        </w:tc>
      </w:tr>
      <w:tr w:rsidR="00BA33E8" w:rsidRPr="00310C59" w:rsidTr="009D2681">
        <w:tc>
          <w:tcPr>
            <w:tcW w:w="6374" w:type="dxa"/>
            <w:gridSpan w:val="2"/>
          </w:tcPr>
          <w:p w:rsidR="00BA33E8" w:rsidRPr="00310C59" w:rsidRDefault="00BA33E8" w:rsidP="00BA33E8">
            <w:pPr>
              <w:rPr>
                <w:rFonts w:ascii="Arial" w:hAnsi="Arial" w:cs="Arial"/>
              </w:rPr>
            </w:pPr>
            <w:r w:rsidRPr="00310C59">
              <w:rPr>
                <w:rFonts w:ascii="Arial" w:hAnsi="Arial" w:cs="Arial"/>
              </w:rPr>
              <w:t>ИТОГО ДОХОДОВ</w:t>
            </w:r>
          </w:p>
        </w:tc>
        <w:tc>
          <w:tcPr>
            <w:tcW w:w="1701" w:type="dxa"/>
          </w:tcPr>
          <w:p w:rsidR="00BA33E8" w:rsidRPr="00310C59" w:rsidRDefault="00BA33E8" w:rsidP="00BA33E8">
            <w:pPr>
              <w:jc w:val="center"/>
              <w:rPr>
                <w:rFonts w:ascii="Arial" w:hAnsi="Arial" w:cs="Arial"/>
                <w:b/>
              </w:rPr>
            </w:pPr>
            <w:r w:rsidRPr="00310C59">
              <w:rPr>
                <w:rFonts w:ascii="Arial" w:hAnsi="Arial" w:cs="Arial"/>
                <w:b/>
              </w:rPr>
              <w:t>6258,7</w:t>
            </w:r>
          </w:p>
        </w:tc>
        <w:tc>
          <w:tcPr>
            <w:tcW w:w="1701" w:type="dxa"/>
          </w:tcPr>
          <w:p w:rsidR="00BA33E8" w:rsidRPr="00310C59" w:rsidRDefault="00BA33E8" w:rsidP="00BA33E8">
            <w:pPr>
              <w:jc w:val="center"/>
              <w:rPr>
                <w:rFonts w:ascii="Arial" w:hAnsi="Arial" w:cs="Arial"/>
                <w:b/>
              </w:rPr>
            </w:pPr>
            <w:r w:rsidRPr="00310C59">
              <w:rPr>
                <w:rFonts w:ascii="Arial" w:hAnsi="Arial" w:cs="Arial"/>
                <w:b/>
              </w:rPr>
              <w:t>5926,1</w:t>
            </w:r>
          </w:p>
        </w:tc>
      </w:tr>
      <w:tr w:rsidR="00E74F39" w:rsidRPr="00310C59" w:rsidTr="009D2681">
        <w:tc>
          <w:tcPr>
            <w:tcW w:w="6374" w:type="dxa"/>
            <w:gridSpan w:val="2"/>
          </w:tcPr>
          <w:p w:rsidR="00E74F39" w:rsidRPr="00310C59" w:rsidRDefault="00E74F39" w:rsidP="00BA33E8">
            <w:pPr>
              <w:rPr>
                <w:rFonts w:ascii="Arial" w:hAnsi="Arial" w:cs="Arial"/>
              </w:rPr>
            </w:pPr>
          </w:p>
        </w:tc>
        <w:tc>
          <w:tcPr>
            <w:tcW w:w="1701" w:type="dxa"/>
          </w:tcPr>
          <w:p w:rsidR="00E74F39" w:rsidRPr="00310C59" w:rsidRDefault="00E74F39" w:rsidP="00BA33E8">
            <w:pPr>
              <w:jc w:val="center"/>
              <w:rPr>
                <w:rFonts w:ascii="Arial" w:hAnsi="Arial" w:cs="Arial"/>
                <w:b/>
              </w:rPr>
            </w:pPr>
          </w:p>
        </w:tc>
        <w:tc>
          <w:tcPr>
            <w:tcW w:w="1701" w:type="dxa"/>
          </w:tcPr>
          <w:p w:rsidR="00E74F39" w:rsidRPr="00310C59" w:rsidRDefault="00E74F39" w:rsidP="00BA33E8">
            <w:pPr>
              <w:jc w:val="center"/>
              <w:rPr>
                <w:rFonts w:ascii="Arial" w:hAnsi="Arial" w:cs="Arial"/>
                <w:b/>
              </w:rPr>
            </w:pPr>
          </w:p>
        </w:tc>
      </w:tr>
    </w:tbl>
    <w:p w:rsidR="00BA33E8" w:rsidRDefault="00BA33E8" w:rsidP="00BA33E8">
      <w:pPr>
        <w:jc w:val="center"/>
        <w:rPr>
          <w:rFonts w:ascii="Arial" w:hAnsi="Arial" w:cs="Arial"/>
        </w:rPr>
      </w:pPr>
    </w:p>
    <w:p w:rsidR="00310C59" w:rsidRDefault="00310C59" w:rsidP="00BA33E8">
      <w:pPr>
        <w:jc w:val="center"/>
        <w:rPr>
          <w:rFonts w:ascii="Arial" w:hAnsi="Arial" w:cs="Arial"/>
        </w:rPr>
      </w:pPr>
    </w:p>
    <w:p w:rsidR="00310C59" w:rsidRDefault="00310C59" w:rsidP="00BA33E8">
      <w:pPr>
        <w:jc w:val="center"/>
        <w:rPr>
          <w:rFonts w:ascii="Arial" w:hAnsi="Arial" w:cs="Arial"/>
        </w:rPr>
      </w:pPr>
    </w:p>
    <w:p w:rsidR="00310C59" w:rsidRDefault="00310C59" w:rsidP="00BA33E8">
      <w:pPr>
        <w:jc w:val="center"/>
        <w:rPr>
          <w:rFonts w:ascii="Arial" w:hAnsi="Arial" w:cs="Arial"/>
        </w:rPr>
      </w:pPr>
    </w:p>
    <w:p w:rsidR="00310C59" w:rsidRDefault="00310C59" w:rsidP="00BA33E8">
      <w:pPr>
        <w:jc w:val="center"/>
        <w:rPr>
          <w:rFonts w:ascii="Arial" w:hAnsi="Arial" w:cs="Arial"/>
        </w:rPr>
      </w:pPr>
    </w:p>
    <w:p w:rsidR="00310C59" w:rsidRDefault="00310C59" w:rsidP="00BA33E8">
      <w:pPr>
        <w:jc w:val="center"/>
        <w:rPr>
          <w:rFonts w:ascii="Arial" w:hAnsi="Arial" w:cs="Arial"/>
        </w:rPr>
      </w:pPr>
    </w:p>
    <w:p w:rsidR="00310C59" w:rsidRDefault="00310C59" w:rsidP="00BA33E8">
      <w:pPr>
        <w:jc w:val="center"/>
        <w:rPr>
          <w:rFonts w:ascii="Arial" w:hAnsi="Arial" w:cs="Arial"/>
        </w:rPr>
      </w:pPr>
    </w:p>
    <w:p w:rsidR="00310C59" w:rsidRDefault="00310C59" w:rsidP="00BA33E8">
      <w:pPr>
        <w:jc w:val="center"/>
        <w:rPr>
          <w:rFonts w:ascii="Arial" w:hAnsi="Arial" w:cs="Arial"/>
        </w:rPr>
      </w:pPr>
    </w:p>
    <w:p w:rsidR="00310C59" w:rsidRDefault="00310C59" w:rsidP="00BA33E8">
      <w:pPr>
        <w:jc w:val="center"/>
        <w:rPr>
          <w:rFonts w:ascii="Arial" w:hAnsi="Arial" w:cs="Arial"/>
        </w:rPr>
      </w:pPr>
    </w:p>
    <w:p w:rsidR="00310C59" w:rsidRDefault="00310C59" w:rsidP="00BA33E8">
      <w:pPr>
        <w:jc w:val="center"/>
        <w:rPr>
          <w:rFonts w:ascii="Arial" w:hAnsi="Arial" w:cs="Arial"/>
        </w:rPr>
      </w:pPr>
    </w:p>
    <w:p w:rsidR="00310C59" w:rsidRDefault="00310C59" w:rsidP="00BA33E8">
      <w:pPr>
        <w:jc w:val="center"/>
        <w:rPr>
          <w:rFonts w:ascii="Arial" w:hAnsi="Arial" w:cs="Arial"/>
        </w:rPr>
      </w:pPr>
    </w:p>
    <w:p w:rsidR="00310C59" w:rsidRDefault="00310C59" w:rsidP="00BA33E8">
      <w:pPr>
        <w:jc w:val="center"/>
        <w:rPr>
          <w:rFonts w:ascii="Arial" w:hAnsi="Arial" w:cs="Arial"/>
        </w:rPr>
      </w:pPr>
    </w:p>
    <w:p w:rsidR="00310C59" w:rsidRDefault="00310C59" w:rsidP="00BA33E8">
      <w:pPr>
        <w:jc w:val="center"/>
        <w:rPr>
          <w:rFonts w:ascii="Arial" w:hAnsi="Arial" w:cs="Arial"/>
        </w:rPr>
      </w:pPr>
    </w:p>
    <w:p w:rsidR="00310C59" w:rsidRDefault="00310C59" w:rsidP="00BA33E8">
      <w:pPr>
        <w:jc w:val="center"/>
        <w:rPr>
          <w:rFonts w:ascii="Arial" w:hAnsi="Arial" w:cs="Arial"/>
        </w:rPr>
      </w:pPr>
    </w:p>
    <w:p w:rsidR="00310C59" w:rsidRPr="00310C59" w:rsidRDefault="00310C59" w:rsidP="00BA33E8">
      <w:pPr>
        <w:jc w:val="center"/>
        <w:rPr>
          <w:rFonts w:ascii="Arial" w:hAnsi="Arial" w:cs="Arial"/>
        </w:rPr>
      </w:pPr>
    </w:p>
    <w:tbl>
      <w:tblPr>
        <w:tblW w:w="7499" w:type="pct"/>
        <w:tblCellMar>
          <w:left w:w="0" w:type="dxa"/>
          <w:right w:w="0" w:type="dxa"/>
        </w:tblCellMar>
        <w:tblLook w:val="04A0" w:firstRow="1" w:lastRow="0" w:firstColumn="1" w:lastColumn="0" w:noHBand="0" w:noVBand="1"/>
      </w:tblPr>
      <w:tblGrid>
        <w:gridCol w:w="6251"/>
        <w:gridCol w:w="3948"/>
        <w:gridCol w:w="5099"/>
        <w:gridCol w:w="6"/>
      </w:tblGrid>
      <w:tr w:rsidR="00310C59" w:rsidRPr="00310C59" w:rsidTr="009D2681">
        <w:tc>
          <w:tcPr>
            <w:tcW w:w="2042" w:type="pct"/>
          </w:tcPr>
          <w:p w:rsidR="00310C59" w:rsidRPr="00310C59" w:rsidRDefault="00310C59" w:rsidP="00310C59">
            <w:pPr>
              <w:jc w:val="both"/>
              <w:rPr>
                <w:rFonts w:ascii="Arial" w:eastAsia="Arial" w:hAnsi="Arial" w:cs="Arial"/>
                <w:b/>
              </w:rPr>
            </w:pPr>
            <w:r w:rsidRPr="00310C59">
              <w:rPr>
                <w:rFonts w:ascii="Arial" w:hAnsi="Arial" w:cs="Arial"/>
                <w:b/>
                <w:lang w:val="en-US"/>
              </w:rPr>
              <w:lastRenderedPageBreak/>
              <w:t xml:space="preserve">ПРИЛОЖЕНИЕ </w:t>
            </w:r>
            <w:r w:rsidRPr="00310C59">
              <w:rPr>
                <w:rFonts w:ascii="Arial" w:hAnsi="Arial" w:cs="Arial"/>
                <w:b/>
              </w:rPr>
              <w:t>2</w:t>
            </w:r>
          </w:p>
          <w:p w:rsidR="00310C59" w:rsidRPr="00310C59" w:rsidRDefault="00310C59" w:rsidP="00310C59">
            <w:pPr>
              <w:rPr>
                <w:rFonts w:ascii="Arial" w:eastAsia="Arial" w:hAnsi="Arial" w:cs="Arial"/>
              </w:rPr>
            </w:pPr>
          </w:p>
          <w:p w:rsidR="00310C59" w:rsidRPr="00310C59" w:rsidRDefault="00310C59" w:rsidP="00310C59">
            <w:pPr>
              <w:rPr>
                <w:rFonts w:ascii="Arial" w:eastAsia="Arial" w:hAnsi="Arial" w:cs="Arial"/>
              </w:rPr>
            </w:pPr>
          </w:p>
        </w:tc>
        <w:tc>
          <w:tcPr>
            <w:tcW w:w="1290" w:type="pct"/>
          </w:tcPr>
          <w:p w:rsidR="00310C59" w:rsidRPr="00310C59" w:rsidRDefault="00310C59" w:rsidP="00310C59">
            <w:pPr>
              <w:rPr>
                <w:rFonts w:ascii="Arial" w:eastAsia="Arial" w:hAnsi="Arial" w:cs="Arial"/>
              </w:rPr>
            </w:pPr>
          </w:p>
        </w:tc>
        <w:tc>
          <w:tcPr>
            <w:tcW w:w="1666" w:type="pct"/>
          </w:tcPr>
          <w:p w:rsidR="00310C59" w:rsidRPr="00310C59" w:rsidRDefault="00310C59" w:rsidP="00310C59">
            <w:pPr>
              <w:spacing w:after="40" w:line="259" w:lineRule="auto"/>
              <w:jc w:val="both"/>
              <w:rPr>
                <w:rFonts w:ascii="Arial" w:eastAsia="Arial" w:hAnsi="Arial" w:cs="Arial"/>
                <w:b/>
                <w:lang w:val="en-US"/>
              </w:rPr>
            </w:pPr>
          </w:p>
        </w:tc>
        <w:tc>
          <w:tcPr>
            <w:tcW w:w="2" w:type="pct"/>
          </w:tcPr>
          <w:p w:rsidR="00310C59" w:rsidRPr="00310C59" w:rsidRDefault="00310C59" w:rsidP="00310C59">
            <w:pPr>
              <w:spacing w:after="40" w:line="259" w:lineRule="auto"/>
              <w:rPr>
                <w:rFonts w:ascii="Arial" w:eastAsia="Arial" w:hAnsi="Arial" w:cs="Arial"/>
                <w:b/>
                <w:lang w:val="en-US"/>
              </w:rPr>
            </w:pPr>
          </w:p>
        </w:tc>
      </w:tr>
      <w:tr w:rsidR="00310C59" w:rsidRPr="00310C59" w:rsidTr="009D2681">
        <w:tc>
          <w:tcPr>
            <w:tcW w:w="2042" w:type="pct"/>
          </w:tcPr>
          <w:p w:rsidR="00310C59" w:rsidRPr="00310C59" w:rsidRDefault="00310C59" w:rsidP="00310C59">
            <w:pPr>
              <w:jc w:val="both"/>
              <w:rPr>
                <w:rFonts w:ascii="Arial" w:eastAsia="Arial" w:hAnsi="Arial" w:cs="Arial"/>
              </w:rPr>
            </w:pPr>
            <w:r w:rsidRPr="00310C59">
              <w:rPr>
                <w:rFonts w:ascii="Arial" w:hAnsi="Arial" w:cs="Arial"/>
              </w:rPr>
              <w:t xml:space="preserve">к решению Собрания депутатов </w:t>
            </w:r>
          </w:p>
        </w:tc>
        <w:tc>
          <w:tcPr>
            <w:tcW w:w="1290" w:type="pct"/>
          </w:tcPr>
          <w:p w:rsidR="00310C59" w:rsidRPr="00310C59" w:rsidRDefault="00310C59" w:rsidP="00310C59">
            <w:pPr>
              <w:jc w:val="both"/>
              <w:rPr>
                <w:rFonts w:ascii="Arial" w:eastAsia="Arial" w:hAnsi="Arial" w:cs="Arial"/>
              </w:rPr>
            </w:pPr>
          </w:p>
        </w:tc>
        <w:tc>
          <w:tcPr>
            <w:tcW w:w="1666" w:type="pct"/>
          </w:tcPr>
          <w:p w:rsidR="00310C59" w:rsidRPr="00310C59" w:rsidRDefault="00310C59" w:rsidP="00310C59">
            <w:pPr>
              <w:spacing w:after="40" w:line="259" w:lineRule="auto"/>
              <w:jc w:val="both"/>
              <w:rPr>
                <w:rFonts w:ascii="Arial" w:eastAsia="Arial" w:hAnsi="Arial" w:cs="Arial"/>
                <w:b/>
              </w:rPr>
            </w:pPr>
          </w:p>
        </w:tc>
        <w:tc>
          <w:tcPr>
            <w:tcW w:w="2" w:type="pct"/>
          </w:tcPr>
          <w:p w:rsidR="00310C59" w:rsidRPr="00310C59" w:rsidRDefault="00310C59" w:rsidP="00310C59">
            <w:pPr>
              <w:spacing w:after="40" w:line="259" w:lineRule="auto"/>
              <w:rPr>
                <w:rFonts w:ascii="Arial" w:eastAsia="Arial" w:hAnsi="Arial" w:cs="Arial"/>
                <w:b/>
              </w:rPr>
            </w:pPr>
          </w:p>
        </w:tc>
      </w:tr>
      <w:tr w:rsidR="00310C59" w:rsidRPr="00310C59" w:rsidTr="009D2681">
        <w:tc>
          <w:tcPr>
            <w:tcW w:w="2042" w:type="pct"/>
          </w:tcPr>
          <w:p w:rsidR="00310C59" w:rsidRPr="00310C59" w:rsidRDefault="00310C59" w:rsidP="00310C59">
            <w:pPr>
              <w:spacing w:after="40" w:line="259" w:lineRule="auto"/>
              <w:jc w:val="both"/>
              <w:rPr>
                <w:rFonts w:ascii="Arial" w:eastAsia="Arial" w:hAnsi="Arial" w:cs="Arial"/>
              </w:rPr>
            </w:pPr>
            <w:r w:rsidRPr="00310C59">
              <w:rPr>
                <w:rFonts w:ascii="Arial" w:eastAsia="Arial" w:hAnsi="Arial" w:cs="Arial"/>
              </w:rPr>
              <w:t xml:space="preserve">«Об исполнении бюджета муниципального образования </w:t>
            </w:r>
            <w:proofErr w:type="spellStart"/>
            <w:r w:rsidRPr="00310C59">
              <w:rPr>
                <w:rFonts w:ascii="Arial" w:eastAsia="Arial" w:hAnsi="Arial" w:cs="Arial"/>
              </w:rPr>
              <w:t>Долговский</w:t>
            </w:r>
            <w:proofErr w:type="spellEnd"/>
            <w:r w:rsidRPr="00310C59">
              <w:rPr>
                <w:rFonts w:ascii="Arial" w:eastAsia="Arial" w:hAnsi="Arial" w:cs="Arial"/>
              </w:rPr>
              <w:t xml:space="preserve"> сельсовет </w:t>
            </w:r>
            <w:proofErr w:type="spellStart"/>
            <w:r w:rsidRPr="00310C59">
              <w:rPr>
                <w:rFonts w:ascii="Arial" w:eastAsia="Arial" w:hAnsi="Arial" w:cs="Arial"/>
              </w:rPr>
              <w:t>Новичихинского</w:t>
            </w:r>
            <w:proofErr w:type="spellEnd"/>
            <w:r w:rsidRPr="00310C59">
              <w:rPr>
                <w:rFonts w:ascii="Arial" w:eastAsia="Arial" w:hAnsi="Arial" w:cs="Arial"/>
              </w:rPr>
              <w:t xml:space="preserve"> района за 2024 год»</w:t>
            </w:r>
          </w:p>
          <w:p w:rsidR="00310C59" w:rsidRPr="00310C59" w:rsidRDefault="00310C59" w:rsidP="00310C59">
            <w:pPr>
              <w:spacing w:after="40" w:line="259" w:lineRule="auto"/>
              <w:jc w:val="both"/>
              <w:rPr>
                <w:rFonts w:ascii="Arial" w:eastAsia="Arial" w:hAnsi="Arial" w:cs="Arial"/>
              </w:rPr>
            </w:pPr>
            <w:r w:rsidRPr="00310C59">
              <w:rPr>
                <w:rFonts w:ascii="Arial" w:eastAsia="Arial" w:hAnsi="Arial" w:cs="Arial"/>
              </w:rPr>
              <w:t>№ 17    от 29.05.2025.</w:t>
            </w:r>
          </w:p>
        </w:tc>
        <w:tc>
          <w:tcPr>
            <w:tcW w:w="1290" w:type="pct"/>
          </w:tcPr>
          <w:p w:rsidR="00310C59" w:rsidRPr="00310C59" w:rsidRDefault="00310C59" w:rsidP="00310C59">
            <w:pPr>
              <w:spacing w:after="40" w:line="259" w:lineRule="auto"/>
              <w:jc w:val="both"/>
              <w:rPr>
                <w:rFonts w:ascii="Arial" w:eastAsia="Arial" w:hAnsi="Arial" w:cs="Arial"/>
              </w:rPr>
            </w:pPr>
          </w:p>
        </w:tc>
        <w:tc>
          <w:tcPr>
            <w:tcW w:w="1666" w:type="pct"/>
          </w:tcPr>
          <w:p w:rsidR="00310C59" w:rsidRPr="00310C59" w:rsidRDefault="00310C59" w:rsidP="00310C59">
            <w:pPr>
              <w:spacing w:after="40" w:line="259" w:lineRule="auto"/>
              <w:jc w:val="both"/>
              <w:rPr>
                <w:rFonts w:ascii="Arial" w:eastAsia="Arial" w:hAnsi="Arial" w:cs="Arial"/>
                <w:b/>
              </w:rPr>
            </w:pPr>
          </w:p>
        </w:tc>
        <w:tc>
          <w:tcPr>
            <w:tcW w:w="2" w:type="pct"/>
          </w:tcPr>
          <w:p w:rsidR="00310C59" w:rsidRPr="00310C59" w:rsidRDefault="00310C59" w:rsidP="00310C59">
            <w:pPr>
              <w:spacing w:after="40" w:line="259" w:lineRule="auto"/>
              <w:rPr>
                <w:rFonts w:ascii="Arial" w:eastAsia="Arial" w:hAnsi="Arial" w:cs="Arial"/>
                <w:b/>
              </w:rPr>
            </w:pPr>
          </w:p>
        </w:tc>
      </w:tr>
      <w:tr w:rsidR="00310C59" w:rsidRPr="00310C59" w:rsidTr="009D2681">
        <w:trPr>
          <w:gridAfter w:val="1"/>
          <w:wAfter w:w="2" w:type="pct"/>
        </w:trPr>
        <w:tc>
          <w:tcPr>
            <w:tcW w:w="2042" w:type="pct"/>
          </w:tcPr>
          <w:p w:rsidR="00310C59" w:rsidRPr="00310C59" w:rsidRDefault="00310C59" w:rsidP="00310C59">
            <w:pPr>
              <w:spacing w:after="40" w:line="259" w:lineRule="auto"/>
              <w:rPr>
                <w:rFonts w:ascii="Arial" w:eastAsia="Arial" w:hAnsi="Arial" w:cs="Arial"/>
                <w:b/>
              </w:rPr>
            </w:pPr>
          </w:p>
        </w:tc>
        <w:tc>
          <w:tcPr>
            <w:tcW w:w="1290" w:type="pct"/>
          </w:tcPr>
          <w:p w:rsidR="00310C59" w:rsidRPr="00310C59" w:rsidRDefault="00310C59" w:rsidP="00310C59">
            <w:pPr>
              <w:spacing w:after="40" w:line="259" w:lineRule="auto"/>
              <w:rPr>
                <w:rFonts w:ascii="Arial" w:eastAsia="Arial" w:hAnsi="Arial" w:cs="Arial"/>
                <w:b/>
              </w:rPr>
            </w:pPr>
          </w:p>
        </w:tc>
        <w:tc>
          <w:tcPr>
            <w:tcW w:w="1666" w:type="pct"/>
          </w:tcPr>
          <w:p w:rsidR="00310C59" w:rsidRPr="00310C59" w:rsidRDefault="00310C59" w:rsidP="00310C59">
            <w:pPr>
              <w:spacing w:after="40" w:line="259" w:lineRule="auto"/>
              <w:rPr>
                <w:rFonts w:ascii="Arial" w:eastAsia="Arial" w:hAnsi="Arial" w:cs="Arial"/>
                <w:b/>
              </w:rPr>
            </w:pPr>
          </w:p>
        </w:tc>
      </w:tr>
      <w:tr w:rsidR="00310C59" w:rsidRPr="00310C59" w:rsidTr="009D2681">
        <w:trPr>
          <w:gridAfter w:val="1"/>
          <w:wAfter w:w="2" w:type="pct"/>
        </w:trPr>
        <w:tc>
          <w:tcPr>
            <w:tcW w:w="2042" w:type="pct"/>
          </w:tcPr>
          <w:p w:rsidR="00310C59" w:rsidRPr="00310C59" w:rsidRDefault="00310C59" w:rsidP="00310C59">
            <w:pPr>
              <w:spacing w:after="40" w:line="259" w:lineRule="auto"/>
              <w:rPr>
                <w:rFonts w:ascii="Arial" w:eastAsia="Arial" w:hAnsi="Arial" w:cs="Arial"/>
                <w:b/>
              </w:rPr>
            </w:pPr>
          </w:p>
        </w:tc>
        <w:tc>
          <w:tcPr>
            <w:tcW w:w="1290" w:type="pct"/>
          </w:tcPr>
          <w:p w:rsidR="00310C59" w:rsidRPr="00310C59" w:rsidRDefault="00310C59" w:rsidP="00310C59">
            <w:pPr>
              <w:spacing w:after="40" w:line="259" w:lineRule="auto"/>
              <w:rPr>
                <w:rFonts w:ascii="Arial" w:eastAsia="Arial" w:hAnsi="Arial" w:cs="Arial"/>
                <w:b/>
              </w:rPr>
            </w:pPr>
          </w:p>
        </w:tc>
        <w:tc>
          <w:tcPr>
            <w:tcW w:w="1666" w:type="pct"/>
          </w:tcPr>
          <w:p w:rsidR="00310C59" w:rsidRPr="00310C59" w:rsidRDefault="00310C59" w:rsidP="00310C59">
            <w:pPr>
              <w:spacing w:after="40" w:line="259" w:lineRule="auto"/>
              <w:rPr>
                <w:rFonts w:ascii="Arial" w:eastAsia="Arial" w:hAnsi="Arial" w:cs="Arial"/>
                <w:b/>
              </w:rPr>
            </w:pPr>
          </w:p>
        </w:tc>
      </w:tr>
      <w:tr w:rsidR="00310C59" w:rsidRPr="00310C59" w:rsidTr="009D2681">
        <w:trPr>
          <w:gridAfter w:val="1"/>
          <w:wAfter w:w="2" w:type="pct"/>
        </w:trPr>
        <w:tc>
          <w:tcPr>
            <w:tcW w:w="2042" w:type="pct"/>
          </w:tcPr>
          <w:p w:rsidR="00310C59" w:rsidRPr="00310C59" w:rsidRDefault="00310C59" w:rsidP="00310C59">
            <w:pPr>
              <w:spacing w:after="40" w:line="259" w:lineRule="auto"/>
              <w:rPr>
                <w:rFonts w:ascii="Arial" w:eastAsia="Arial" w:hAnsi="Arial" w:cs="Arial"/>
                <w:b/>
              </w:rPr>
            </w:pPr>
          </w:p>
        </w:tc>
        <w:tc>
          <w:tcPr>
            <w:tcW w:w="1290" w:type="pct"/>
          </w:tcPr>
          <w:p w:rsidR="00310C59" w:rsidRPr="00310C59" w:rsidRDefault="00310C59" w:rsidP="00310C59">
            <w:pPr>
              <w:spacing w:after="40" w:line="259" w:lineRule="auto"/>
              <w:rPr>
                <w:rFonts w:ascii="Arial" w:eastAsia="Arial" w:hAnsi="Arial" w:cs="Arial"/>
                <w:b/>
              </w:rPr>
            </w:pPr>
          </w:p>
        </w:tc>
        <w:tc>
          <w:tcPr>
            <w:tcW w:w="1666" w:type="pct"/>
          </w:tcPr>
          <w:p w:rsidR="00310C59" w:rsidRPr="00310C59" w:rsidRDefault="00310C59" w:rsidP="00310C59">
            <w:pPr>
              <w:spacing w:after="40" w:line="259" w:lineRule="auto"/>
              <w:rPr>
                <w:rFonts w:ascii="Arial" w:eastAsia="Arial" w:hAnsi="Arial" w:cs="Arial"/>
                <w:b/>
              </w:rPr>
            </w:pPr>
          </w:p>
        </w:tc>
      </w:tr>
    </w:tbl>
    <w:p w:rsidR="0026553F" w:rsidRPr="00310C59" w:rsidRDefault="0026553F" w:rsidP="0026553F">
      <w:pPr>
        <w:spacing w:after="40" w:line="259" w:lineRule="auto"/>
        <w:jc w:val="center"/>
        <w:rPr>
          <w:rFonts w:ascii="Arial" w:eastAsia="Arial" w:hAnsi="Arial" w:cs="Arial"/>
        </w:rPr>
      </w:pPr>
      <w:r w:rsidRPr="00310C59">
        <w:rPr>
          <w:rFonts w:ascii="Arial" w:hAnsi="Arial" w:cs="Arial"/>
        </w:rPr>
        <w:t>Ведомственная структура расходов бюджета сельского поселения за 2024 год</w:t>
      </w:r>
    </w:p>
    <w:p w:rsidR="0026553F" w:rsidRPr="00310C59" w:rsidRDefault="0026553F" w:rsidP="0026553F">
      <w:pPr>
        <w:spacing w:after="40" w:line="259" w:lineRule="auto"/>
        <w:rPr>
          <w:rFonts w:ascii="Arial" w:eastAsia="Arial" w:hAnsi="Arial" w:cs="Arial"/>
        </w:rPr>
      </w:pPr>
    </w:p>
    <w:tbl>
      <w:tblPr>
        <w:tblW w:w="5000" w:type="pct"/>
        <w:tblInd w:w="-8" w:type="dxa"/>
        <w:tblCellMar>
          <w:left w:w="0" w:type="dxa"/>
          <w:right w:w="0" w:type="dxa"/>
        </w:tblCellMar>
        <w:tblLook w:val="04A0" w:firstRow="1" w:lastRow="0" w:firstColumn="1" w:lastColumn="0" w:noHBand="0" w:noVBand="1"/>
      </w:tblPr>
      <w:tblGrid>
        <w:gridCol w:w="3919"/>
        <w:gridCol w:w="812"/>
        <w:gridCol w:w="1122"/>
        <w:gridCol w:w="2261"/>
        <w:gridCol w:w="794"/>
        <w:gridCol w:w="1294"/>
      </w:tblGrid>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roofErr w:type="spellStart"/>
            <w:r w:rsidRPr="00310C59">
              <w:rPr>
                <w:rFonts w:ascii="Arial" w:hAnsi="Arial" w:cs="Arial"/>
                <w:lang w:val="en-US"/>
              </w:rPr>
              <w:t>Наименование</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roofErr w:type="spellStart"/>
            <w:r w:rsidRPr="00310C59">
              <w:rPr>
                <w:rFonts w:ascii="Arial" w:hAnsi="Arial" w:cs="Arial"/>
                <w:lang w:val="en-US"/>
              </w:rPr>
              <w:t>Код</w:t>
            </w:r>
            <w:proofErr w:type="spellEnd"/>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roofErr w:type="spellStart"/>
            <w:r w:rsidRPr="00310C59">
              <w:rPr>
                <w:rFonts w:ascii="Arial" w:hAnsi="Arial" w:cs="Arial"/>
                <w:lang w:val="en-US"/>
              </w:rPr>
              <w:t>Рз</w:t>
            </w:r>
            <w:proofErr w:type="spellEnd"/>
            <w:r w:rsidRPr="00310C59">
              <w:rPr>
                <w:rFonts w:ascii="Arial" w:hAnsi="Arial" w:cs="Arial"/>
                <w:lang w:val="en-US"/>
              </w:rPr>
              <w:t>/</w:t>
            </w:r>
            <w:proofErr w:type="spellStart"/>
            <w:r w:rsidRPr="00310C59">
              <w:rPr>
                <w:rFonts w:ascii="Arial" w:hAnsi="Arial" w:cs="Arial"/>
                <w:lang w:val="en-US"/>
              </w:rPr>
              <w:t>Пр</w:t>
            </w:r>
            <w:proofErr w:type="spellEnd"/>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ЦСР</w:t>
            </w: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roofErr w:type="spellStart"/>
            <w:r w:rsidRPr="00310C59">
              <w:rPr>
                <w:rFonts w:ascii="Arial" w:hAnsi="Arial" w:cs="Arial"/>
                <w:lang w:val="en-US"/>
              </w:rPr>
              <w:t>Вр</w:t>
            </w:r>
            <w:proofErr w:type="spellEnd"/>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roofErr w:type="spellStart"/>
            <w:r w:rsidRPr="00310C59">
              <w:rPr>
                <w:rFonts w:ascii="Arial" w:hAnsi="Arial" w:cs="Arial"/>
                <w:lang w:val="en-US"/>
              </w:rPr>
              <w:t>Сумма</w:t>
            </w:r>
            <w:proofErr w:type="spellEnd"/>
            <w:r w:rsidRPr="00310C59">
              <w:rPr>
                <w:rFonts w:ascii="Arial" w:hAnsi="Arial" w:cs="Arial"/>
                <w:lang w:val="en-US"/>
              </w:rPr>
              <w:t xml:space="preserve">, </w:t>
            </w:r>
            <w:proofErr w:type="spellStart"/>
            <w:r w:rsidRPr="00310C59">
              <w:rPr>
                <w:rFonts w:ascii="Arial" w:hAnsi="Arial" w:cs="Arial"/>
                <w:lang w:val="en-US"/>
              </w:rPr>
              <w:t>тыс</w:t>
            </w:r>
            <w:proofErr w:type="spellEnd"/>
            <w:r w:rsidRPr="00310C59">
              <w:rPr>
                <w:rFonts w:ascii="Arial" w:hAnsi="Arial" w:cs="Arial"/>
                <w:lang w:val="en-US"/>
              </w:rPr>
              <w:t xml:space="preserve">. </w:t>
            </w:r>
            <w:proofErr w:type="spellStart"/>
            <w:r w:rsidRPr="00310C59">
              <w:rPr>
                <w:rFonts w:ascii="Arial" w:hAnsi="Arial" w:cs="Arial"/>
                <w:lang w:val="en-US"/>
              </w:rPr>
              <w:t>рублей</w:t>
            </w:r>
            <w:proofErr w:type="spellEnd"/>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1</w:t>
            </w:r>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2</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3</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4</w:t>
            </w: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5</w:t>
            </w: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6</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eastAsia="Arial" w:hAnsi="Arial" w:cs="Arial"/>
              </w:rPr>
            </w:pPr>
            <w:r w:rsidRPr="00310C59">
              <w:rPr>
                <w:rFonts w:ascii="Arial" w:hAnsi="Arial" w:cs="Arial"/>
              </w:rPr>
              <w:t>АДМИНИСТРАЦИЯ ДОЛГОВСКОГО СЕЛЬСОВЕТА НОВИЧИХИНСКОГО РАЙОНА АЛТАЙСКОГО КРАЯ</w:t>
            </w:r>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b/>
              </w:rPr>
            </w:pPr>
            <w:r w:rsidRPr="00310C59">
              <w:rPr>
                <w:rFonts w:ascii="Arial" w:eastAsia="Arial" w:hAnsi="Arial" w:cs="Arial"/>
                <w:b/>
              </w:rPr>
              <w:t>5965,3</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eastAsia="Arial" w:hAnsi="Arial" w:cs="Arial"/>
                <w:lang w:val="en-US"/>
              </w:rPr>
            </w:pPr>
            <w:r w:rsidRPr="00310C59">
              <w:rPr>
                <w:rFonts w:ascii="Arial" w:hAnsi="Arial" w:cs="Arial"/>
                <w:lang w:val="en-US"/>
              </w:rPr>
              <w:t>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01 00</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b/>
                <w:u w:val="single"/>
              </w:rPr>
            </w:pPr>
            <w:r w:rsidRPr="00310C59">
              <w:rPr>
                <w:rFonts w:ascii="Arial" w:eastAsia="Arial" w:hAnsi="Arial" w:cs="Arial"/>
                <w:b/>
                <w:u w:val="single"/>
              </w:rPr>
              <w:t>3570,9</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eastAsia="Arial" w:hAnsi="Arial" w:cs="Arial"/>
              </w:rPr>
            </w:pPr>
            <w:r w:rsidRPr="00310C59">
              <w:rPr>
                <w:rFonts w:ascii="Arial" w:hAnsi="Arial" w:cs="Arial"/>
              </w:rPr>
              <w:t>Функционирование высшего должностного лица субъекта Российской Федерации и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01 02</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570,2</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eastAsia="Arial" w:hAnsi="Arial" w:cs="Arial"/>
              </w:rPr>
            </w:pPr>
            <w:r w:rsidRPr="00310C59">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01 02</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0120010120</w:t>
            </w: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100</w:t>
            </w: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570,2</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eastAsia="Arial" w:hAnsi="Arial" w:cs="Arial"/>
              </w:rPr>
            </w:pPr>
            <w:r w:rsidRPr="00310C59">
              <w:rPr>
                <w:rFonts w:ascii="Arial" w:hAnsi="Arial" w:cs="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01 04</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1028,6</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eastAsia="Arial" w:hAnsi="Arial" w:cs="Arial"/>
              </w:rPr>
            </w:pPr>
            <w:r w:rsidRPr="00310C59">
              <w:rPr>
                <w:rFonts w:ascii="Arial" w:hAnsi="Arial" w:cs="Arial"/>
              </w:rPr>
              <w:t>Центральный аппарат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01 04</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0120010110</w:t>
            </w: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1028,6</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eastAsia="Arial" w:hAnsi="Arial" w:cs="Arial"/>
              </w:rPr>
            </w:pPr>
            <w:r w:rsidRPr="00310C59">
              <w:rPr>
                <w:rFonts w:ascii="Arial" w:hAnsi="Arial" w:cs="Arial"/>
              </w:rPr>
              <w:t xml:space="preserve">Расходы на выплаты персоналу в целях обеспечения выполнения </w:t>
            </w:r>
            <w:r w:rsidRPr="00310C59">
              <w:rPr>
                <w:rFonts w:ascii="Arial" w:hAnsi="Arial" w:cs="Arial"/>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01 04</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0120010110</w:t>
            </w: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100</w:t>
            </w: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499,0</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eastAsia="Arial" w:hAnsi="Arial" w:cs="Arial"/>
              </w:rPr>
            </w:pPr>
            <w:r w:rsidRPr="00310C59">
              <w:rPr>
                <w:rFonts w:ascii="Arial" w:hAnsi="Arial" w:cs="Arial"/>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01 04</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0120010110</w:t>
            </w: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200</w:t>
            </w: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489,8</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eastAsia="Arial" w:hAnsi="Arial" w:cs="Arial"/>
                <w:lang w:val="en-US"/>
              </w:rPr>
            </w:pPr>
            <w:proofErr w:type="spellStart"/>
            <w:r w:rsidRPr="00310C59">
              <w:rPr>
                <w:rFonts w:ascii="Arial" w:hAnsi="Arial" w:cs="Arial"/>
                <w:lang w:val="en-US"/>
              </w:rPr>
              <w:t>Иные</w:t>
            </w:r>
            <w:proofErr w:type="spellEnd"/>
            <w:r w:rsidRPr="00310C59">
              <w:rPr>
                <w:rFonts w:ascii="Arial" w:hAnsi="Arial" w:cs="Arial"/>
              </w:rPr>
              <w:t xml:space="preserve"> </w:t>
            </w:r>
            <w:proofErr w:type="spellStart"/>
            <w:r w:rsidRPr="00310C59">
              <w:rPr>
                <w:rFonts w:ascii="Arial" w:hAnsi="Arial" w:cs="Arial"/>
                <w:lang w:val="en-US"/>
              </w:rPr>
              <w:t>бюджетные</w:t>
            </w:r>
            <w:proofErr w:type="spellEnd"/>
            <w:r w:rsidRPr="00310C59">
              <w:rPr>
                <w:rFonts w:ascii="Arial" w:hAnsi="Arial" w:cs="Arial"/>
              </w:rPr>
              <w:t xml:space="preserve"> </w:t>
            </w:r>
            <w:proofErr w:type="spellStart"/>
            <w:r w:rsidRPr="00310C59">
              <w:rPr>
                <w:rFonts w:ascii="Arial" w:hAnsi="Arial" w:cs="Arial"/>
                <w:lang w:val="en-US"/>
              </w:rPr>
              <w:t>ассигнования</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01 04</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0120010110</w:t>
            </w: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800</w:t>
            </w: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39,8</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eastAsia="Arial" w:hAnsi="Arial" w:cs="Arial"/>
                <w:lang w:val="en-US"/>
              </w:rPr>
            </w:pPr>
            <w:proofErr w:type="spellStart"/>
            <w:r w:rsidRPr="00310C59">
              <w:rPr>
                <w:rFonts w:ascii="Arial" w:hAnsi="Arial" w:cs="Arial"/>
                <w:lang w:val="en-US"/>
              </w:rPr>
              <w:t>Другие</w:t>
            </w:r>
            <w:proofErr w:type="spellEnd"/>
            <w:r w:rsidRPr="00310C59">
              <w:rPr>
                <w:rFonts w:ascii="Arial" w:hAnsi="Arial" w:cs="Arial"/>
              </w:rPr>
              <w:t xml:space="preserve"> </w:t>
            </w:r>
            <w:proofErr w:type="spellStart"/>
            <w:r w:rsidRPr="00310C59">
              <w:rPr>
                <w:rFonts w:ascii="Arial" w:hAnsi="Arial" w:cs="Arial"/>
                <w:lang w:val="en-US"/>
              </w:rPr>
              <w:t>общегосударственные</w:t>
            </w:r>
            <w:proofErr w:type="spellEnd"/>
            <w:r w:rsidRPr="00310C59">
              <w:rPr>
                <w:rFonts w:ascii="Arial" w:hAnsi="Arial" w:cs="Arial"/>
              </w:rPr>
              <w:t xml:space="preserve"> </w:t>
            </w:r>
            <w:proofErr w:type="spellStart"/>
            <w:r w:rsidRPr="00310C59">
              <w:rPr>
                <w:rFonts w:ascii="Arial" w:hAnsi="Arial" w:cs="Arial"/>
                <w:lang w:val="en-US"/>
              </w:rPr>
              <w:t>вопросы</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01 13</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hAnsi="Arial" w:cs="Arial"/>
              </w:rPr>
              <w:t>1972,1</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eastAsia="Arial" w:hAnsi="Arial" w:cs="Arial"/>
              </w:rPr>
            </w:pPr>
            <w:r w:rsidRPr="00310C59">
              <w:rPr>
                <w:rFonts w:ascii="Arial" w:hAnsi="Arial" w:cs="Arial"/>
              </w:rPr>
              <w:t>Учреждения по обеспечению хозяйственного обслуживания</w:t>
            </w:r>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01 13</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0250010810</w:t>
            </w: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1909,5</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eastAsia="Arial" w:hAnsi="Arial" w:cs="Arial"/>
              </w:rPr>
            </w:pPr>
            <w:r w:rsidRPr="00310C59">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01 13</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0250010810</w:t>
            </w: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100</w:t>
            </w: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1830,0</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hAnsi="Arial" w:cs="Arial"/>
              </w:rPr>
            </w:pPr>
            <w:r w:rsidRPr="00310C59">
              <w:rPr>
                <w:rFonts w:ascii="Arial" w:hAnsi="Arial" w:cs="Arial"/>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hAnsi="Arial" w:cs="Arial"/>
              </w:rPr>
            </w:pPr>
            <w:r w:rsidRPr="00310C59">
              <w:rPr>
                <w:rFonts w:ascii="Arial" w:hAnsi="Arial" w:cs="Arial"/>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hAnsi="Arial" w:cs="Arial"/>
              </w:rPr>
            </w:pPr>
            <w:r w:rsidRPr="00310C59">
              <w:rPr>
                <w:rFonts w:ascii="Arial" w:hAnsi="Arial" w:cs="Arial"/>
              </w:rPr>
              <w:t>01 13</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hAnsi="Arial" w:cs="Arial"/>
              </w:rPr>
            </w:pPr>
            <w:r w:rsidRPr="00310C59">
              <w:rPr>
                <w:rFonts w:ascii="Arial" w:hAnsi="Arial" w:cs="Arial"/>
              </w:rPr>
              <w:t>0250010810</w:t>
            </w: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hAnsi="Arial" w:cs="Arial"/>
              </w:rPr>
            </w:pPr>
            <w:r w:rsidRPr="00310C59">
              <w:rPr>
                <w:rFonts w:ascii="Arial" w:hAnsi="Arial" w:cs="Arial"/>
              </w:rPr>
              <w:t>200</w:t>
            </w: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hAnsi="Arial" w:cs="Arial"/>
              </w:rPr>
            </w:pPr>
            <w:r w:rsidRPr="00310C59">
              <w:rPr>
                <w:rFonts w:ascii="Arial" w:hAnsi="Arial" w:cs="Arial"/>
              </w:rPr>
              <w:t>77,5</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hAnsi="Arial" w:cs="Arial"/>
              </w:rPr>
            </w:pPr>
            <w:r w:rsidRPr="00310C59">
              <w:rPr>
                <w:rFonts w:ascii="Arial" w:hAnsi="Arial" w:cs="Arial"/>
              </w:rPr>
              <w:t>Уплата налогов, сборов и иных платежей</w:t>
            </w:r>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hAnsi="Arial" w:cs="Arial"/>
              </w:rPr>
            </w:pPr>
            <w:r w:rsidRPr="00310C59">
              <w:rPr>
                <w:rFonts w:ascii="Arial" w:hAnsi="Arial" w:cs="Arial"/>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hAnsi="Arial" w:cs="Arial"/>
              </w:rPr>
            </w:pPr>
            <w:r w:rsidRPr="00310C59">
              <w:rPr>
                <w:rFonts w:ascii="Arial" w:hAnsi="Arial" w:cs="Arial"/>
              </w:rPr>
              <w:t>01 13</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hAnsi="Arial" w:cs="Arial"/>
              </w:rPr>
            </w:pPr>
            <w:r w:rsidRPr="00310C59">
              <w:rPr>
                <w:rFonts w:ascii="Arial" w:hAnsi="Arial" w:cs="Arial"/>
              </w:rPr>
              <w:t>0250010810</w:t>
            </w: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hAnsi="Arial" w:cs="Arial"/>
              </w:rPr>
            </w:pPr>
            <w:r w:rsidRPr="00310C59">
              <w:rPr>
                <w:rFonts w:ascii="Arial" w:hAnsi="Arial" w:cs="Arial"/>
              </w:rPr>
              <w:t>800</w:t>
            </w: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hAnsi="Arial" w:cs="Arial"/>
              </w:rPr>
            </w:pPr>
            <w:r w:rsidRPr="00310C59">
              <w:rPr>
                <w:rFonts w:ascii="Arial" w:hAnsi="Arial" w:cs="Arial"/>
              </w:rPr>
              <w:t>2,0</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eastAsia="Arial" w:hAnsi="Arial" w:cs="Arial"/>
                <w:lang w:val="en-US"/>
              </w:rPr>
            </w:pPr>
            <w:proofErr w:type="spellStart"/>
            <w:r w:rsidRPr="00310C59">
              <w:rPr>
                <w:rFonts w:ascii="Arial" w:hAnsi="Arial" w:cs="Arial"/>
                <w:lang w:val="en-US"/>
              </w:rPr>
              <w:t>Межбюджетные</w:t>
            </w:r>
            <w:proofErr w:type="spellEnd"/>
            <w:r w:rsidRPr="00310C59">
              <w:rPr>
                <w:rFonts w:ascii="Arial" w:hAnsi="Arial" w:cs="Arial"/>
              </w:rPr>
              <w:t xml:space="preserve"> </w:t>
            </w:r>
            <w:proofErr w:type="spellStart"/>
            <w:r w:rsidRPr="00310C59">
              <w:rPr>
                <w:rFonts w:ascii="Arial" w:hAnsi="Arial" w:cs="Arial"/>
                <w:lang w:val="en-US"/>
              </w:rPr>
              <w:t>трансферты</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01 13</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9850060510</w:t>
            </w: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500</w:t>
            </w: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2,0</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eastAsia="Arial" w:hAnsi="Arial" w:cs="Arial"/>
              </w:rPr>
            </w:pPr>
            <w:r w:rsidRPr="00310C59">
              <w:rPr>
                <w:rFonts w:ascii="Arial" w:hAnsi="Arial" w:cs="Arial"/>
              </w:rPr>
              <w:t>Прочие выплаты по обязательствам государства</w:t>
            </w:r>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01 13</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9990014710</w:t>
            </w: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60,6</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eastAsia="Arial" w:hAnsi="Arial" w:cs="Arial"/>
              </w:rPr>
            </w:pPr>
            <w:r w:rsidRPr="00310C59">
              <w:rPr>
                <w:rFonts w:ascii="Arial" w:hAnsi="Arial" w:cs="Arial"/>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01 13</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9990014710</w:t>
            </w: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200</w:t>
            </w: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60,6</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eastAsia="Arial" w:hAnsi="Arial" w:cs="Arial"/>
                <w:lang w:val="en-US"/>
              </w:rPr>
            </w:pPr>
            <w:r w:rsidRPr="00310C59">
              <w:rPr>
                <w:rFonts w:ascii="Arial" w:hAnsi="Arial" w:cs="Arial"/>
                <w:lang w:val="en-US"/>
              </w:rPr>
              <w:t>НАЦИОНАЛЬНАЯ ОБОРОНА</w:t>
            </w:r>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02 00</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b/>
                <w:u w:val="single"/>
              </w:rPr>
            </w:pPr>
            <w:r w:rsidRPr="00310C59">
              <w:rPr>
                <w:rFonts w:ascii="Arial" w:eastAsia="Arial" w:hAnsi="Arial" w:cs="Arial"/>
                <w:b/>
                <w:u w:val="single"/>
              </w:rPr>
              <w:t>88,9</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eastAsia="Arial" w:hAnsi="Arial" w:cs="Arial"/>
                <w:lang w:val="en-US"/>
              </w:rPr>
            </w:pPr>
            <w:proofErr w:type="spellStart"/>
            <w:r w:rsidRPr="00310C59">
              <w:rPr>
                <w:rFonts w:ascii="Arial" w:hAnsi="Arial" w:cs="Arial"/>
                <w:lang w:val="en-US"/>
              </w:rPr>
              <w:t>Мобилизационная</w:t>
            </w:r>
            <w:proofErr w:type="spellEnd"/>
            <w:r w:rsidRPr="00310C59">
              <w:rPr>
                <w:rFonts w:ascii="Arial" w:hAnsi="Arial" w:cs="Arial"/>
                <w:lang w:val="en-US"/>
              </w:rPr>
              <w:t xml:space="preserve"> и </w:t>
            </w:r>
            <w:proofErr w:type="spellStart"/>
            <w:r w:rsidRPr="00310C59">
              <w:rPr>
                <w:rFonts w:ascii="Arial" w:hAnsi="Arial" w:cs="Arial"/>
                <w:lang w:val="en-US"/>
              </w:rPr>
              <w:t>вневойсковая</w:t>
            </w:r>
            <w:proofErr w:type="spellEnd"/>
            <w:r w:rsidRPr="00310C59">
              <w:rPr>
                <w:rFonts w:ascii="Arial" w:hAnsi="Arial" w:cs="Arial"/>
              </w:rPr>
              <w:t xml:space="preserve"> </w:t>
            </w:r>
            <w:proofErr w:type="spellStart"/>
            <w:r w:rsidRPr="00310C59">
              <w:rPr>
                <w:rFonts w:ascii="Arial" w:hAnsi="Arial" w:cs="Arial"/>
                <w:lang w:val="en-US"/>
              </w:rPr>
              <w:t>подготовка</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02 03</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88,9</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eastAsia="Arial" w:hAnsi="Arial" w:cs="Arial"/>
              </w:rPr>
            </w:pPr>
            <w:r w:rsidRPr="00310C59">
              <w:rPr>
                <w:rFonts w:ascii="Arial" w:hAnsi="Arial" w:cs="Arial"/>
              </w:rPr>
              <w:t>Осуществление первичного воинского учета на территориях, где отсутствуют военные комиссариаты</w:t>
            </w:r>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02 03</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0140051180</w:t>
            </w: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88,9</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eastAsia="Arial" w:hAnsi="Arial" w:cs="Arial"/>
              </w:rPr>
            </w:pPr>
            <w:r w:rsidRPr="00310C59">
              <w:rPr>
                <w:rFonts w:ascii="Arial" w:hAnsi="Arial"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310C59">
              <w:rPr>
                <w:rFonts w:ascii="Arial" w:hAnsi="Arial" w:cs="Arial"/>
              </w:rPr>
              <w:lastRenderedPageBreak/>
              <w:t>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02 03</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0140051180</w:t>
            </w: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100</w:t>
            </w: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82,7</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eastAsia="Arial" w:hAnsi="Arial" w:cs="Arial"/>
              </w:rPr>
            </w:pPr>
            <w:r w:rsidRPr="00310C59">
              <w:rPr>
                <w:rFonts w:ascii="Arial" w:hAnsi="Arial" w:cs="Arial"/>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02 03</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0140051180</w:t>
            </w: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200</w:t>
            </w: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6,2</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eastAsia="Arial" w:hAnsi="Arial" w:cs="Arial"/>
              </w:rPr>
            </w:pPr>
            <w:r w:rsidRPr="00310C59">
              <w:rPr>
                <w:rFonts w:ascii="Arial" w:hAnsi="Arial" w:cs="Arial"/>
              </w:rPr>
              <w:t>НАЦИОНАЛЬНАЯ БЕЗОПАСНОСТЬ И ПРАВООХРАНИТЕЛЬНАЯ ДЕЯТЕЛЬНОСТЬ</w:t>
            </w:r>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03 00</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b/>
                <w:u w:val="single"/>
              </w:rPr>
            </w:pPr>
            <w:r w:rsidRPr="00310C59">
              <w:rPr>
                <w:rFonts w:ascii="Arial" w:eastAsia="Arial" w:hAnsi="Arial" w:cs="Arial"/>
                <w:b/>
                <w:u w:val="single"/>
              </w:rPr>
              <w:t>85,0</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eastAsia="Arial" w:hAnsi="Arial" w:cs="Arial"/>
              </w:rPr>
            </w:pPr>
            <w:r w:rsidRPr="00310C59">
              <w:rPr>
                <w:rFonts w:ascii="Arial" w:hAnsi="Arial" w:cs="Arial"/>
              </w:rPr>
              <w:t>Защита населения и территории от чрезвычайных ситуаций природного и техногенного характера, пожарная безопасность</w:t>
            </w:r>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hAnsi="Arial" w:cs="Arial"/>
                <w:lang w:val="en-US"/>
              </w:rPr>
              <w:t xml:space="preserve">03 </w:t>
            </w:r>
            <w:r w:rsidRPr="00310C59">
              <w:rPr>
                <w:rFonts w:ascii="Arial" w:hAnsi="Arial" w:cs="Arial"/>
              </w:rPr>
              <w:t>10</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85,0</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eastAsia="Arial" w:hAnsi="Arial" w:cs="Arial"/>
              </w:rPr>
            </w:pPr>
            <w:r w:rsidRPr="00310C59">
              <w:rPr>
                <w:rFonts w:ascii="Arial" w:hAnsi="Arial" w:cs="Arial"/>
              </w:rPr>
              <w:t xml:space="preserve">Прочие выплаты </w:t>
            </w:r>
            <w:proofErr w:type="gramStart"/>
            <w:r w:rsidRPr="00310C59">
              <w:rPr>
                <w:rFonts w:ascii="Arial" w:hAnsi="Arial" w:cs="Arial"/>
              </w:rPr>
              <w:t>по обязательным государства</w:t>
            </w:r>
            <w:proofErr w:type="gramEnd"/>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hAnsi="Arial" w:cs="Arial"/>
                <w:lang w:val="en-US"/>
              </w:rPr>
              <w:t xml:space="preserve">03 </w:t>
            </w:r>
            <w:r w:rsidRPr="00310C59">
              <w:rPr>
                <w:rFonts w:ascii="Arial" w:hAnsi="Arial" w:cs="Arial"/>
              </w:rPr>
              <w:t>10</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9990014710</w:t>
            </w: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85,0</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eastAsia="Arial" w:hAnsi="Arial" w:cs="Arial"/>
              </w:rPr>
            </w:pPr>
            <w:r w:rsidRPr="00310C59">
              <w:rPr>
                <w:rFonts w:ascii="Arial" w:hAnsi="Arial" w:cs="Arial"/>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hAnsi="Arial" w:cs="Arial"/>
                <w:lang w:val="en-US"/>
              </w:rPr>
              <w:t xml:space="preserve">03 </w:t>
            </w:r>
            <w:r w:rsidRPr="00310C59">
              <w:rPr>
                <w:rFonts w:ascii="Arial" w:hAnsi="Arial" w:cs="Arial"/>
              </w:rPr>
              <w:t>10</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9990014710</w:t>
            </w: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200</w:t>
            </w: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85,0</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eastAsia="Arial" w:hAnsi="Arial" w:cs="Arial"/>
                <w:lang w:val="en-US"/>
              </w:rPr>
            </w:pPr>
            <w:r w:rsidRPr="00310C59">
              <w:rPr>
                <w:rFonts w:ascii="Arial" w:hAnsi="Arial" w:cs="Arial"/>
                <w:lang w:val="en-US"/>
              </w:rPr>
              <w:t>НАЦИОНАЛЬНАЯ ЭКОНОМИКА</w:t>
            </w:r>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04 00</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b/>
                <w:u w:val="single"/>
              </w:rPr>
            </w:pPr>
            <w:r w:rsidRPr="00310C59">
              <w:rPr>
                <w:rFonts w:ascii="Arial" w:eastAsia="Arial" w:hAnsi="Arial" w:cs="Arial"/>
                <w:b/>
                <w:u w:val="single"/>
              </w:rPr>
              <w:t>1071,5</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eastAsia="Arial" w:hAnsi="Arial" w:cs="Arial"/>
                <w:lang w:val="en-US"/>
              </w:rPr>
            </w:pPr>
            <w:proofErr w:type="spellStart"/>
            <w:r w:rsidRPr="00310C59">
              <w:rPr>
                <w:rFonts w:ascii="Arial" w:hAnsi="Arial" w:cs="Arial"/>
                <w:lang w:val="en-US"/>
              </w:rPr>
              <w:t>Дорожное</w:t>
            </w:r>
            <w:proofErr w:type="spellEnd"/>
            <w:r w:rsidRPr="00310C59">
              <w:rPr>
                <w:rFonts w:ascii="Arial" w:hAnsi="Arial" w:cs="Arial"/>
              </w:rPr>
              <w:t xml:space="preserve"> </w:t>
            </w:r>
            <w:proofErr w:type="spellStart"/>
            <w:r w:rsidRPr="00310C59">
              <w:rPr>
                <w:rFonts w:ascii="Arial" w:hAnsi="Arial" w:cs="Arial"/>
                <w:lang w:val="en-US"/>
              </w:rPr>
              <w:t>хозяйство</w:t>
            </w:r>
            <w:proofErr w:type="spellEnd"/>
            <w:r w:rsidRPr="00310C59">
              <w:rPr>
                <w:rFonts w:ascii="Arial" w:hAnsi="Arial" w:cs="Arial"/>
                <w:lang w:val="en-US"/>
              </w:rPr>
              <w:t xml:space="preserve"> (</w:t>
            </w:r>
            <w:proofErr w:type="spellStart"/>
            <w:r w:rsidRPr="00310C59">
              <w:rPr>
                <w:rFonts w:ascii="Arial" w:hAnsi="Arial" w:cs="Arial"/>
                <w:lang w:val="en-US"/>
              </w:rPr>
              <w:t>дорожные</w:t>
            </w:r>
            <w:proofErr w:type="spellEnd"/>
            <w:r w:rsidRPr="00310C59">
              <w:rPr>
                <w:rFonts w:ascii="Arial" w:hAnsi="Arial" w:cs="Arial"/>
              </w:rPr>
              <w:t xml:space="preserve"> </w:t>
            </w:r>
            <w:proofErr w:type="spellStart"/>
            <w:r w:rsidRPr="00310C59">
              <w:rPr>
                <w:rFonts w:ascii="Arial" w:hAnsi="Arial" w:cs="Arial"/>
                <w:lang w:val="en-US"/>
              </w:rPr>
              <w:t>фонды</w:t>
            </w:r>
            <w:proofErr w:type="spellEnd"/>
            <w:r w:rsidRPr="00310C59">
              <w:rPr>
                <w:rFonts w:ascii="Arial" w:hAnsi="Arial" w:cs="Arial"/>
                <w:lang w:val="en-US"/>
              </w:rPr>
              <w:t>)</w:t>
            </w:r>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04 09</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1071,5</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eastAsia="Arial" w:hAnsi="Arial" w:cs="Arial"/>
              </w:rPr>
            </w:pPr>
            <w:r w:rsidRPr="00310C59">
              <w:rPr>
                <w:rFonts w:ascii="Arial" w:hAnsi="Arial" w:cs="Arial"/>
              </w:rPr>
              <w:t>Содержание, ремонт, реконструкция и строительство автомобильных дорог и муниципальной собственности</w:t>
            </w:r>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04 09</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9120067270</w:t>
            </w: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1071,5</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eastAsia="Arial" w:hAnsi="Arial" w:cs="Arial"/>
              </w:rPr>
            </w:pPr>
            <w:r w:rsidRPr="00310C59">
              <w:rPr>
                <w:rFonts w:ascii="Arial" w:hAnsi="Arial" w:cs="Arial"/>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04 09</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9120067270</w:t>
            </w: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200</w:t>
            </w: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1071,5</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eastAsia="Arial" w:hAnsi="Arial" w:cs="Arial"/>
                <w:lang w:val="en-US"/>
              </w:rPr>
            </w:pPr>
            <w:r w:rsidRPr="00310C59">
              <w:rPr>
                <w:rFonts w:ascii="Arial" w:hAnsi="Arial" w:cs="Arial"/>
                <w:lang w:val="en-US"/>
              </w:rPr>
              <w:t>ЖИЛИЩНО-КОММУНАЛЬНОЕ ХОЗЯЙСТВО</w:t>
            </w:r>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05 00</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b/>
                <w:u w:val="single"/>
              </w:rPr>
            </w:pPr>
            <w:r w:rsidRPr="00310C59">
              <w:rPr>
                <w:rFonts w:ascii="Arial" w:eastAsia="Arial" w:hAnsi="Arial" w:cs="Arial"/>
                <w:b/>
                <w:u w:val="single"/>
              </w:rPr>
              <w:t>892,9</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eastAsia="Arial" w:hAnsi="Arial" w:cs="Arial"/>
                <w:lang w:val="en-US"/>
              </w:rPr>
            </w:pPr>
            <w:proofErr w:type="spellStart"/>
            <w:r w:rsidRPr="00310C59">
              <w:rPr>
                <w:rFonts w:ascii="Arial" w:hAnsi="Arial" w:cs="Arial"/>
                <w:lang w:val="en-US"/>
              </w:rPr>
              <w:t>Коммунальное</w:t>
            </w:r>
            <w:proofErr w:type="spellEnd"/>
            <w:r w:rsidRPr="00310C59">
              <w:rPr>
                <w:rFonts w:ascii="Arial" w:hAnsi="Arial" w:cs="Arial"/>
              </w:rPr>
              <w:t xml:space="preserve"> </w:t>
            </w:r>
            <w:proofErr w:type="spellStart"/>
            <w:r w:rsidRPr="00310C59">
              <w:rPr>
                <w:rFonts w:ascii="Arial" w:hAnsi="Arial" w:cs="Arial"/>
                <w:lang w:val="en-US"/>
              </w:rPr>
              <w:t>хозяйство</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05 02</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446,4</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eastAsia="Arial" w:hAnsi="Arial" w:cs="Arial"/>
              </w:rPr>
            </w:pPr>
            <w:r w:rsidRPr="00310C59">
              <w:rPr>
                <w:rFonts w:ascii="Arial" w:hAnsi="Arial" w:cs="Arial"/>
              </w:rPr>
              <w:t>Мероприятия в области 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05 02</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9290018030</w:t>
            </w: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446,4</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eastAsia="Arial" w:hAnsi="Arial" w:cs="Arial"/>
              </w:rPr>
            </w:pPr>
            <w:r w:rsidRPr="00310C59">
              <w:rPr>
                <w:rFonts w:ascii="Arial" w:hAnsi="Arial" w:cs="Arial"/>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05 02</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9290018030</w:t>
            </w: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200</w:t>
            </w: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176,6</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hAnsi="Arial" w:cs="Arial"/>
              </w:rPr>
            </w:pPr>
            <w:r w:rsidRPr="00310C59">
              <w:rPr>
                <w:rFonts w:ascii="Arial" w:hAnsi="Arial"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hAnsi="Arial" w:cs="Arial"/>
              </w:rPr>
            </w:pPr>
            <w:r w:rsidRPr="00310C59">
              <w:rPr>
                <w:rFonts w:ascii="Arial" w:hAnsi="Arial" w:cs="Arial"/>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hAnsi="Arial" w:cs="Arial"/>
              </w:rPr>
            </w:pPr>
            <w:r w:rsidRPr="00310C59">
              <w:rPr>
                <w:rFonts w:ascii="Arial" w:hAnsi="Arial" w:cs="Arial"/>
              </w:rPr>
              <w:t>05 02</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hAnsi="Arial" w:cs="Arial"/>
              </w:rPr>
            </w:pPr>
            <w:r w:rsidRPr="00310C59">
              <w:rPr>
                <w:rFonts w:ascii="Arial" w:hAnsi="Arial" w:cs="Arial"/>
              </w:rPr>
              <w:t>9290018030</w:t>
            </w: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hAnsi="Arial" w:cs="Arial"/>
              </w:rPr>
            </w:pPr>
            <w:r w:rsidRPr="00310C59">
              <w:rPr>
                <w:rFonts w:ascii="Arial" w:hAnsi="Arial" w:cs="Arial"/>
              </w:rPr>
              <w:t>800</w:t>
            </w: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269,8</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eastAsia="Arial" w:hAnsi="Arial" w:cs="Arial"/>
                <w:lang w:val="en-US"/>
              </w:rPr>
            </w:pPr>
            <w:proofErr w:type="spellStart"/>
            <w:r w:rsidRPr="00310C59">
              <w:rPr>
                <w:rFonts w:ascii="Arial" w:hAnsi="Arial" w:cs="Arial"/>
                <w:lang w:val="en-US"/>
              </w:rPr>
              <w:t>Благоустройство</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05 03</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446,5</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hAnsi="Arial" w:cs="Arial"/>
              </w:rPr>
            </w:pPr>
            <w:r w:rsidRPr="00310C59">
              <w:rPr>
                <w:rFonts w:ascii="Arial" w:hAnsi="Arial" w:cs="Arial"/>
              </w:rPr>
              <w:lastRenderedPageBreak/>
              <w:t>Организация и содержание мест захоронения</w:t>
            </w:r>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hAnsi="Arial" w:cs="Arial"/>
              </w:rPr>
            </w:pPr>
            <w:r w:rsidRPr="00310C59">
              <w:rPr>
                <w:rFonts w:ascii="Arial" w:hAnsi="Arial" w:cs="Arial"/>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hAnsi="Arial" w:cs="Arial"/>
              </w:rPr>
            </w:pPr>
            <w:r w:rsidRPr="00310C59">
              <w:rPr>
                <w:rFonts w:ascii="Arial" w:hAnsi="Arial" w:cs="Arial"/>
              </w:rPr>
              <w:t>05 03</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hAnsi="Arial" w:cs="Arial"/>
              </w:rPr>
            </w:pPr>
            <w:r w:rsidRPr="00310C59">
              <w:rPr>
                <w:rFonts w:ascii="Arial" w:hAnsi="Arial" w:cs="Arial"/>
              </w:rPr>
              <w:t>9290018070</w:t>
            </w: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18,0</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hAnsi="Arial" w:cs="Arial"/>
              </w:rPr>
            </w:pPr>
            <w:r w:rsidRPr="00310C59">
              <w:rPr>
                <w:rFonts w:ascii="Arial" w:hAnsi="Arial" w:cs="Arial"/>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hAnsi="Arial" w:cs="Arial"/>
              </w:rPr>
            </w:pPr>
            <w:r w:rsidRPr="00310C59">
              <w:rPr>
                <w:rFonts w:ascii="Arial" w:hAnsi="Arial" w:cs="Arial"/>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hAnsi="Arial" w:cs="Arial"/>
              </w:rPr>
            </w:pPr>
            <w:r w:rsidRPr="00310C59">
              <w:rPr>
                <w:rFonts w:ascii="Arial" w:hAnsi="Arial" w:cs="Arial"/>
              </w:rPr>
              <w:t>05 03</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hAnsi="Arial" w:cs="Arial"/>
              </w:rPr>
            </w:pPr>
            <w:r w:rsidRPr="00310C59">
              <w:rPr>
                <w:rFonts w:ascii="Arial" w:hAnsi="Arial" w:cs="Arial"/>
              </w:rPr>
              <w:t>9290018070</w:t>
            </w: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200</w:t>
            </w: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18,0</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hAnsi="Arial" w:cs="Arial"/>
              </w:rPr>
            </w:pPr>
            <w:r w:rsidRPr="00310C59">
              <w:rPr>
                <w:rFonts w:ascii="Arial" w:hAnsi="Arial" w:cs="Arial"/>
              </w:rPr>
              <w:t>Прочие мероприятия по благоустройству городских округов и поселений</w:t>
            </w:r>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hAnsi="Arial" w:cs="Arial"/>
              </w:rPr>
            </w:pPr>
            <w:r w:rsidRPr="00310C59">
              <w:rPr>
                <w:rFonts w:ascii="Arial" w:hAnsi="Arial" w:cs="Arial"/>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hAnsi="Arial" w:cs="Arial"/>
              </w:rPr>
            </w:pPr>
            <w:r w:rsidRPr="00310C59">
              <w:rPr>
                <w:rFonts w:ascii="Arial" w:hAnsi="Arial" w:cs="Arial"/>
              </w:rPr>
              <w:t>05 03</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hAnsi="Arial" w:cs="Arial"/>
              </w:rPr>
            </w:pPr>
            <w:r w:rsidRPr="00310C59">
              <w:rPr>
                <w:rFonts w:ascii="Arial" w:hAnsi="Arial" w:cs="Arial"/>
              </w:rPr>
              <w:t>9290018080</w:t>
            </w: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68,4</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hAnsi="Arial" w:cs="Arial"/>
              </w:rPr>
            </w:pPr>
            <w:r w:rsidRPr="00310C59">
              <w:rPr>
                <w:rFonts w:ascii="Arial" w:hAnsi="Arial" w:cs="Arial"/>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hAnsi="Arial" w:cs="Arial"/>
              </w:rPr>
            </w:pPr>
            <w:r w:rsidRPr="00310C59">
              <w:rPr>
                <w:rFonts w:ascii="Arial" w:hAnsi="Arial" w:cs="Arial"/>
              </w:rPr>
              <w:t xml:space="preserve">303 </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hAnsi="Arial" w:cs="Arial"/>
              </w:rPr>
            </w:pPr>
            <w:r w:rsidRPr="00310C59">
              <w:rPr>
                <w:rFonts w:ascii="Arial" w:hAnsi="Arial" w:cs="Arial"/>
              </w:rPr>
              <w:t>05 03</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hAnsi="Arial" w:cs="Arial"/>
              </w:rPr>
            </w:pPr>
            <w:r w:rsidRPr="00310C59">
              <w:rPr>
                <w:rFonts w:ascii="Arial" w:hAnsi="Arial" w:cs="Arial"/>
              </w:rPr>
              <w:t>9290018080</w:t>
            </w: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200</w:t>
            </w: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68,4</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eastAsia="Arial" w:hAnsi="Arial" w:cs="Arial"/>
              </w:rPr>
            </w:pPr>
            <w:r w:rsidRPr="00310C59">
              <w:rPr>
                <w:rFonts w:ascii="Arial" w:hAnsi="Arial" w:cs="Arial"/>
              </w:rPr>
              <w:t>Сбор и удаление твердых отходов</w:t>
            </w:r>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05 03</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9290018090</w:t>
            </w: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360,1</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eastAsia="Arial" w:hAnsi="Arial" w:cs="Arial"/>
              </w:rPr>
            </w:pPr>
            <w:r w:rsidRPr="00310C59">
              <w:rPr>
                <w:rFonts w:ascii="Arial" w:hAnsi="Arial" w:cs="Arial"/>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05 03</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9290018090</w:t>
            </w: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200</w:t>
            </w: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360,1</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eastAsia="Arial" w:hAnsi="Arial" w:cs="Arial"/>
                <w:lang w:val="en-US"/>
              </w:rPr>
            </w:pPr>
            <w:r w:rsidRPr="00310C59">
              <w:rPr>
                <w:rFonts w:ascii="Arial" w:hAnsi="Arial" w:cs="Arial"/>
                <w:lang w:val="en-US"/>
              </w:rPr>
              <w:t>КУЛЬТУРА, КИНЕМАТОГРАФИЯ</w:t>
            </w:r>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08 00</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b/>
                <w:u w:val="single"/>
              </w:rPr>
            </w:pPr>
            <w:r w:rsidRPr="00310C59">
              <w:rPr>
                <w:rFonts w:ascii="Arial" w:eastAsia="Arial" w:hAnsi="Arial" w:cs="Arial"/>
                <w:b/>
                <w:u w:val="single"/>
              </w:rPr>
              <w:t>256,1</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eastAsia="Arial" w:hAnsi="Arial" w:cs="Arial"/>
                <w:lang w:val="en-US"/>
              </w:rPr>
            </w:pPr>
            <w:proofErr w:type="spellStart"/>
            <w:r w:rsidRPr="00310C59">
              <w:rPr>
                <w:rFonts w:ascii="Arial" w:hAnsi="Arial" w:cs="Arial"/>
                <w:lang w:val="en-US"/>
              </w:rPr>
              <w:t>Культура</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08 01</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255,1</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eastAsia="Arial" w:hAnsi="Arial" w:cs="Arial"/>
                <w:lang w:val="en-US"/>
              </w:rPr>
            </w:pPr>
            <w:proofErr w:type="spellStart"/>
            <w:r w:rsidRPr="00310C59">
              <w:rPr>
                <w:rFonts w:ascii="Arial" w:hAnsi="Arial" w:cs="Arial"/>
                <w:lang w:val="en-US"/>
              </w:rPr>
              <w:t>Учреждения</w:t>
            </w:r>
            <w:proofErr w:type="spellEnd"/>
            <w:r w:rsidRPr="00310C59">
              <w:rPr>
                <w:rFonts w:ascii="Arial" w:hAnsi="Arial" w:cs="Arial"/>
              </w:rPr>
              <w:t xml:space="preserve"> </w:t>
            </w:r>
            <w:proofErr w:type="spellStart"/>
            <w:r w:rsidRPr="00310C59">
              <w:rPr>
                <w:rFonts w:ascii="Arial" w:hAnsi="Arial" w:cs="Arial"/>
                <w:lang w:val="en-US"/>
              </w:rPr>
              <w:t>культуры</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08 01</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0220010530</w:t>
            </w: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254,1</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eastAsia="Arial" w:hAnsi="Arial" w:cs="Arial"/>
              </w:rPr>
            </w:pPr>
            <w:r w:rsidRPr="00310C59">
              <w:rPr>
                <w:rFonts w:ascii="Arial" w:hAnsi="Arial" w:cs="Arial"/>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08 01</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0220010530</w:t>
            </w: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200</w:t>
            </w: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254,1</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eastAsia="Arial" w:hAnsi="Arial" w:cs="Arial"/>
                <w:lang w:val="en-US"/>
              </w:rPr>
            </w:pPr>
            <w:proofErr w:type="spellStart"/>
            <w:r w:rsidRPr="00310C59">
              <w:rPr>
                <w:rFonts w:ascii="Arial" w:hAnsi="Arial" w:cs="Arial"/>
                <w:lang w:val="en-US"/>
              </w:rPr>
              <w:t>Межбюджетные</w:t>
            </w:r>
            <w:proofErr w:type="spellEnd"/>
            <w:r w:rsidRPr="00310C59">
              <w:rPr>
                <w:rFonts w:ascii="Arial" w:hAnsi="Arial" w:cs="Arial"/>
              </w:rPr>
              <w:t xml:space="preserve"> </w:t>
            </w:r>
            <w:proofErr w:type="spellStart"/>
            <w:r w:rsidRPr="00310C59">
              <w:rPr>
                <w:rFonts w:ascii="Arial" w:hAnsi="Arial" w:cs="Arial"/>
                <w:lang w:val="en-US"/>
              </w:rPr>
              <w:t>трансферты</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08 01</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9850060510</w:t>
            </w: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500</w:t>
            </w: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rPr>
              <w:t>1</w:t>
            </w:r>
            <w:r w:rsidRPr="00310C59">
              <w:rPr>
                <w:rFonts w:ascii="Arial" w:hAnsi="Arial" w:cs="Arial"/>
                <w:lang w:val="en-US"/>
              </w:rPr>
              <w:t>,0</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eastAsia="Arial" w:hAnsi="Arial" w:cs="Arial"/>
              </w:rPr>
            </w:pPr>
            <w:r w:rsidRPr="00310C59">
              <w:rPr>
                <w:rFonts w:ascii="Arial" w:hAnsi="Arial" w:cs="Arial"/>
              </w:rPr>
              <w:t>Другие вопросы в области культуры, кинематографии</w:t>
            </w:r>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08 04</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1,0</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eastAsia="Arial" w:hAnsi="Arial" w:cs="Arial"/>
              </w:rPr>
            </w:pPr>
            <w:r w:rsidRPr="00310C59">
              <w:rPr>
                <w:rFonts w:ascii="Arial" w:hAnsi="Arial" w:cs="Arial"/>
              </w:rPr>
              <w:t>Содержание, использование и популяризация объектов культурного наследия</w:t>
            </w:r>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08 04</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1910060990</w:t>
            </w: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1,0</w:t>
            </w:r>
          </w:p>
        </w:tc>
      </w:tr>
      <w:tr w:rsidR="0026553F" w:rsidRPr="00310C59" w:rsidTr="009D2681">
        <w:tc>
          <w:tcPr>
            <w:tcW w:w="1921"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both"/>
              <w:rPr>
                <w:rFonts w:ascii="Arial" w:eastAsia="Arial" w:hAnsi="Arial" w:cs="Arial"/>
              </w:rPr>
            </w:pPr>
            <w:r w:rsidRPr="00310C59">
              <w:rPr>
                <w:rFonts w:ascii="Arial" w:hAnsi="Arial" w:cs="Arial"/>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08 04</w:t>
            </w:r>
          </w:p>
        </w:tc>
        <w:tc>
          <w:tcPr>
            <w:tcW w:w="110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1910060990</w:t>
            </w:r>
          </w:p>
        </w:tc>
        <w:tc>
          <w:tcPr>
            <w:tcW w:w="389"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200</w:t>
            </w:r>
          </w:p>
        </w:tc>
        <w:tc>
          <w:tcPr>
            <w:tcW w:w="63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1,0</w:t>
            </w:r>
          </w:p>
        </w:tc>
      </w:tr>
    </w:tbl>
    <w:p w:rsidR="0026553F" w:rsidRPr="00310C59" w:rsidRDefault="0026553F" w:rsidP="0026553F">
      <w:pPr>
        <w:spacing w:after="40" w:line="259" w:lineRule="auto"/>
        <w:jc w:val="both"/>
        <w:rPr>
          <w:rFonts w:ascii="Arial" w:eastAsia="Arial" w:hAnsi="Arial" w:cs="Arial"/>
          <w:lang w:val="en-US"/>
        </w:rPr>
        <w:sectPr w:rsidR="0026553F" w:rsidRPr="00310C59" w:rsidSect="00E74F39">
          <w:headerReference w:type="default" r:id="rId7"/>
          <w:pgSz w:w="11905" w:h="16837"/>
          <w:pgMar w:top="1134" w:right="567" w:bottom="1134" w:left="1134" w:header="720" w:footer="720" w:gutter="0"/>
          <w:cols w:space="720"/>
        </w:sectPr>
      </w:pPr>
    </w:p>
    <w:tbl>
      <w:tblPr>
        <w:tblW w:w="7499" w:type="pct"/>
        <w:tblCellMar>
          <w:left w:w="0" w:type="dxa"/>
          <w:right w:w="0" w:type="dxa"/>
        </w:tblCellMar>
        <w:tblLook w:val="04A0" w:firstRow="1" w:lastRow="0" w:firstColumn="1" w:lastColumn="0" w:noHBand="0" w:noVBand="1"/>
      </w:tblPr>
      <w:tblGrid>
        <w:gridCol w:w="5275"/>
        <w:gridCol w:w="4216"/>
        <w:gridCol w:w="4745"/>
        <w:gridCol w:w="6"/>
      </w:tblGrid>
      <w:tr w:rsidR="00310C59" w:rsidRPr="00310C59" w:rsidTr="009D2681">
        <w:tc>
          <w:tcPr>
            <w:tcW w:w="1852" w:type="pct"/>
          </w:tcPr>
          <w:p w:rsidR="00310C59" w:rsidRPr="00310C59" w:rsidRDefault="00310C59" w:rsidP="00310C59">
            <w:pPr>
              <w:spacing w:after="40" w:line="259" w:lineRule="auto"/>
              <w:jc w:val="both"/>
              <w:rPr>
                <w:rFonts w:ascii="Arial" w:eastAsia="Arial" w:hAnsi="Arial" w:cs="Arial"/>
                <w:b/>
              </w:rPr>
            </w:pPr>
            <w:r w:rsidRPr="00310C59">
              <w:rPr>
                <w:rFonts w:ascii="Arial" w:hAnsi="Arial" w:cs="Arial"/>
                <w:b/>
              </w:rPr>
              <w:lastRenderedPageBreak/>
              <w:t>ПРИЛОЖЕНИЕ 3</w:t>
            </w:r>
          </w:p>
        </w:tc>
        <w:tc>
          <w:tcPr>
            <w:tcW w:w="1480" w:type="pct"/>
          </w:tcPr>
          <w:p w:rsidR="00310C59" w:rsidRPr="00310C59" w:rsidRDefault="00310C59" w:rsidP="00310C59">
            <w:pPr>
              <w:spacing w:after="40" w:line="259" w:lineRule="auto"/>
              <w:jc w:val="both"/>
              <w:rPr>
                <w:rFonts w:ascii="Arial" w:eastAsia="Arial" w:hAnsi="Arial" w:cs="Arial"/>
                <w:b/>
              </w:rPr>
            </w:pPr>
          </w:p>
        </w:tc>
        <w:tc>
          <w:tcPr>
            <w:tcW w:w="1666" w:type="pct"/>
          </w:tcPr>
          <w:p w:rsidR="00310C59" w:rsidRPr="00310C59" w:rsidRDefault="00310C59" w:rsidP="00310C59">
            <w:pPr>
              <w:spacing w:after="40" w:line="259" w:lineRule="auto"/>
              <w:jc w:val="right"/>
              <w:rPr>
                <w:rFonts w:ascii="Arial" w:eastAsia="Arial" w:hAnsi="Arial" w:cs="Arial"/>
                <w:b/>
              </w:rPr>
            </w:pPr>
          </w:p>
        </w:tc>
        <w:tc>
          <w:tcPr>
            <w:tcW w:w="2" w:type="pct"/>
          </w:tcPr>
          <w:p w:rsidR="00310C59" w:rsidRPr="00310C59" w:rsidRDefault="00310C59" w:rsidP="00310C59">
            <w:pPr>
              <w:spacing w:after="40" w:line="259" w:lineRule="auto"/>
              <w:rPr>
                <w:rFonts w:ascii="Arial" w:eastAsia="Arial" w:hAnsi="Arial" w:cs="Arial"/>
                <w:b/>
              </w:rPr>
            </w:pPr>
          </w:p>
        </w:tc>
      </w:tr>
      <w:tr w:rsidR="00310C59" w:rsidRPr="00310C59" w:rsidTr="009D2681">
        <w:tc>
          <w:tcPr>
            <w:tcW w:w="1852" w:type="pct"/>
          </w:tcPr>
          <w:p w:rsidR="00310C59" w:rsidRPr="00310C59" w:rsidRDefault="00310C59" w:rsidP="00310C59">
            <w:pPr>
              <w:spacing w:after="40" w:line="259" w:lineRule="auto"/>
              <w:jc w:val="both"/>
              <w:rPr>
                <w:rFonts w:ascii="Arial" w:eastAsia="Arial" w:hAnsi="Arial" w:cs="Arial"/>
              </w:rPr>
            </w:pPr>
            <w:r w:rsidRPr="00310C59">
              <w:rPr>
                <w:rFonts w:ascii="Arial" w:hAnsi="Arial" w:cs="Arial"/>
              </w:rPr>
              <w:t xml:space="preserve">к решению Собрания депутатов </w:t>
            </w:r>
          </w:p>
        </w:tc>
        <w:tc>
          <w:tcPr>
            <w:tcW w:w="1480" w:type="pct"/>
          </w:tcPr>
          <w:p w:rsidR="00310C59" w:rsidRPr="00310C59" w:rsidRDefault="00310C59" w:rsidP="00310C59">
            <w:pPr>
              <w:spacing w:after="40" w:line="259" w:lineRule="auto"/>
              <w:jc w:val="both"/>
              <w:rPr>
                <w:rFonts w:ascii="Arial" w:eastAsia="Arial" w:hAnsi="Arial" w:cs="Arial"/>
              </w:rPr>
            </w:pPr>
          </w:p>
        </w:tc>
        <w:tc>
          <w:tcPr>
            <w:tcW w:w="1666" w:type="pct"/>
          </w:tcPr>
          <w:p w:rsidR="00310C59" w:rsidRPr="00310C59" w:rsidRDefault="00310C59" w:rsidP="00310C59">
            <w:pPr>
              <w:spacing w:after="40" w:line="259" w:lineRule="auto"/>
              <w:jc w:val="right"/>
              <w:rPr>
                <w:rFonts w:ascii="Arial" w:eastAsia="Arial" w:hAnsi="Arial" w:cs="Arial"/>
                <w:b/>
              </w:rPr>
            </w:pPr>
          </w:p>
        </w:tc>
        <w:tc>
          <w:tcPr>
            <w:tcW w:w="2" w:type="pct"/>
          </w:tcPr>
          <w:p w:rsidR="00310C59" w:rsidRPr="00310C59" w:rsidRDefault="00310C59" w:rsidP="00310C59">
            <w:pPr>
              <w:spacing w:after="40" w:line="259" w:lineRule="auto"/>
              <w:rPr>
                <w:rFonts w:ascii="Arial" w:eastAsia="Arial" w:hAnsi="Arial" w:cs="Arial"/>
                <w:b/>
              </w:rPr>
            </w:pPr>
          </w:p>
        </w:tc>
      </w:tr>
      <w:tr w:rsidR="00310C59" w:rsidRPr="00310C59" w:rsidTr="009D2681">
        <w:tc>
          <w:tcPr>
            <w:tcW w:w="1852" w:type="pct"/>
          </w:tcPr>
          <w:p w:rsidR="00310C59" w:rsidRPr="00310C59" w:rsidRDefault="00310C59" w:rsidP="00310C59">
            <w:pPr>
              <w:spacing w:after="40" w:line="259" w:lineRule="auto"/>
              <w:jc w:val="both"/>
              <w:rPr>
                <w:rFonts w:ascii="Arial" w:eastAsia="Arial" w:hAnsi="Arial" w:cs="Arial"/>
              </w:rPr>
            </w:pPr>
            <w:r w:rsidRPr="00310C59">
              <w:rPr>
                <w:rFonts w:ascii="Arial" w:eastAsia="Arial" w:hAnsi="Arial" w:cs="Arial"/>
              </w:rPr>
              <w:t xml:space="preserve">«Об исполнении бюджета муниципального образования </w:t>
            </w:r>
            <w:proofErr w:type="spellStart"/>
            <w:r w:rsidRPr="00310C59">
              <w:rPr>
                <w:rFonts w:ascii="Arial" w:eastAsia="Arial" w:hAnsi="Arial" w:cs="Arial"/>
              </w:rPr>
              <w:t>Долговский</w:t>
            </w:r>
            <w:proofErr w:type="spellEnd"/>
            <w:r w:rsidRPr="00310C59">
              <w:rPr>
                <w:rFonts w:ascii="Arial" w:eastAsia="Arial" w:hAnsi="Arial" w:cs="Arial"/>
              </w:rPr>
              <w:t xml:space="preserve"> сельсовет </w:t>
            </w:r>
            <w:proofErr w:type="spellStart"/>
            <w:r w:rsidRPr="00310C59">
              <w:rPr>
                <w:rFonts w:ascii="Arial" w:eastAsia="Arial" w:hAnsi="Arial" w:cs="Arial"/>
              </w:rPr>
              <w:t>Новичихинского</w:t>
            </w:r>
            <w:proofErr w:type="spellEnd"/>
            <w:r w:rsidRPr="00310C59">
              <w:rPr>
                <w:rFonts w:ascii="Arial" w:eastAsia="Arial" w:hAnsi="Arial" w:cs="Arial"/>
              </w:rPr>
              <w:t xml:space="preserve"> района за 2024 год»</w:t>
            </w:r>
          </w:p>
          <w:p w:rsidR="00310C59" w:rsidRPr="00310C59" w:rsidRDefault="00310C59" w:rsidP="00310C59">
            <w:pPr>
              <w:spacing w:after="40" w:line="259" w:lineRule="auto"/>
              <w:jc w:val="both"/>
              <w:rPr>
                <w:rFonts w:ascii="Arial" w:eastAsia="Arial" w:hAnsi="Arial" w:cs="Arial"/>
              </w:rPr>
            </w:pPr>
            <w:r w:rsidRPr="00310C59">
              <w:rPr>
                <w:rFonts w:ascii="Arial" w:eastAsia="Arial" w:hAnsi="Arial" w:cs="Arial"/>
              </w:rPr>
              <w:t>№ 17    от 29.05.2025г.</w:t>
            </w:r>
          </w:p>
        </w:tc>
        <w:tc>
          <w:tcPr>
            <w:tcW w:w="1480" w:type="pct"/>
          </w:tcPr>
          <w:p w:rsidR="00310C59" w:rsidRPr="00310C59" w:rsidRDefault="00310C59" w:rsidP="00310C59">
            <w:pPr>
              <w:spacing w:after="40" w:line="259" w:lineRule="auto"/>
              <w:jc w:val="both"/>
              <w:rPr>
                <w:rFonts w:ascii="Arial" w:eastAsia="Arial" w:hAnsi="Arial" w:cs="Arial"/>
              </w:rPr>
            </w:pPr>
          </w:p>
        </w:tc>
        <w:tc>
          <w:tcPr>
            <w:tcW w:w="1666" w:type="pct"/>
          </w:tcPr>
          <w:p w:rsidR="00310C59" w:rsidRPr="00310C59" w:rsidRDefault="00310C59" w:rsidP="00310C59">
            <w:pPr>
              <w:spacing w:after="40" w:line="259" w:lineRule="auto"/>
              <w:jc w:val="right"/>
              <w:rPr>
                <w:rFonts w:ascii="Arial" w:eastAsia="Arial" w:hAnsi="Arial" w:cs="Arial"/>
                <w:b/>
              </w:rPr>
            </w:pPr>
          </w:p>
        </w:tc>
        <w:tc>
          <w:tcPr>
            <w:tcW w:w="2" w:type="pct"/>
          </w:tcPr>
          <w:p w:rsidR="00310C59" w:rsidRPr="00310C59" w:rsidRDefault="00310C59" w:rsidP="00310C59">
            <w:pPr>
              <w:spacing w:after="40" w:line="259" w:lineRule="auto"/>
              <w:rPr>
                <w:rFonts w:ascii="Arial" w:eastAsia="Arial" w:hAnsi="Arial" w:cs="Arial"/>
                <w:b/>
              </w:rPr>
            </w:pPr>
          </w:p>
        </w:tc>
      </w:tr>
      <w:tr w:rsidR="00310C59" w:rsidRPr="00310C59" w:rsidTr="009D2681">
        <w:trPr>
          <w:gridAfter w:val="1"/>
          <w:wAfter w:w="2" w:type="pct"/>
        </w:trPr>
        <w:tc>
          <w:tcPr>
            <w:tcW w:w="1852" w:type="pct"/>
          </w:tcPr>
          <w:p w:rsidR="00310C59" w:rsidRPr="00310C59" w:rsidRDefault="00310C59" w:rsidP="00310C59">
            <w:pPr>
              <w:spacing w:after="40" w:line="259" w:lineRule="auto"/>
              <w:jc w:val="right"/>
              <w:rPr>
                <w:rFonts w:ascii="Arial" w:eastAsia="Arial" w:hAnsi="Arial" w:cs="Arial"/>
                <w:b/>
              </w:rPr>
            </w:pPr>
          </w:p>
        </w:tc>
        <w:tc>
          <w:tcPr>
            <w:tcW w:w="1480" w:type="pct"/>
          </w:tcPr>
          <w:p w:rsidR="00310C59" w:rsidRPr="00310C59" w:rsidRDefault="00310C59" w:rsidP="00310C59">
            <w:pPr>
              <w:spacing w:after="40" w:line="259" w:lineRule="auto"/>
              <w:jc w:val="right"/>
              <w:rPr>
                <w:rFonts w:ascii="Arial" w:eastAsia="Arial" w:hAnsi="Arial" w:cs="Arial"/>
                <w:b/>
              </w:rPr>
            </w:pPr>
          </w:p>
        </w:tc>
        <w:tc>
          <w:tcPr>
            <w:tcW w:w="1666" w:type="pct"/>
          </w:tcPr>
          <w:p w:rsidR="00310C59" w:rsidRPr="00310C59" w:rsidRDefault="00310C59" w:rsidP="00310C59">
            <w:pPr>
              <w:spacing w:after="40" w:line="259" w:lineRule="auto"/>
              <w:jc w:val="right"/>
              <w:rPr>
                <w:rFonts w:ascii="Arial" w:eastAsia="Arial" w:hAnsi="Arial" w:cs="Arial"/>
                <w:b/>
              </w:rPr>
            </w:pPr>
          </w:p>
        </w:tc>
      </w:tr>
    </w:tbl>
    <w:p w:rsidR="0026553F" w:rsidRPr="00310C59" w:rsidRDefault="0026553F" w:rsidP="0026553F">
      <w:pPr>
        <w:spacing w:after="40" w:line="259" w:lineRule="auto"/>
        <w:jc w:val="center"/>
        <w:rPr>
          <w:rFonts w:ascii="Arial" w:hAnsi="Arial" w:cs="Arial"/>
        </w:rPr>
      </w:pPr>
    </w:p>
    <w:p w:rsidR="0026553F" w:rsidRPr="00310C59" w:rsidRDefault="0026553F" w:rsidP="0026553F">
      <w:pPr>
        <w:spacing w:after="40" w:line="259" w:lineRule="auto"/>
        <w:jc w:val="center"/>
        <w:rPr>
          <w:rFonts w:ascii="Arial" w:eastAsia="Arial" w:hAnsi="Arial" w:cs="Arial"/>
        </w:rPr>
      </w:pPr>
      <w:r w:rsidRPr="00310C59">
        <w:rPr>
          <w:rFonts w:ascii="Arial" w:hAnsi="Arial" w:cs="Arial"/>
        </w:rPr>
        <w:t xml:space="preserve">Распределение бюджетных ассигнований по разделам и подразделам классификации расходов бюджета сельского поселения за </w:t>
      </w:r>
      <w:proofErr w:type="gramStart"/>
      <w:r w:rsidRPr="00310C59">
        <w:rPr>
          <w:rFonts w:ascii="Arial" w:hAnsi="Arial" w:cs="Arial"/>
        </w:rPr>
        <w:t>2024  год</w:t>
      </w:r>
      <w:proofErr w:type="gramEnd"/>
    </w:p>
    <w:p w:rsidR="0026553F" w:rsidRPr="00310C59" w:rsidRDefault="0026553F" w:rsidP="0026553F">
      <w:pPr>
        <w:spacing w:after="40" w:line="259" w:lineRule="auto"/>
        <w:jc w:val="both"/>
        <w:rPr>
          <w:rFonts w:ascii="Arial" w:eastAsia="Arial" w:hAnsi="Arial" w:cs="Arial"/>
        </w:rPr>
      </w:pPr>
    </w:p>
    <w:tbl>
      <w:tblPr>
        <w:tblW w:w="5004" w:type="pct"/>
        <w:tblInd w:w="-8" w:type="dxa"/>
        <w:tblCellMar>
          <w:left w:w="0" w:type="dxa"/>
          <w:right w:w="0" w:type="dxa"/>
        </w:tblCellMar>
        <w:tblLook w:val="04A0" w:firstRow="1" w:lastRow="0" w:firstColumn="1" w:lastColumn="0" w:noHBand="0" w:noVBand="1"/>
      </w:tblPr>
      <w:tblGrid>
        <w:gridCol w:w="5652"/>
        <w:gridCol w:w="1026"/>
        <w:gridCol w:w="1412"/>
        <w:gridCol w:w="1412"/>
      </w:tblGrid>
      <w:tr w:rsidR="0026553F" w:rsidRPr="00310C59" w:rsidTr="009D2681">
        <w:tc>
          <w:tcPr>
            <w:tcW w:w="297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roofErr w:type="spellStart"/>
            <w:r w:rsidRPr="00310C59">
              <w:rPr>
                <w:rFonts w:ascii="Arial" w:hAnsi="Arial" w:cs="Arial"/>
                <w:lang w:val="en-US"/>
              </w:rPr>
              <w:t>Наименование</w:t>
            </w:r>
            <w:proofErr w:type="spellEnd"/>
          </w:p>
        </w:tc>
        <w:tc>
          <w:tcPr>
            <w:tcW w:w="54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roofErr w:type="spellStart"/>
            <w:r w:rsidRPr="00310C59">
              <w:rPr>
                <w:rFonts w:ascii="Arial" w:hAnsi="Arial" w:cs="Arial"/>
                <w:lang w:val="en-US"/>
              </w:rPr>
              <w:t>Рз</w:t>
            </w:r>
            <w:proofErr w:type="spellEnd"/>
            <w:r w:rsidRPr="00310C59">
              <w:rPr>
                <w:rFonts w:ascii="Arial" w:hAnsi="Arial" w:cs="Arial"/>
                <w:lang w:val="en-US"/>
              </w:rPr>
              <w:t>/</w:t>
            </w:r>
            <w:proofErr w:type="spellStart"/>
            <w:r w:rsidRPr="00310C59">
              <w:rPr>
                <w:rFonts w:ascii="Arial" w:hAnsi="Arial" w:cs="Arial"/>
                <w:lang w:val="en-US"/>
              </w:rPr>
              <w:t>Пр</w:t>
            </w:r>
            <w:proofErr w:type="spellEnd"/>
          </w:p>
        </w:tc>
        <w:tc>
          <w:tcPr>
            <w:tcW w:w="743"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roofErr w:type="spellStart"/>
            <w:r w:rsidRPr="00310C59">
              <w:rPr>
                <w:rFonts w:ascii="Arial" w:hAnsi="Arial" w:cs="Arial"/>
                <w:lang w:val="en-US"/>
              </w:rPr>
              <w:t>Сумма</w:t>
            </w:r>
            <w:proofErr w:type="spellEnd"/>
            <w:r w:rsidRPr="00310C59">
              <w:rPr>
                <w:rFonts w:ascii="Arial" w:hAnsi="Arial" w:cs="Arial"/>
                <w:lang w:val="en-US"/>
              </w:rPr>
              <w:t xml:space="preserve">, </w:t>
            </w:r>
            <w:proofErr w:type="spellStart"/>
            <w:r w:rsidRPr="00310C59">
              <w:rPr>
                <w:rFonts w:ascii="Arial" w:hAnsi="Arial" w:cs="Arial"/>
                <w:lang w:val="en-US"/>
              </w:rPr>
              <w:t>тыс</w:t>
            </w:r>
            <w:proofErr w:type="spellEnd"/>
            <w:r w:rsidRPr="00310C59">
              <w:rPr>
                <w:rFonts w:ascii="Arial" w:hAnsi="Arial" w:cs="Arial"/>
                <w:lang w:val="en-US"/>
              </w:rPr>
              <w:t xml:space="preserve">. </w:t>
            </w:r>
            <w:proofErr w:type="spellStart"/>
            <w:r w:rsidRPr="00310C59">
              <w:rPr>
                <w:rFonts w:ascii="Arial" w:hAnsi="Arial" w:cs="Arial"/>
                <w:lang w:val="en-US"/>
              </w:rPr>
              <w:t>рублей</w:t>
            </w:r>
            <w:proofErr w:type="spellEnd"/>
          </w:p>
        </w:tc>
        <w:tc>
          <w:tcPr>
            <w:tcW w:w="743"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hAnsi="Arial" w:cs="Arial"/>
                <w:lang w:val="en-US"/>
              </w:rPr>
            </w:pPr>
            <w:proofErr w:type="spellStart"/>
            <w:r w:rsidRPr="00310C59">
              <w:rPr>
                <w:rFonts w:ascii="Arial" w:hAnsi="Arial" w:cs="Arial"/>
                <w:lang w:val="en-US"/>
              </w:rPr>
              <w:t>Сумма</w:t>
            </w:r>
            <w:proofErr w:type="spellEnd"/>
            <w:r w:rsidRPr="00310C59">
              <w:rPr>
                <w:rFonts w:ascii="Arial" w:hAnsi="Arial" w:cs="Arial"/>
                <w:lang w:val="en-US"/>
              </w:rPr>
              <w:t xml:space="preserve">, </w:t>
            </w:r>
            <w:proofErr w:type="spellStart"/>
            <w:r w:rsidRPr="00310C59">
              <w:rPr>
                <w:rFonts w:ascii="Arial" w:hAnsi="Arial" w:cs="Arial"/>
                <w:lang w:val="en-US"/>
              </w:rPr>
              <w:t>тыс</w:t>
            </w:r>
            <w:proofErr w:type="spellEnd"/>
            <w:r w:rsidRPr="00310C59">
              <w:rPr>
                <w:rFonts w:ascii="Arial" w:hAnsi="Arial" w:cs="Arial"/>
                <w:lang w:val="en-US"/>
              </w:rPr>
              <w:t xml:space="preserve">. </w:t>
            </w:r>
            <w:proofErr w:type="spellStart"/>
            <w:r w:rsidRPr="00310C59">
              <w:rPr>
                <w:rFonts w:ascii="Arial" w:hAnsi="Arial" w:cs="Arial"/>
                <w:lang w:val="en-US"/>
              </w:rPr>
              <w:t>рублей</w:t>
            </w:r>
            <w:proofErr w:type="spellEnd"/>
          </w:p>
        </w:tc>
      </w:tr>
      <w:tr w:rsidR="0026553F" w:rsidRPr="00310C59" w:rsidTr="009D2681">
        <w:tc>
          <w:tcPr>
            <w:tcW w:w="297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1</w:t>
            </w:r>
          </w:p>
        </w:tc>
        <w:tc>
          <w:tcPr>
            <w:tcW w:w="54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2</w:t>
            </w:r>
          </w:p>
        </w:tc>
        <w:tc>
          <w:tcPr>
            <w:tcW w:w="743"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3</w:t>
            </w:r>
          </w:p>
        </w:tc>
        <w:tc>
          <w:tcPr>
            <w:tcW w:w="743"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hAnsi="Arial" w:cs="Arial"/>
                <w:lang w:val="en-US"/>
              </w:rPr>
            </w:pPr>
          </w:p>
        </w:tc>
      </w:tr>
      <w:tr w:rsidR="0026553F" w:rsidRPr="00310C59" w:rsidTr="009D2681">
        <w:tc>
          <w:tcPr>
            <w:tcW w:w="297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rPr>
                <w:rFonts w:ascii="Arial" w:eastAsia="Arial" w:hAnsi="Arial" w:cs="Arial"/>
                <w:lang w:val="en-US"/>
              </w:rPr>
            </w:pPr>
            <w:r w:rsidRPr="00310C59">
              <w:rPr>
                <w:rFonts w:ascii="Arial" w:hAnsi="Arial" w:cs="Arial"/>
                <w:lang w:val="en-US"/>
              </w:rPr>
              <w:t>ОБЩЕГОСУДАРСТВЕННЫЕ ВОПРОСЫ</w:t>
            </w:r>
          </w:p>
        </w:tc>
        <w:tc>
          <w:tcPr>
            <w:tcW w:w="54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01 00</w:t>
            </w:r>
          </w:p>
        </w:tc>
        <w:tc>
          <w:tcPr>
            <w:tcW w:w="743"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b/>
              </w:rPr>
            </w:pPr>
            <w:r w:rsidRPr="00310C59">
              <w:rPr>
                <w:rFonts w:ascii="Arial" w:eastAsia="Arial" w:hAnsi="Arial" w:cs="Arial"/>
                <w:b/>
              </w:rPr>
              <w:t>3780,0</w:t>
            </w:r>
          </w:p>
        </w:tc>
        <w:tc>
          <w:tcPr>
            <w:tcW w:w="743"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b/>
              </w:rPr>
            </w:pPr>
            <w:r w:rsidRPr="00310C59">
              <w:rPr>
                <w:rFonts w:ascii="Arial" w:eastAsia="Arial" w:hAnsi="Arial" w:cs="Arial"/>
                <w:b/>
              </w:rPr>
              <w:t>3570,9</w:t>
            </w:r>
          </w:p>
        </w:tc>
      </w:tr>
      <w:tr w:rsidR="0026553F" w:rsidRPr="00310C59" w:rsidTr="009D2681">
        <w:tc>
          <w:tcPr>
            <w:tcW w:w="297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rPr>
                <w:rFonts w:ascii="Arial" w:eastAsia="Arial" w:hAnsi="Arial" w:cs="Arial"/>
              </w:rPr>
            </w:pPr>
            <w:r w:rsidRPr="00310C59">
              <w:rPr>
                <w:rFonts w:ascii="Arial" w:hAnsi="Arial" w:cs="Arial"/>
              </w:rPr>
              <w:t>Функционирование высшего должностного лица субъекта Российской Федерации и муниципального образования</w:t>
            </w:r>
          </w:p>
        </w:tc>
        <w:tc>
          <w:tcPr>
            <w:tcW w:w="54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01 02</w:t>
            </w:r>
          </w:p>
        </w:tc>
        <w:tc>
          <w:tcPr>
            <w:tcW w:w="743"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580,4</w:t>
            </w:r>
          </w:p>
        </w:tc>
        <w:tc>
          <w:tcPr>
            <w:tcW w:w="743"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570,2</w:t>
            </w:r>
          </w:p>
        </w:tc>
      </w:tr>
      <w:tr w:rsidR="0026553F" w:rsidRPr="00310C59" w:rsidTr="009D2681">
        <w:tc>
          <w:tcPr>
            <w:tcW w:w="297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rPr>
                <w:rFonts w:ascii="Arial" w:eastAsia="Arial" w:hAnsi="Arial" w:cs="Arial"/>
              </w:rPr>
            </w:pPr>
            <w:r w:rsidRPr="00310C59">
              <w:rPr>
                <w:rFonts w:ascii="Arial" w:hAnsi="Arial" w:cs="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01 04</w:t>
            </w:r>
          </w:p>
        </w:tc>
        <w:tc>
          <w:tcPr>
            <w:tcW w:w="743"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1117,4</w:t>
            </w:r>
          </w:p>
        </w:tc>
        <w:tc>
          <w:tcPr>
            <w:tcW w:w="743"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1028,6</w:t>
            </w:r>
          </w:p>
        </w:tc>
      </w:tr>
      <w:tr w:rsidR="0026553F" w:rsidRPr="00310C59" w:rsidTr="009D2681">
        <w:tc>
          <w:tcPr>
            <w:tcW w:w="297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rPr>
                <w:rFonts w:ascii="Arial" w:hAnsi="Arial" w:cs="Arial"/>
              </w:rPr>
            </w:pPr>
            <w:r w:rsidRPr="00310C59">
              <w:rPr>
                <w:rFonts w:ascii="Arial" w:hAnsi="Arial" w:cs="Arial"/>
              </w:rPr>
              <w:t>Резервные фонды</w:t>
            </w:r>
          </w:p>
        </w:tc>
        <w:tc>
          <w:tcPr>
            <w:tcW w:w="54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hAnsi="Arial" w:cs="Arial"/>
              </w:rPr>
            </w:pPr>
            <w:r w:rsidRPr="00310C59">
              <w:rPr>
                <w:rFonts w:ascii="Arial" w:hAnsi="Arial" w:cs="Arial"/>
              </w:rPr>
              <w:t>01 11</w:t>
            </w:r>
          </w:p>
        </w:tc>
        <w:tc>
          <w:tcPr>
            <w:tcW w:w="743"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2,0</w:t>
            </w:r>
          </w:p>
        </w:tc>
        <w:tc>
          <w:tcPr>
            <w:tcW w:w="743"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w:t>
            </w:r>
          </w:p>
        </w:tc>
      </w:tr>
      <w:tr w:rsidR="0026553F" w:rsidRPr="00310C59" w:rsidTr="009D2681">
        <w:tc>
          <w:tcPr>
            <w:tcW w:w="297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rPr>
                <w:rFonts w:ascii="Arial" w:eastAsia="Arial" w:hAnsi="Arial" w:cs="Arial"/>
                <w:lang w:val="en-US"/>
              </w:rPr>
            </w:pPr>
            <w:proofErr w:type="spellStart"/>
            <w:r w:rsidRPr="00310C59">
              <w:rPr>
                <w:rFonts w:ascii="Arial" w:hAnsi="Arial" w:cs="Arial"/>
                <w:lang w:val="en-US"/>
              </w:rPr>
              <w:t>Другие</w:t>
            </w:r>
            <w:proofErr w:type="spellEnd"/>
            <w:r w:rsidRPr="00310C59">
              <w:rPr>
                <w:rFonts w:ascii="Arial" w:hAnsi="Arial" w:cs="Arial"/>
              </w:rPr>
              <w:t xml:space="preserve"> </w:t>
            </w:r>
            <w:proofErr w:type="spellStart"/>
            <w:r w:rsidRPr="00310C59">
              <w:rPr>
                <w:rFonts w:ascii="Arial" w:hAnsi="Arial" w:cs="Arial"/>
                <w:lang w:val="en-US"/>
              </w:rPr>
              <w:t>общегосударственные</w:t>
            </w:r>
            <w:proofErr w:type="spellEnd"/>
            <w:r w:rsidRPr="00310C59">
              <w:rPr>
                <w:rFonts w:ascii="Arial" w:hAnsi="Arial" w:cs="Arial"/>
              </w:rPr>
              <w:t xml:space="preserve"> </w:t>
            </w:r>
            <w:proofErr w:type="spellStart"/>
            <w:r w:rsidRPr="00310C59">
              <w:rPr>
                <w:rFonts w:ascii="Arial" w:hAnsi="Arial" w:cs="Arial"/>
                <w:lang w:val="en-US"/>
              </w:rPr>
              <w:t>вопросы</w:t>
            </w:r>
            <w:proofErr w:type="spellEnd"/>
          </w:p>
        </w:tc>
        <w:tc>
          <w:tcPr>
            <w:tcW w:w="54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01 13</w:t>
            </w:r>
          </w:p>
        </w:tc>
        <w:tc>
          <w:tcPr>
            <w:tcW w:w="743"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2080,2</w:t>
            </w:r>
          </w:p>
        </w:tc>
        <w:tc>
          <w:tcPr>
            <w:tcW w:w="743"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1972,1</w:t>
            </w:r>
          </w:p>
        </w:tc>
      </w:tr>
      <w:tr w:rsidR="0026553F" w:rsidRPr="00310C59" w:rsidTr="009D2681">
        <w:tc>
          <w:tcPr>
            <w:tcW w:w="297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rPr>
                <w:rFonts w:ascii="Arial" w:eastAsia="Arial" w:hAnsi="Arial" w:cs="Arial"/>
                <w:lang w:val="en-US"/>
              </w:rPr>
            </w:pPr>
            <w:r w:rsidRPr="00310C59">
              <w:rPr>
                <w:rFonts w:ascii="Arial" w:hAnsi="Arial" w:cs="Arial"/>
                <w:lang w:val="en-US"/>
              </w:rPr>
              <w:t>НАЦИОНАЛЬНАЯ ОБОРОНА</w:t>
            </w:r>
          </w:p>
        </w:tc>
        <w:tc>
          <w:tcPr>
            <w:tcW w:w="54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02 00</w:t>
            </w:r>
          </w:p>
        </w:tc>
        <w:tc>
          <w:tcPr>
            <w:tcW w:w="743"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b/>
              </w:rPr>
            </w:pPr>
            <w:r w:rsidRPr="00310C59">
              <w:rPr>
                <w:rFonts w:ascii="Arial" w:eastAsia="Arial" w:hAnsi="Arial" w:cs="Arial"/>
                <w:b/>
              </w:rPr>
              <w:t>88,9</w:t>
            </w:r>
          </w:p>
        </w:tc>
        <w:tc>
          <w:tcPr>
            <w:tcW w:w="743"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hAnsi="Arial" w:cs="Arial"/>
                <w:b/>
              </w:rPr>
            </w:pPr>
            <w:r w:rsidRPr="00310C59">
              <w:rPr>
                <w:rFonts w:ascii="Arial" w:hAnsi="Arial" w:cs="Arial"/>
                <w:b/>
              </w:rPr>
              <w:t>88,9</w:t>
            </w:r>
          </w:p>
        </w:tc>
      </w:tr>
      <w:tr w:rsidR="0026553F" w:rsidRPr="00310C59" w:rsidTr="009D2681">
        <w:tc>
          <w:tcPr>
            <w:tcW w:w="297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rPr>
                <w:rFonts w:ascii="Arial" w:eastAsia="Arial" w:hAnsi="Arial" w:cs="Arial"/>
                <w:lang w:val="en-US"/>
              </w:rPr>
            </w:pPr>
            <w:proofErr w:type="spellStart"/>
            <w:r w:rsidRPr="00310C59">
              <w:rPr>
                <w:rFonts w:ascii="Arial" w:hAnsi="Arial" w:cs="Arial"/>
                <w:lang w:val="en-US"/>
              </w:rPr>
              <w:t>Мобилизационная</w:t>
            </w:r>
            <w:proofErr w:type="spellEnd"/>
            <w:r w:rsidRPr="00310C59">
              <w:rPr>
                <w:rFonts w:ascii="Arial" w:hAnsi="Arial" w:cs="Arial"/>
                <w:lang w:val="en-US"/>
              </w:rPr>
              <w:t xml:space="preserve"> и </w:t>
            </w:r>
            <w:proofErr w:type="spellStart"/>
            <w:r w:rsidRPr="00310C59">
              <w:rPr>
                <w:rFonts w:ascii="Arial" w:hAnsi="Arial" w:cs="Arial"/>
                <w:lang w:val="en-US"/>
              </w:rPr>
              <w:t>вневойсковая</w:t>
            </w:r>
            <w:proofErr w:type="spellEnd"/>
            <w:r w:rsidRPr="00310C59">
              <w:rPr>
                <w:rFonts w:ascii="Arial" w:hAnsi="Arial" w:cs="Arial"/>
              </w:rPr>
              <w:t xml:space="preserve"> </w:t>
            </w:r>
            <w:proofErr w:type="spellStart"/>
            <w:r w:rsidRPr="00310C59">
              <w:rPr>
                <w:rFonts w:ascii="Arial" w:hAnsi="Arial" w:cs="Arial"/>
                <w:lang w:val="en-US"/>
              </w:rPr>
              <w:t>подготовка</w:t>
            </w:r>
            <w:proofErr w:type="spellEnd"/>
          </w:p>
        </w:tc>
        <w:tc>
          <w:tcPr>
            <w:tcW w:w="54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02 03</w:t>
            </w:r>
          </w:p>
        </w:tc>
        <w:tc>
          <w:tcPr>
            <w:tcW w:w="743"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hAnsi="Arial" w:cs="Arial"/>
              </w:rPr>
              <w:t>88,9</w:t>
            </w:r>
          </w:p>
        </w:tc>
        <w:tc>
          <w:tcPr>
            <w:tcW w:w="743"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hAnsi="Arial" w:cs="Arial"/>
              </w:rPr>
            </w:pPr>
            <w:r w:rsidRPr="00310C59">
              <w:rPr>
                <w:rFonts w:ascii="Arial" w:hAnsi="Arial" w:cs="Arial"/>
              </w:rPr>
              <w:t>88,9</w:t>
            </w:r>
          </w:p>
        </w:tc>
      </w:tr>
      <w:tr w:rsidR="0026553F" w:rsidRPr="00310C59" w:rsidTr="009D2681">
        <w:tc>
          <w:tcPr>
            <w:tcW w:w="297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rPr>
                <w:rFonts w:ascii="Arial" w:eastAsia="Arial" w:hAnsi="Arial" w:cs="Arial"/>
              </w:rPr>
            </w:pPr>
            <w:r w:rsidRPr="00310C59">
              <w:rPr>
                <w:rFonts w:ascii="Arial" w:hAnsi="Arial" w:cs="Arial"/>
              </w:rPr>
              <w:t>НАЦИОНАЛЬНАЯ БЕЗОПАСНОСТЬ И ПРАВООХРАНИТЕЛЬНАЯ ДЕЯТЕЛЬНОСТЬ</w:t>
            </w:r>
          </w:p>
        </w:tc>
        <w:tc>
          <w:tcPr>
            <w:tcW w:w="54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03 00</w:t>
            </w:r>
          </w:p>
        </w:tc>
        <w:tc>
          <w:tcPr>
            <w:tcW w:w="743"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b/>
              </w:rPr>
            </w:pPr>
            <w:r w:rsidRPr="00310C59">
              <w:rPr>
                <w:rFonts w:ascii="Arial" w:eastAsia="Arial" w:hAnsi="Arial" w:cs="Arial"/>
                <w:b/>
              </w:rPr>
              <w:t>87,0</w:t>
            </w:r>
          </w:p>
        </w:tc>
        <w:tc>
          <w:tcPr>
            <w:tcW w:w="743"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hAnsi="Arial" w:cs="Arial"/>
                <w:b/>
              </w:rPr>
            </w:pPr>
            <w:r w:rsidRPr="00310C59">
              <w:rPr>
                <w:rFonts w:ascii="Arial" w:hAnsi="Arial" w:cs="Arial"/>
                <w:b/>
              </w:rPr>
              <w:t>85,0</w:t>
            </w:r>
          </w:p>
        </w:tc>
      </w:tr>
      <w:tr w:rsidR="0026553F" w:rsidRPr="00310C59" w:rsidTr="009D2681">
        <w:tc>
          <w:tcPr>
            <w:tcW w:w="297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rPr>
                <w:rFonts w:ascii="Arial" w:hAnsi="Arial" w:cs="Arial"/>
              </w:rPr>
            </w:pPr>
            <w:r w:rsidRPr="00310C59">
              <w:rPr>
                <w:rFonts w:ascii="Arial" w:hAnsi="Arial" w:cs="Arial"/>
              </w:rPr>
              <w:t>Защита населения и территории от ГО и ЧС</w:t>
            </w:r>
          </w:p>
        </w:tc>
        <w:tc>
          <w:tcPr>
            <w:tcW w:w="54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hAnsi="Arial" w:cs="Arial"/>
              </w:rPr>
            </w:pPr>
            <w:r w:rsidRPr="00310C59">
              <w:rPr>
                <w:rFonts w:ascii="Arial" w:hAnsi="Arial" w:cs="Arial"/>
              </w:rPr>
              <w:t>03 10</w:t>
            </w:r>
          </w:p>
        </w:tc>
        <w:tc>
          <w:tcPr>
            <w:tcW w:w="743"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hAnsi="Arial" w:cs="Arial"/>
              </w:rPr>
            </w:pPr>
            <w:r w:rsidRPr="00310C59">
              <w:rPr>
                <w:rFonts w:ascii="Arial" w:hAnsi="Arial" w:cs="Arial"/>
              </w:rPr>
              <w:t>87,0</w:t>
            </w:r>
          </w:p>
        </w:tc>
        <w:tc>
          <w:tcPr>
            <w:tcW w:w="743"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hAnsi="Arial" w:cs="Arial"/>
              </w:rPr>
            </w:pPr>
            <w:r w:rsidRPr="00310C59">
              <w:rPr>
                <w:rFonts w:ascii="Arial" w:hAnsi="Arial" w:cs="Arial"/>
              </w:rPr>
              <w:t>85,0</w:t>
            </w:r>
          </w:p>
        </w:tc>
      </w:tr>
      <w:tr w:rsidR="0026553F" w:rsidRPr="00310C59" w:rsidTr="009D2681">
        <w:tc>
          <w:tcPr>
            <w:tcW w:w="297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rPr>
                <w:rFonts w:ascii="Arial" w:eastAsia="Arial" w:hAnsi="Arial" w:cs="Arial"/>
                <w:lang w:val="en-US"/>
              </w:rPr>
            </w:pPr>
            <w:r w:rsidRPr="00310C59">
              <w:rPr>
                <w:rFonts w:ascii="Arial" w:hAnsi="Arial" w:cs="Arial"/>
                <w:lang w:val="en-US"/>
              </w:rPr>
              <w:t>НАЦИОНАЛЬНАЯ ЭКОНОМИКА</w:t>
            </w:r>
          </w:p>
        </w:tc>
        <w:tc>
          <w:tcPr>
            <w:tcW w:w="54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04 00</w:t>
            </w:r>
          </w:p>
        </w:tc>
        <w:tc>
          <w:tcPr>
            <w:tcW w:w="743"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b/>
              </w:rPr>
            </w:pPr>
            <w:r w:rsidRPr="00310C59">
              <w:rPr>
                <w:rFonts w:ascii="Arial" w:eastAsia="Arial" w:hAnsi="Arial" w:cs="Arial"/>
                <w:b/>
              </w:rPr>
              <w:t>1280,5</w:t>
            </w:r>
          </w:p>
        </w:tc>
        <w:tc>
          <w:tcPr>
            <w:tcW w:w="743"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b/>
              </w:rPr>
            </w:pPr>
            <w:r w:rsidRPr="00310C59">
              <w:rPr>
                <w:rFonts w:ascii="Arial" w:eastAsia="Arial" w:hAnsi="Arial" w:cs="Arial"/>
                <w:b/>
              </w:rPr>
              <w:t>1071,5</w:t>
            </w:r>
          </w:p>
        </w:tc>
      </w:tr>
      <w:tr w:rsidR="0026553F" w:rsidRPr="00310C59" w:rsidTr="009D2681">
        <w:tc>
          <w:tcPr>
            <w:tcW w:w="297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rPr>
                <w:rFonts w:ascii="Arial" w:eastAsia="Arial" w:hAnsi="Arial" w:cs="Arial"/>
                <w:lang w:val="en-US"/>
              </w:rPr>
            </w:pPr>
            <w:proofErr w:type="spellStart"/>
            <w:r w:rsidRPr="00310C59">
              <w:rPr>
                <w:rFonts w:ascii="Arial" w:hAnsi="Arial" w:cs="Arial"/>
                <w:lang w:val="en-US"/>
              </w:rPr>
              <w:t>Дорожное</w:t>
            </w:r>
            <w:proofErr w:type="spellEnd"/>
            <w:r w:rsidRPr="00310C59">
              <w:rPr>
                <w:rFonts w:ascii="Arial" w:hAnsi="Arial" w:cs="Arial"/>
              </w:rPr>
              <w:t xml:space="preserve"> </w:t>
            </w:r>
            <w:proofErr w:type="spellStart"/>
            <w:r w:rsidRPr="00310C59">
              <w:rPr>
                <w:rFonts w:ascii="Arial" w:hAnsi="Arial" w:cs="Arial"/>
                <w:lang w:val="en-US"/>
              </w:rPr>
              <w:t>хозяйство</w:t>
            </w:r>
            <w:proofErr w:type="spellEnd"/>
            <w:r w:rsidRPr="00310C59">
              <w:rPr>
                <w:rFonts w:ascii="Arial" w:hAnsi="Arial" w:cs="Arial"/>
                <w:lang w:val="en-US"/>
              </w:rPr>
              <w:t xml:space="preserve"> (</w:t>
            </w:r>
            <w:proofErr w:type="spellStart"/>
            <w:r w:rsidRPr="00310C59">
              <w:rPr>
                <w:rFonts w:ascii="Arial" w:hAnsi="Arial" w:cs="Arial"/>
                <w:lang w:val="en-US"/>
              </w:rPr>
              <w:t>дорожные</w:t>
            </w:r>
            <w:proofErr w:type="spellEnd"/>
            <w:r w:rsidRPr="00310C59">
              <w:rPr>
                <w:rFonts w:ascii="Arial" w:hAnsi="Arial" w:cs="Arial"/>
              </w:rPr>
              <w:t xml:space="preserve"> </w:t>
            </w:r>
            <w:proofErr w:type="spellStart"/>
            <w:r w:rsidRPr="00310C59">
              <w:rPr>
                <w:rFonts w:ascii="Arial" w:hAnsi="Arial" w:cs="Arial"/>
                <w:lang w:val="en-US"/>
              </w:rPr>
              <w:t>фонды</w:t>
            </w:r>
            <w:proofErr w:type="spellEnd"/>
            <w:r w:rsidRPr="00310C59">
              <w:rPr>
                <w:rFonts w:ascii="Arial" w:hAnsi="Arial" w:cs="Arial"/>
                <w:lang w:val="en-US"/>
              </w:rPr>
              <w:t>)</w:t>
            </w:r>
          </w:p>
        </w:tc>
        <w:tc>
          <w:tcPr>
            <w:tcW w:w="54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04 09</w:t>
            </w:r>
          </w:p>
        </w:tc>
        <w:tc>
          <w:tcPr>
            <w:tcW w:w="743"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1280,5</w:t>
            </w:r>
          </w:p>
        </w:tc>
        <w:tc>
          <w:tcPr>
            <w:tcW w:w="743"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1071,5</w:t>
            </w:r>
          </w:p>
        </w:tc>
      </w:tr>
      <w:tr w:rsidR="0026553F" w:rsidRPr="00310C59" w:rsidTr="009D2681">
        <w:tc>
          <w:tcPr>
            <w:tcW w:w="297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rPr>
                <w:rFonts w:ascii="Arial" w:eastAsia="Arial" w:hAnsi="Arial" w:cs="Arial"/>
                <w:lang w:val="en-US"/>
              </w:rPr>
            </w:pPr>
            <w:r w:rsidRPr="00310C59">
              <w:rPr>
                <w:rFonts w:ascii="Arial" w:hAnsi="Arial" w:cs="Arial"/>
                <w:lang w:val="en-US"/>
              </w:rPr>
              <w:t>ЖИЛИЩНО-КОММУНАЛЬНОЕ ХОЗЯЙСТВО</w:t>
            </w:r>
          </w:p>
        </w:tc>
        <w:tc>
          <w:tcPr>
            <w:tcW w:w="54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05 00</w:t>
            </w:r>
          </w:p>
        </w:tc>
        <w:tc>
          <w:tcPr>
            <w:tcW w:w="743"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b/>
              </w:rPr>
            </w:pPr>
            <w:r w:rsidRPr="00310C59">
              <w:rPr>
                <w:rFonts w:ascii="Arial" w:eastAsia="Arial" w:hAnsi="Arial" w:cs="Arial"/>
                <w:b/>
              </w:rPr>
              <w:t>895,5</w:t>
            </w:r>
          </w:p>
        </w:tc>
        <w:tc>
          <w:tcPr>
            <w:tcW w:w="743"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b/>
              </w:rPr>
            </w:pPr>
            <w:r w:rsidRPr="00310C59">
              <w:rPr>
                <w:rFonts w:ascii="Arial" w:eastAsia="Arial" w:hAnsi="Arial" w:cs="Arial"/>
                <w:b/>
              </w:rPr>
              <w:t>892,9</w:t>
            </w:r>
          </w:p>
        </w:tc>
      </w:tr>
      <w:tr w:rsidR="0026553F" w:rsidRPr="00310C59" w:rsidTr="009D2681">
        <w:tc>
          <w:tcPr>
            <w:tcW w:w="297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rPr>
                <w:rFonts w:ascii="Arial" w:eastAsia="Arial" w:hAnsi="Arial" w:cs="Arial"/>
                <w:lang w:val="en-US"/>
              </w:rPr>
            </w:pPr>
            <w:proofErr w:type="spellStart"/>
            <w:r w:rsidRPr="00310C59">
              <w:rPr>
                <w:rFonts w:ascii="Arial" w:hAnsi="Arial" w:cs="Arial"/>
                <w:lang w:val="en-US"/>
              </w:rPr>
              <w:t>Коммунальное</w:t>
            </w:r>
            <w:proofErr w:type="spellEnd"/>
            <w:r w:rsidRPr="00310C59">
              <w:rPr>
                <w:rFonts w:ascii="Arial" w:hAnsi="Arial" w:cs="Arial"/>
              </w:rPr>
              <w:t xml:space="preserve"> </w:t>
            </w:r>
            <w:proofErr w:type="spellStart"/>
            <w:r w:rsidRPr="00310C59">
              <w:rPr>
                <w:rFonts w:ascii="Arial" w:hAnsi="Arial" w:cs="Arial"/>
                <w:lang w:val="en-US"/>
              </w:rPr>
              <w:t>хозяйство</w:t>
            </w:r>
            <w:proofErr w:type="spellEnd"/>
          </w:p>
        </w:tc>
        <w:tc>
          <w:tcPr>
            <w:tcW w:w="54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05 02</w:t>
            </w:r>
          </w:p>
        </w:tc>
        <w:tc>
          <w:tcPr>
            <w:tcW w:w="743"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446,4</w:t>
            </w:r>
          </w:p>
        </w:tc>
        <w:tc>
          <w:tcPr>
            <w:tcW w:w="743"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hAnsi="Arial" w:cs="Arial"/>
              </w:rPr>
            </w:pPr>
            <w:r w:rsidRPr="00310C59">
              <w:rPr>
                <w:rFonts w:ascii="Arial" w:hAnsi="Arial" w:cs="Arial"/>
              </w:rPr>
              <w:t>446,4</w:t>
            </w:r>
          </w:p>
        </w:tc>
      </w:tr>
      <w:tr w:rsidR="0026553F" w:rsidRPr="00310C59" w:rsidTr="009D2681">
        <w:tc>
          <w:tcPr>
            <w:tcW w:w="297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rPr>
                <w:rFonts w:ascii="Arial" w:eastAsia="Arial" w:hAnsi="Arial" w:cs="Arial"/>
                <w:lang w:val="en-US"/>
              </w:rPr>
            </w:pPr>
            <w:proofErr w:type="spellStart"/>
            <w:r w:rsidRPr="00310C59">
              <w:rPr>
                <w:rFonts w:ascii="Arial" w:hAnsi="Arial" w:cs="Arial"/>
                <w:lang w:val="en-US"/>
              </w:rPr>
              <w:t>Благоустройство</w:t>
            </w:r>
            <w:proofErr w:type="spellEnd"/>
          </w:p>
        </w:tc>
        <w:tc>
          <w:tcPr>
            <w:tcW w:w="54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05 03</w:t>
            </w:r>
          </w:p>
        </w:tc>
        <w:tc>
          <w:tcPr>
            <w:tcW w:w="743"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449,1</w:t>
            </w:r>
          </w:p>
        </w:tc>
        <w:tc>
          <w:tcPr>
            <w:tcW w:w="743"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446,5</w:t>
            </w:r>
          </w:p>
        </w:tc>
      </w:tr>
      <w:tr w:rsidR="0026553F" w:rsidRPr="00310C59" w:rsidTr="009D2681">
        <w:tc>
          <w:tcPr>
            <w:tcW w:w="297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rPr>
                <w:rFonts w:ascii="Arial" w:eastAsia="Arial" w:hAnsi="Arial" w:cs="Arial"/>
                <w:lang w:val="en-US"/>
              </w:rPr>
            </w:pPr>
            <w:r w:rsidRPr="00310C59">
              <w:rPr>
                <w:rFonts w:ascii="Arial" w:hAnsi="Arial" w:cs="Arial"/>
                <w:lang w:val="en-US"/>
              </w:rPr>
              <w:t>КУЛЬТУРА, КИНЕМАТОГРАФИЯ</w:t>
            </w:r>
          </w:p>
        </w:tc>
        <w:tc>
          <w:tcPr>
            <w:tcW w:w="54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08 00</w:t>
            </w:r>
          </w:p>
        </w:tc>
        <w:tc>
          <w:tcPr>
            <w:tcW w:w="743"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b/>
              </w:rPr>
            </w:pPr>
            <w:r w:rsidRPr="00310C59">
              <w:rPr>
                <w:rFonts w:ascii="Arial" w:eastAsia="Arial" w:hAnsi="Arial" w:cs="Arial"/>
                <w:b/>
              </w:rPr>
              <w:t>273,8</w:t>
            </w:r>
          </w:p>
        </w:tc>
        <w:tc>
          <w:tcPr>
            <w:tcW w:w="743"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b/>
              </w:rPr>
            </w:pPr>
            <w:r w:rsidRPr="00310C59">
              <w:rPr>
                <w:rFonts w:ascii="Arial" w:eastAsia="Arial" w:hAnsi="Arial" w:cs="Arial"/>
                <w:b/>
              </w:rPr>
              <w:t>256,1</w:t>
            </w:r>
          </w:p>
        </w:tc>
      </w:tr>
      <w:tr w:rsidR="0026553F" w:rsidRPr="00310C59" w:rsidTr="009D2681">
        <w:tc>
          <w:tcPr>
            <w:tcW w:w="297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rPr>
                <w:rFonts w:ascii="Arial" w:eastAsia="Arial" w:hAnsi="Arial" w:cs="Arial"/>
                <w:lang w:val="en-US"/>
              </w:rPr>
            </w:pPr>
            <w:proofErr w:type="spellStart"/>
            <w:r w:rsidRPr="00310C59">
              <w:rPr>
                <w:rFonts w:ascii="Arial" w:hAnsi="Arial" w:cs="Arial"/>
                <w:lang w:val="en-US"/>
              </w:rPr>
              <w:t>Культура</w:t>
            </w:r>
            <w:proofErr w:type="spellEnd"/>
          </w:p>
        </w:tc>
        <w:tc>
          <w:tcPr>
            <w:tcW w:w="54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08 01</w:t>
            </w:r>
          </w:p>
        </w:tc>
        <w:tc>
          <w:tcPr>
            <w:tcW w:w="743"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272,8</w:t>
            </w:r>
          </w:p>
        </w:tc>
        <w:tc>
          <w:tcPr>
            <w:tcW w:w="743"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255,1</w:t>
            </w:r>
          </w:p>
        </w:tc>
      </w:tr>
      <w:tr w:rsidR="0026553F" w:rsidRPr="00310C59" w:rsidTr="009D2681">
        <w:tc>
          <w:tcPr>
            <w:tcW w:w="297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rPr>
                <w:rFonts w:ascii="Arial" w:eastAsia="Arial" w:hAnsi="Arial" w:cs="Arial"/>
              </w:rPr>
            </w:pPr>
            <w:r w:rsidRPr="00310C59">
              <w:rPr>
                <w:rFonts w:ascii="Arial" w:hAnsi="Arial" w:cs="Arial"/>
              </w:rPr>
              <w:t>Другие вопросы в области культуры, кинематографии</w:t>
            </w:r>
          </w:p>
        </w:tc>
        <w:tc>
          <w:tcPr>
            <w:tcW w:w="54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r w:rsidRPr="00310C59">
              <w:rPr>
                <w:rFonts w:ascii="Arial" w:hAnsi="Arial" w:cs="Arial"/>
                <w:lang w:val="en-US"/>
              </w:rPr>
              <w:t>08 04</w:t>
            </w:r>
          </w:p>
        </w:tc>
        <w:tc>
          <w:tcPr>
            <w:tcW w:w="743"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hAnsi="Arial" w:cs="Arial"/>
              </w:rPr>
              <w:t>1</w:t>
            </w:r>
            <w:r w:rsidRPr="00310C59">
              <w:rPr>
                <w:rFonts w:ascii="Arial" w:hAnsi="Arial" w:cs="Arial"/>
                <w:lang w:val="en-US"/>
              </w:rPr>
              <w:t>,</w:t>
            </w:r>
            <w:r w:rsidRPr="00310C59">
              <w:rPr>
                <w:rFonts w:ascii="Arial" w:hAnsi="Arial" w:cs="Arial"/>
              </w:rPr>
              <w:t>0</w:t>
            </w:r>
          </w:p>
        </w:tc>
        <w:tc>
          <w:tcPr>
            <w:tcW w:w="743"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hAnsi="Arial" w:cs="Arial"/>
              </w:rPr>
            </w:pPr>
            <w:r w:rsidRPr="00310C59">
              <w:rPr>
                <w:rFonts w:ascii="Arial" w:hAnsi="Arial" w:cs="Arial"/>
              </w:rPr>
              <w:t>1</w:t>
            </w:r>
            <w:r w:rsidRPr="00310C59">
              <w:rPr>
                <w:rFonts w:ascii="Arial" w:hAnsi="Arial" w:cs="Arial"/>
                <w:lang w:val="en-US"/>
              </w:rPr>
              <w:t>,</w:t>
            </w:r>
            <w:r w:rsidRPr="00310C59">
              <w:rPr>
                <w:rFonts w:ascii="Arial" w:hAnsi="Arial" w:cs="Arial"/>
              </w:rPr>
              <w:t>0</w:t>
            </w:r>
          </w:p>
        </w:tc>
      </w:tr>
      <w:tr w:rsidR="0026553F" w:rsidRPr="00310C59" w:rsidTr="009D2681">
        <w:tc>
          <w:tcPr>
            <w:tcW w:w="2974"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rPr>
                <w:rFonts w:ascii="Arial" w:eastAsia="Arial" w:hAnsi="Arial" w:cs="Arial"/>
                <w:lang w:val="en-US"/>
              </w:rPr>
            </w:pPr>
            <w:proofErr w:type="spellStart"/>
            <w:r w:rsidRPr="00310C59">
              <w:rPr>
                <w:rFonts w:ascii="Arial" w:hAnsi="Arial" w:cs="Arial"/>
                <w:lang w:val="en-US"/>
              </w:rPr>
              <w:t>Итого</w:t>
            </w:r>
            <w:proofErr w:type="spellEnd"/>
            <w:r w:rsidRPr="00310C59">
              <w:rPr>
                <w:rFonts w:ascii="Arial" w:hAnsi="Arial" w:cs="Arial"/>
              </w:rPr>
              <w:t xml:space="preserve"> </w:t>
            </w:r>
            <w:proofErr w:type="spellStart"/>
            <w:r w:rsidRPr="00310C59">
              <w:rPr>
                <w:rFonts w:ascii="Arial" w:hAnsi="Arial" w:cs="Arial"/>
                <w:lang w:val="en-US"/>
              </w:rPr>
              <w:t>расходов</w:t>
            </w:r>
            <w:proofErr w:type="spellEnd"/>
          </w:p>
        </w:tc>
        <w:tc>
          <w:tcPr>
            <w:tcW w:w="540"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
        </w:tc>
        <w:tc>
          <w:tcPr>
            <w:tcW w:w="743"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b/>
              </w:rPr>
            </w:pPr>
            <w:r w:rsidRPr="00310C59">
              <w:rPr>
                <w:rFonts w:ascii="Arial" w:eastAsia="Arial" w:hAnsi="Arial" w:cs="Arial"/>
                <w:b/>
              </w:rPr>
              <w:t>6405,7</w:t>
            </w:r>
          </w:p>
        </w:tc>
        <w:tc>
          <w:tcPr>
            <w:tcW w:w="743"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b/>
              </w:rPr>
            </w:pPr>
            <w:r w:rsidRPr="00310C59">
              <w:rPr>
                <w:rFonts w:ascii="Arial" w:eastAsia="Arial" w:hAnsi="Arial" w:cs="Arial"/>
                <w:b/>
              </w:rPr>
              <w:t>5965,3</w:t>
            </w:r>
          </w:p>
        </w:tc>
      </w:tr>
    </w:tbl>
    <w:p w:rsidR="0026553F" w:rsidRPr="00310C59" w:rsidRDefault="0026553F" w:rsidP="0026553F">
      <w:pPr>
        <w:spacing w:after="40" w:line="259" w:lineRule="auto"/>
        <w:jc w:val="both"/>
        <w:rPr>
          <w:rFonts w:ascii="Arial" w:eastAsia="Arial" w:hAnsi="Arial" w:cs="Arial"/>
          <w:lang w:val="en-US"/>
        </w:rPr>
      </w:pPr>
    </w:p>
    <w:p w:rsidR="0026553F" w:rsidRPr="00310C59" w:rsidRDefault="0026553F" w:rsidP="0026553F">
      <w:pPr>
        <w:spacing w:after="160" w:line="259" w:lineRule="auto"/>
        <w:rPr>
          <w:rFonts w:ascii="Arial" w:eastAsia="Arial" w:hAnsi="Arial" w:cs="Arial"/>
        </w:rPr>
      </w:pPr>
      <w:r w:rsidRPr="00310C59">
        <w:rPr>
          <w:rFonts w:ascii="Arial" w:eastAsia="Arial" w:hAnsi="Arial" w:cs="Arial"/>
        </w:rPr>
        <w:br w:type="page"/>
      </w:r>
    </w:p>
    <w:tbl>
      <w:tblPr>
        <w:tblW w:w="7500" w:type="pct"/>
        <w:tblCellMar>
          <w:left w:w="0" w:type="dxa"/>
          <w:right w:w="0" w:type="dxa"/>
        </w:tblCellMar>
        <w:tblLook w:val="04A0" w:firstRow="1" w:lastRow="0" w:firstColumn="1" w:lastColumn="0" w:noHBand="0" w:noVBand="1"/>
      </w:tblPr>
      <w:tblGrid>
        <w:gridCol w:w="14244"/>
      </w:tblGrid>
      <w:tr w:rsidR="00310C59" w:rsidRPr="00310C59" w:rsidTr="00A67EEE">
        <w:trPr>
          <w:trHeight w:val="483"/>
        </w:trPr>
        <w:tc>
          <w:tcPr>
            <w:tcW w:w="1500" w:type="pct"/>
          </w:tcPr>
          <w:p w:rsidR="00310C59" w:rsidRPr="00310C59" w:rsidRDefault="00310C59" w:rsidP="00A67EEE">
            <w:pPr>
              <w:spacing w:after="40" w:line="259" w:lineRule="auto"/>
              <w:jc w:val="both"/>
              <w:rPr>
                <w:rFonts w:ascii="Arial" w:eastAsia="Arial" w:hAnsi="Arial" w:cs="Arial"/>
              </w:rPr>
            </w:pPr>
            <w:r w:rsidRPr="00310C59">
              <w:rPr>
                <w:rFonts w:ascii="Arial" w:hAnsi="Arial" w:cs="Arial"/>
                <w:lang w:val="en-US"/>
              </w:rPr>
              <w:lastRenderedPageBreak/>
              <w:t xml:space="preserve">ПРИЛОЖЕНИЕ </w:t>
            </w:r>
            <w:r w:rsidRPr="00310C59">
              <w:rPr>
                <w:rFonts w:ascii="Arial" w:hAnsi="Arial" w:cs="Arial"/>
              </w:rPr>
              <w:t>4</w:t>
            </w:r>
          </w:p>
        </w:tc>
      </w:tr>
      <w:tr w:rsidR="00310C59" w:rsidRPr="00310C59" w:rsidTr="00A67EEE">
        <w:tc>
          <w:tcPr>
            <w:tcW w:w="1500" w:type="pct"/>
          </w:tcPr>
          <w:p w:rsidR="00310C59" w:rsidRPr="00310C59" w:rsidRDefault="00310C59" w:rsidP="00A67EEE">
            <w:pPr>
              <w:spacing w:after="40" w:line="259" w:lineRule="auto"/>
              <w:jc w:val="both"/>
              <w:rPr>
                <w:rFonts w:ascii="Arial" w:eastAsia="Arial" w:hAnsi="Arial" w:cs="Arial"/>
              </w:rPr>
            </w:pPr>
            <w:r w:rsidRPr="00310C59">
              <w:rPr>
                <w:rFonts w:ascii="Arial" w:hAnsi="Arial" w:cs="Arial"/>
              </w:rPr>
              <w:t xml:space="preserve">к решению Собрания депутатов </w:t>
            </w:r>
          </w:p>
        </w:tc>
      </w:tr>
      <w:tr w:rsidR="00310C59" w:rsidRPr="00310C59" w:rsidTr="00A67EEE">
        <w:tc>
          <w:tcPr>
            <w:tcW w:w="1500" w:type="pct"/>
          </w:tcPr>
          <w:p w:rsidR="00310C59" w:rsidRPr="00310C59" w:rsidRDefault="00310C59" w:rsidP="00A67EEE">
            <w:pPr>
              <w:spacing w:after="40" w:line="259" w:lineRule="auto"/>
              <w:jc w:val="both"/>
              <w:rPr>
                <w:rFonts w:ascii="Arial" w:eastAsia="Arial" w:hAnsi="Arial" w:cs="Arial"/>
              </w:rPr>
            </w:pPr>
            <w:r w:rsidRPr="00310C59">
              <w:rPr>
                <w:rFonts w:ascii="Arial" w:eastAsia="Arial" w:hAnsi="Arial" w:cs="Arial"/>
              </w:rPr>
              <w:t xml:space="preserve">«Об исполнении бюджета муниципального </w:t>
            </w:r>
          </w:p>
          <w:p w:rsidR="00310C59" w:rsidRPr="00310C59" w:rsidRDefault="00310C59" w:rsidP="00A67EEE">
            <w:pPr>
              <w:spacing w:after="40" w:line="259" w:lineRule="auto"/>
              <w:jc w:val="both"/>
              <w:rPr>
                <w:rFonts w:ascii="Arial" w:eastAsia="Arial" w:hAnsi="Arial" w:cs="Arial"/>
              </w:rPr>
            </w:pPr>
            <w:r w:rsidRPr="00310C59">
              <w:rPr>
                <w:rFonts w:ascii="Arial" w:eastAsia="Arial" w:hAnsi="Arial" w:cs="Arial"/>
              </w:rPr>
              <w:t xml:space="preserve">образования </w:t>
            </w:r>
            <w:proofErr w:type="spellStart"/>
            <w:r w:rsidRPr="00310C59">
              <w:rPr>
                <w:rFonts w:ascii="Arial" w:eastAsia="Arial" w:hAnsi="Arial" w:cs="Arial"/>
              </w:rPr>
              <w:t>Долговский</w:t>
            </w:r>
            <w:proofErr w:type="spellEnd"/>
            <w:r w:rsidRPr="00310C59">
              <w:rPr>
                <w:rFonts w:ascii="Arial" w:eastAsia="Arial" w:hAnsi="Arial" w:cs="Arial"/>
              </w:rPr>
              <w:t xml:space="preserve"> сельсовет </w:t>
            </w:r>
          </w:p>
          <w:p w:rsidR="00310C59" w:rsidRPr="00310C59" w:rsidRDefault="00310C59" w:rsidP="00A67EEE">
            <w:pPr>
              <w:spacing w:after="40" w:line="259" w:lineRule="auto"/>
              <w:jc w:val="both"/>
              <w:rPr>
                <w:rFonts w:ascii="Arial" w:eastAsia="Arial" w:hAnsi="Arial" w:cs="Arial"/>
              </w:rPr>
            </w:pPr>
            <w:proofErr w:type="spellStart"/>
            <w:r w:rsidRPr="00310C59">
              <w:rPr>
                <w:rFonts w:ascii="Arial" w:eastAsia="Arial" w:hAnsi="Arial" w:cs="Arial"/>
              </w:rPr>
              <w:t>Новичихинского</w:t>
            </w:r>
            <w:proofErr w:type="spellEnd"/>
            <w:r w:rsidRPr="00310C59">
              <w:rPr>
                <w:rFonts w:ascii="Arial" w:eastAsia="Arial" w:hAnsi="Arial" w:cs="Arial"/>
              </w:rPr>
              <w:t xml:space="preserve"> района за 2024 год»</w:t>
            </w:r>
          </w:p>
          <w:p w:rsidR="00310C59" w:rsidRPr="00310C59" w:rsidRDefault="00310C59" w:rsidP="00A67EEE">
            <w:pPr>
              <w:spacing w:after="40" w:line="259" w:lineRule="auto"/>
              <w:jc w:val="both"/>
              <w:rPr>
                <w:rFonts w:ascii="Arial" w:eastAsia="Arial" w:hAnsi="Arial" w:cs="Arial"/>
              </w:rPr>
            </w:pPr>
            <w:r w:rsidRPr="00310C59">
              <w:rPr>
                <w:rFonts w:ascii="Arial" w:eastAsia="Arial" w:hAnsi="Arial" w:cs="Arial"/>
              </w:rPr>
              <w:t>№ 17    от 29.05.2025 г.</w:t>
            </w:r>
          </w:p>
        </w:tc>
      </w:tr>
    </w:tbl>
    <w:p w:rsidR="0026553F" w:rsidRPr="00310C59" w:rsidRDefault="0026553F" w:rsidP="0026553F">
      <w:pPr>
        <w:spacing w:after="40" w:line="259" w:lineRule="auto"/>
        <w:jc w:val="both"/>
        <w:rPr>
          <w:rFonts w:ascii="Arial" w:eastAsia="Arial" w:hAnsi="Arial" w:cs="Arial"/>
        </w:rPr>
      </w:pPr>
    </w:p>
    <w:tbl>
      <w:tblPr>
        <w:tblW w:w="7500" w:type="pct"/>
        <w:tblCellMar>
          <w:left w:w="0" w:type="dxa"/>
          <w:right w:w="0" w:type="dxa"/>
        </w:tblCellMar>
        <w:tblLook w:val="04A0" w:firstRow="1" w:lastRow="0" w:firstColumn="1" w:lastColumn="0" w:noHBand="0" w:noVBand="1"/>
      </w:tblPr>
      <w:tblGrid>
        <w:gridCol w:w="5222"/>
        <w:gridCol w:w="4273"/>
        <w:gridCol w:w="4749"/>
      </w:tblGrid>
      <w:tr w:rsidR="0026553F" w:rsidRPr="00310C59" w:rsidTr="009D2681">
        <w:trPr>
          <w:trHeight w:val="483"/>
        </w:trPr>
        <w:tc>
          <w:tcPr>
            <w:tcW w:w="1833" w:type="pct"/>
          </w:tcPr>
          <w:p w:rsidR="0026553F" w:rsidRPr="00310C59" w:rsidRDefault="0026553F" w:rsidP="0026553F">
            <w:pPr>
              <w:spacing w:after="40" w:line="259" w:lineRule="auto"/>
              <w:rPr>
                <w:rFonts w:ascii="Arial" w:eastAsia="Arial" w:hAnsi="Arial" w:cs="Arial"/>
              </w:rPr>
            </w:pPr>
          </w:p>
        </w:tc>
        <w:tc>
          <w:tcPr>
            <w:tcW w:w="1500" w:type="pct"/>
          </w:tcPr>
          <w:p w:rsidR="0026553F" w:rsidRPr="00310C59" w:rsidRDefault="0026553F" w:rsidP="0026553F">
            <w:pPr>
              <w:spacing w:after="40" w:line="259" w:lineRule="auto"/>
              <w:jc w:val="both"/>
              <w:rPr>
                <w:rFonts w:ascii="Arial" w:eastAsia="Arial" w:hAnsi="Arial" w:cs="Arial"/>
              </w:rPr>
            </w:pPr>
          </w:p>
        </w:tc>
        <w:tc>
          <w:tcPr>
            <w:tcW w:w="1667" w:type="pct"/>
          </w:tcPr>
          <w:p w:rsidR="0026553F" w:rsidRPr="00310C59" w:rsidRDefault="0026553F" w:rsidP="0026553F">
            <w:pPr>
              <w:spacing w:after="40" w:line="259" w:lineRule="auto"/>
              <w:jc w:val="both"/>
              <w:rPr>
                <w:rFonts w:ascii="Arial" w:eastAsia="Arial" w:hAnsi="Arial" w:cs="Arial"/>
                <w:lang w:val="en-US"/>
              </w:rPr>
            </w:pPr>
          </w:p>
        </w:tc>
      </w:tr>
      <w:tr w:rsidR="0026553F" w:rsidRPr="00310C59" w:rsidTr="009D2681">
        <w:tc>
          <w:tcPr>
            <w:tcW w:w="1833" w:type="pct"/>
          </w:tcPr>
          <w:p w:rsidR="0026553F" w:rsidRPr="00310C59" w:rsidRDefault="0026553F" w:rsidP="0026553F">
            <w:pPr>
              <w:spacing w:after="40" w:line="259" w:lineRule="auto"/>
              <w:rPr>
                <w:rFonts w:ascii="Arial" w:eastAsia="Arial" w:hAnsi="Arial" w:cs="Arial"/>
                <w:lang w:val="en-US"/>
              </w:rPr>
            </w:pPr>
          </w:p>
        </w:tc>
        <w:tc>
          <w:tcPr>
            <w:tcW w:w="1500" w:type="pct"/>
          </w:tcPr>
          <w:p w:rsidR="0026553F" w:rsidRPr="00310C59" w:rsidRDefault="0026553F" w:rsidP="0026553F">
            <w:pPr>
              <w:spacing w:after="40" w:line="259" w:lineRule="auto"/>
              <w:jc w:val="both"/>
              <w:rPr>
                <w:rFonts w:ascii="Arial" w:eastAsia="Arial" w:hAnsi="Arial" w:cs="Arial"/>
              </w:rPr>
            </w:pPr>
          </w:p>
        </w:tc>
        <w:tc>
          <w:tcPr>
            <w:tcW w:w="1667" w:type="pct"/>
          </w:tcPr>
          <w:p w:rsidR="0026553F" w:rsidRPr="00310C59" w:rsidRDefault="0026553F" w:rsidP="0026553F">
            <w:pPr>
              <w:spacing w:after="40" w:line="259" w:lineRule="auto"/>
              <w:jc w:val="both"/>
              <w:rPr>
                <w:rFonts w:ascii="Arial" w:eastAsia="Arial" w:hAnsi="Arial" w:cs="Arial"/>
              </w:rPr>
            </w:pPr>
          </w:p>
        </w:tc>
      </w:tr>
      <w:tr w:rsidR="0026553F" w:rsidRPr="00310C59" w:rsidTr="009D2681">
        <w:tc>
          <w:tcPr>
            <w:tcW w:w="1833" w:type="pct"/>
          </w:tcPr>
          <w:p w:rsidR="0026553F" w:rsidRPr="00310C59" w:rsidRDefault="0026553F" w:rsidP="0026553F">
            <w:pPr>
              <w:spacing w:after="40" w:line="259" w:lineRule="auto"/>
              <w:rPr>
                <w:rFonts w:ascii="Arial" w:eastAsia="Arial" w:hAnsi="Arial" w:cs="Arial"/>
              </w:rPr>
            </w:pPr>
          </w:p>
        </w:tc>
        <w:tc>
          <w:tcPr>
            <w:tcW w:w="1500" w:type="pct"/>
          </w:tcPr>
          <w:p w:rsidR="0026553F" w:rsidRPr="00310C59" w:rsidRDefault="0026553F" w:rsidP="00E74F39">
            <w:pPr>
              <w:spacing w:after="40" w:line="259" w:lineRule="auto"/>
              <w:jc w:val="both"/>
              <w:rPr>
                <w:rFonts w:ascii="Arial" w:eastAsia="Arial" w:hAnsi="Arial" w:cs="Arial"/>
              </w:rPr>
            </w:pPr>
          </w:p>
        </w:tc>
        <w:tc>
          <w:tcPr>
            <w:tcW w:w="1667" w:type="pct"/>
          </w:tcPr>
          <w:p w:rsidR="0026553F" w:rsidRPr="00310C59" w:rsidRDefault="0026553F" w:rsidP="0026553F">
            <w:pPr>
              <w:spacing w:after="40" w:line="259" w:lineRule="auto"/>
              <w:jc w:val="both"/>
              <w:rPr>
                <w:rFonts w:ascii="Arial" w:eastAsia="Arial" w:hAnsi="Arial" w:cs="Arial"/>
              </w:rPr>
            </w:pPr>
          </w:p>
        </w:tc>
      </w:tr>
    </w:tbl>
    <w:p w:rsidR="0026553F" w:rsidRPr="00310C59" w:rsidRDefault="0026553F" w:rsidP="0026553F">
      <w:pPr>
        <w:spacing w:after="40" w:line="259" w:lineRule="auto"/>
        <w:rPr>
          <w:rFonts w:ascii="Arial" w:eastAsia="Arial" w:hAnsi="Arial" w:cs="Arial"/>
        </w:rPr>
      </w:pPr>
    </w:p>
    <w:p w:rsidR="0026553F" w:rsidRPr="00310C59" w:rsidRDefault="0026553F" w:rsidP="0026553F">
      <w:pPr>
        <w:spacing w:after="40" w:line="259" w:lineRule="auto"/>
        <w:rPr>
          <w:rFonts w:ascii="Arial" w:eastAsia="Arial" w:hAnsi="Arial" w:cs="Arial"/>
        </w:rPr>
      </w:pPr>
    </w:p>
    <w:p w:rsidR="0026553F" w:rsidRPr="00310C59" w:rsidRDefault="0026553F" w:rsidP="0026553F">
      <w:pPr>
        <w:spacing w:after="40" w:line="259" w:lineRule="auto"/>
        <w:jc w:val="center"/>
        <w:rPr>
          <w:rFonts w:ascii="Arial" w:eastAsia="Arial" w:hAnsi="Arial" w:cs="Arial"/>
        </w:rPr>
      </w:pPr>
      <w:r w:rsidRPr="00310C59">
        <w:rPr>
          <w:rFonts w:ascii="Arial" w:hAnsi="Arial" w:cs="Arial"/>
        </w:rPr>
        <w:t>Источники финансирования дефицита бюджета сельского поселения за 202</w:t>
      </w:r>
      <w:r w:rsidR="00E74F39" w:rsidRPr="00310C59">
        <w:rPr>
          <w:rFonts w:ascii="Arial" w:hAnsi="Arial" w:cs="Arial"/>
        </w:rPr>
        <w:t>4</w:t>
      </w:r>
      <w:r w:rsidRPr="00310C59">
        <w:rPr>
          <w:rFonts w:ascii="Arial" w:hAnsi="Arial" w:cs="Arial"/>
        </w:rPr>
        <w:t xml:space="preserve"> год</w:t>
      </w:r>
    </w:p>
    <w:p w:rsidR="0026553F" w:rsidRPr="00310C59" w:rsidRDefault="0026553F" w:rsidP="0026553F">
      <w:pPr>
        <w:spacing w:after="40" w:line="259" w:lineRule="auto"/>
        <w:rPr>
          <w:rFonts w:ascii="Arial" w:eastAsia="Arial" w:hAnsi="Arial" w:cs="Arial"/>
        </w:rPr>
      </w:pPr>
    </w:p>
    <w:tbl>
      <w:tblPr>
        <w:tblW w:w="5000" w:type="pct"/>
        <w:tblInd w:w="1" w:type="dxa"/>
        <w:tblCellMar>
          <w:left w:w="0" w:type="dxa"/>
          <w:right w:w="0" w:type="dxa"/>
        </w:tblCellMar>
        <w:tblLook w:val="04A0" w:firstRow="1" w:lastRow="0" w:firstColumn="1" w:lastColumn="0" w:noHBand="0" w:noVBand="1"/>
      </w:tblPr>
      <w:tblGrid>
        <w:gridCol w:w="5180"/>
        <w:gridCol w:w="4314"/>
      </w:tblGrid>
      <w:tr w:rsidR="0026553F" w:rsidRPr="00310C59" w:rsidTr="009D2681">
        <w:tc>
          <w:tcPr>
            <w:tcW w:w="272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roofErr w:type="spellStart"/>
            <w:r w:rsidRPr="00310C59">
              <w:rPr>
                <w:rFonts w:ascii="Arial" w:hAnsi="Arial" w:cs="Arial"/>
                <w:lang w:val="en-US"/>
              </w:rPr>
              <w:t>Источники</w:t>
            </w:r>
            <w:proofErr w:type="spellEnd"/>
            <w:r w:rsidRPr="00310C59">
              <w:rPr>
                <w:rFonts w:ascii="Arial" w:hAnsi="Arial" w:cs="Arial"/>
                <w:lang w:val="en-US"/>
              </w:rPr>
              <w:t xml:space="preserve"> </w:t>
            </w:r>
            <w:proofErr w:type="spellStart"/>
            <w:r w:rsidRPr="00310C59">
              <w:rPr>
                <w:rFonts w:ascii="Arial" w:hAnsi="Arial" w:cs="Arial"/>
                <w:lang w:val="en-US"/>
              </w:rPr>
              <w:t>финансирования</w:t>
            </w:r>
            <w:proofErr w:type="spellEnd"/>
            <w:r w:rsidRPr="00310C59">
              <w:rPr>
                <w:rFonts w:ascii="Arial" w:hAnsi="Arial" w:cs="Arial"/>
                <w:lang w:val="en-US"/>
              </w:rPr>
              <w:t xml:space="preserve"> </w:t>
            </w:r>
            <w:proofErr w:type="spellStart"/>
            <w:r w:rsidRPr="00310C59">
              <w:rPr>
                <w:rFonts w:ascii="Arial" w:hAnsi="Arial" w:cs="Arial"/>
                <w:lang w:val="en-US"/>
              </w:rPr>
              <w:t>дефицита</w:t>
            </w:r>
            <w:proofErr w:type="spellEnd"/>
            <w:r w:rsidRPr="00310C59">
              <w:rPr>
                <w:rFonts w:ascii="Arial" w:hAnsi="Arial" w:cs="Arial"/>
                <w:lang w:val="en-US"/>
              </w:rPr>
              <w:t xml:space="preserve"> </w:t>
            </w:r>
            <w:proofErr w:type="spellStart"/>
            <w:r w:rsidRPr="00310C59">
              <w:rPr>
                <w:rFonts w:ascii="Arial" w:hAnsi="Arial" w:cs="Arial"/>
                <w:lang w:val="en-US"/>
              </w:rPr>
              <w:t>бюджета</w:t>
            </w:r>
            <w:proofErr w:type="spellEnd"/>
          </w:p>
        </w:tc>
        <w:tc>
          <w:tcPr>
            <w:tcW w:w="2272"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lang w:val="en-US"/>
              </w:rPr>
            </w:pPr>
            <w:proofErr w:type="spellStart"/>
            <w:r w:rsidRPr="00310C59">
              <w:rPr>
                <w:rFonts w:ascii="Arial" w:hAnsi="Arial" w:cs="Arial"/>
                <w:lang w:val="en-US"/>
              </w:rPr>
              <w:t>Сумма</w:t>
            </w:r>
            <w:proofErr w:type="spellEnd"/>
            <w:r w:rsidRPr="00310C59">
              <w:rPr>
                <w:rFonts w:ascii="Arial" w:hAnsi="Arial" w:cs="Arial"/>
                <w:lang w:val="en-US"/>
              </w:rPr>
              <w:t xml:space="preserve">, </w:t>
            </w:r>
            <w:proofErr w:type="spellStart"/>
            <w:r w:rsidRPr="00310C59">
              <w:rPr>
                <w:rFonts w:ascii="Arial" w:hAnsi="Arial" w:cs="Arial"/>
                <w:lang w:val="en-US"/>
              </w:rPr>
              <w:t>тыс</w:t>
            </w:r>
            <w:proofErr w:type="spellEnd"/>
            <w:r w:rsidRPr="00310C59">
              <w:rPr>
                <w:rFonts w:ascii="Arial" w:hAnsi="Arial" w:cs="Arial"/>
                <w:lang w:val="en-US"/>
              </w:rPr>
              <w:t xml:space="preserve">. </w:t>
            </w:r>
            <w:proofErr w:type="spellStart"/>
            <w:r w:rsidRPr="00310C59">
              <w:rPr>
                <w:rFonts w:ascii="Arial" w:hAnsi="Arial" w:cs="Arial"/>
                <w:lang w:val="en-US"/>
              </w:rPr>
              <w:t>рублей</w:t>
            </w:r>
            <w:proofErr w:type="spellEnd"/>
          </w:p>
        </w:tc>
      </w:tr>
      <w:tr w:rsidR="0026553F" w:rsidRPr="00310C59" w:rsidTr="009D2681">
        <w:tc>
          <w:tcPr>
            <w:tcW w:w="2728"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rPr>
                <w:rFonts w:ascii="Arial" w:eastAsia="Arial" w:hAnsi="Arial" w:cs="Arial"/>
              </w:rPr>
            </w:pPr>
            <w:r w:rsidRPr="00310C59">
              <w:rPr>
                <w:rFonts w:ascii="Arial" w:hAnsi="Arial" w:cs="Arial"/>
              </w:rPr>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26553F" w:rsidRPr="00310C59" w:rsidRDefault="0026553F" w:rsidP="0026553F">
            <w:pPr>
              <w:spacing w:after="40" w:line="259" w:lineRule="auto"/>
              <w:jc w:val="center"/>
              <w:rPr>
                <w:rFonts w:ascii="Arial" w:eastAsia="Arial" w:hAnsi="Arial" w:cs="Arial"/>
              </w:rPr>
            </w:pPr>
            <w:r w:rsidRPr="00310C59">
              <w:rPr>
                <w:rFonts w:ascii="Arial" w:eastAsia="Arial" w:hAnsi="Arial" w:cs="Arial"/>
              </w:rPr>
              <w:t>39,2</w:t>
            </w:r>
          </w:p>
        </w:tc>
      </w:tr>
    </w:tbl>
    <w:p w:rsidR="0026553F" w:rsidRPr="00310C59" w:rsidRDefault="0026553F" w:rsidP="0026553F">
      <w:pPr>
        <w:spacing w:after="40" w:line="259" w:lineRule="auto"/>
        <w:jc w:val="both"/>
        <w:rPr>
          <w:rFonts w:ascii="Arial" w:eastAsia="Arial" w:hAnsi="Arial" w:cs="Arial"/>
        </w:rPr>
      </w:pPr>
    </w:p>
    <w:p w:rsidR="0026553F" w:rsidRPr="00310C59" w:rsidRDefault="0026553F" w:rsidP="0026553F">
      <w:pPr>
        <w:spacing w:after="40" w:line="259" w:lineRule="auto"/>
        <w:jc w:val="both"/>
        <w:rPr>
          <w:rFonts w:ascii="Arial" w:eastAsia="Arial" w:hAnsi="Arial" w:cs="Arial"/>
        </w:rPr>
      </w:pPr>
    </w:p>
    <w:p w:rsidR="0026553F" w:rsidRPr="00310C59" w:rsidRDefault="0026553F" w:rsidP="0026553F">
      <w:pPr>
        <w:spacing w:after="40" w:line="259" w:lineRule="auto"/>
        <w:jc w:val="both"/>
        <w:rPr>
          <w:rFonts w:ascii="Arial" w:eastAsia="Arial" w:hAnsi="Arial" w:cs="Arial"/>
        </w:rPr>
      </w:pPr>
    </w:p>
    <w:p w:rsidR="0026553F" w:rsidRPr="00310C59" w:rsidRDefault="0026553F" w:rsidP="0026553F">
      <w:pPr>
        <w:spacing w:after="40" w:line="259" w:lineRule="auto"/>
        <w:jc w:val="both"/>
        <w:rPr>
          <w:rFonts w:ascii="Arial" w:eastAsia="Arial" w:hAnsi="Arial" w:cs="Arial"/>
        </w:rPr>
      </w:pPr>
    </w:p>
    <w:p w:rsidR="0026553F" w:rsidRPr="00310C59" w:rsidRDefault="0026553F" w:rsidP="0026553F">
      <w:pPr>
        <w:spacing w:after="40" w:line="259" w:lineRule="auto"/>
        <w:jc w:val="both"/>
        <w:rPr>
          <w:rFonts w:ascii="Arial" w:eastAsia="Arial" w:hAnsi="Arial" w:cs="Arial"/>
        </w:rPr>
      </w:pPr>
    </w:p>
    <w:p w:rsidR="0026553F" w:rsidRPr="00310C59" w:rsidRDefault="0026553F" w:rsidP="0026553F">
      <w:pPr>
        <w:spacing w:after="40" w:line="259" w:lineRule="auto"/>
        <w:jc w:val="both"/>
        <w:rPr>
          <w:rFonts w:ascii="Arial" w:eastAsia="Arial" w:hAnsi="Arial" w:cs="Arial"/>
        </w:rPr>
      </w:pPr>
    </w:p>
    <w:p w:rsidR="00E74F39" w:rsidRPr="00310C59" w:rsidRDefault="00E74F39" w:rsidP="0026553F">
      <w:pPr>
        <w:spacing w:after="40" w:line="259" w:lineRule="auto"/>
        <w:jc w:val="both"/>
        <w:rPr>
          <w:rFonts w:ascii="Arial" w:eastAsia="Arial" w:hAnsi="Arial" w:cs="Arial"/>
        </w:rPr>
      </w:pPr>
    </w:p>
    <w:p w:rsidR="00E74F39" w:rsidRPr="00310C59" w:rsidRDefault="00E74F39" w:rsidP="0026553F">
      <w:pPr>
        <w:spacing w:after="40" w:line="259" w:lineRule="auto"/>
        <w:jc w:val="both"/>
        <w:rPr>
          <w:rFonts w:ascii="Arial" w:eastAsia="Arial" w:hAnsi="Arial" w:cs="Arial"/>
        </w:rPr>
      </w:pPr>
    </w:p>
    <w:p w:rsidR="00E74F39" w:rsidRPr="00310C59" w:rsidRDefault="00E74F39" w:rsidP="0026553F">
      <w:pPr>
        <w:spacing w:after="40" w:line="259" w:lineRule="auto"/>
        <w:jc w:val="both"/>
        <w:rPr>
          <w:rFonts w:ascii="Arial" w:eastAsia="Arial" w:hAnsi="Arial" w:cs="Arial"/>
        </w:rPr>
      </w:pPr>
    </w:p>
    <w:p w:rsidR="00E74F39" w:rsidRPr="00310C59" w:rsidRDefault="00E74F39" w:rsidP="0026553F">
      <w:pPr>
        <w:spacing w:after="40" w:line="259" w:lineRule="auto"/>
        <w:jc w:val="both"/>
        <w:rPr>
          <w:rFonts w:ascii="Arial" w:eastAsia="Arial" w:hAnsi="Arial" w:cs="Arial"/>
        </w:rPr>
      </w:pPr>
    </w:p>
    <w:p w:rsidR="00E74F39" w:rsidRPr="00310C59" w:rsidRDefault="00E74F39" w:rsidP="0026553F">
      <w:pPr>
        <w:spacing w:after="40" w:line="259" w:lineRule="auto"/>
        <w:jc w:val="both"/>
        <w:rPr>
          <w:rFonts w:ascii="Arial" w:eastAsia="Arial" w:hAnsi="Arial" w:cs="Arial"/>
        </w:rPr>
      </w:pPr>
    </w:p>
    <w:p w:rsidR="00E74F39" w:rsidRPr="00310C59" w:rsidRDefault="00E74F39" w:rsidP="0026553F">
      <w:pPr>
        <w:spacing w:after="40" w:line="259" w:lineRule="auto"/>
        <w:jc w:val="both"/>
        <w:rPr>
          <w:rFonts w:ascii="Arial" w:eastAsia="Arial" w:hAnsi="Arial" w:cs="Arial"/>
        </w:rPr>
      </w:pPr>
    </w:p>
    <w:p w:rsidR="00E74F39" w:rsidRPr="00310C59" w:rsidRDefault="00E74F39" w:rsidP="0026553F">
      <w:pPr>
        <w:spacing w:after="40" w:line="259" w:lineRule="auto"/>
        <w:jc w:val="both"/>
        <w:rPr>
          <w:rFonts w:ascii="Arial" w:eastAsia="Arial" w:hAnsi="Arial" w:cs="Arial"/>
        </w:rPr>
      </w:pPr>
    </w:p>
    <w:p w:rsidR="00E74F39" w:rsidRPr="00310C59" w:rsidRDefault="00E74F39" w:rsidP="0026553F">
      <w:pPr>
        <w:spacing w:after="40" w:line="259" w:lineRule="auto"/>
        <w:jc w:val="both"/>
        <w:rPr>
          <w:rFonts w:ascii="Arial" w:eastAsia="Arial" w:hAnsi="Arial" w:cs="Arial"/>
        </w:rPr>
      </w:pPr>
    </w:p>
    <w:p w:rsidR="00E74F39" w:rsidRPr="00310C59" w:rsidRDefault="00E74F39" w:rsidP="0026553F">
      <w:pPr>
        <w:spacing w:after="40" w:line="259" w:lineRule="auto"/>
        <w:jc w:val="both"/>
        <w:rPr>
          <w:rFonts w:ascii="Arial" w:eastAsia="Arial" w:hAnsi="Arial" w:cs="Arial"/>
        </w:rPr>
      </w:pPr>
    </w:p>
    <w:p w:rsidR="00E74F39" w:rsidRPr="00310C59" w:rsidRDefault="00E74F39" w:rsidP="0026553F">
      <w:pPr>
        <w:spacing w:after="40" w:line="259" w:lineRule="auto"/>
        <w:jc w:val="both"/>
        <w:rPr>
          <w:rFonts w:ascii="Arial" w:eastAsia="Arial" w:hAnsi="Arial" w:cs="Arial"/>
        </w:rPr>
      </w:pPr>
    </w:p>
    <w:p w:rsidR="00E74F39" w:rsidRPr="00310C59" w:rsidRDefault="00E74F39" w:rsidP="0026553F">
      <w:pPr>
        <w:spacing w:after="40" w:line="259" w:lineRule="auto"/>
        <w:jc w:val="both"/>
        <w:rPr>
          <w:rFonts w:ascii="Arial" w:eastAsia="Arial" w:hAnsi="Arial" w:cs="Arial"/>
        </w:rPr>
      </w:pPr>
    </w:p>
    <w:p w:rsidR="00E74F39" w:rsidRPr="00310C59" w:rsidRDefault="00E74F39" w:rsidP="0026553F">
      <w:pPr>
        <w:spacing w:after="40" w:line="259" w:lineRule="auto"/>
        <w:jc w:val="both"/>
        <w:rPr>
          <w:rFonts w:ascii="Arial" w:eastAsia="Arial" w:hAnsi="Arial" w:cs="Arial"/>
        </w:rPr>
      </w:pPr>
    </w:p>
    <w:p w:rsidR="00E74F39" w:rsidRPr="00310C59" w:rsidRDefault="00E74F39" w:rsidP="0026553F">
      <w:pPr>
        <w:spacing w:after="40" w:line="259" w:lineRule="auto"/>
        <w:jc w:val="both"/>
        <w:rPr>
          <w:rFonts w:ascii="Arial" w:eastAsia="Arial" w:hAnsi="Arial" w:cs="Arial"/>
        </w:rPr>
      </w:pPr>
    </w:p>
    <w:p w:rsidR="00E74F39" w:rsidRPr="00310C59" w:rsidRDefault="00E74F39" w:rsidP="0026553F">
      <w:pPr>
        <w:spacing w:after="40" w:line="259" w:lineRule="auto"/>
        <w:jc w:val="both"/>
        <w:rPr>
          <w:rFonts w:ascii="Arial" w:eastAsia="Arial" w:hAnsi="Arial" w:cs="Arial"/>
        </w:rPr>
      </w:pPr>
    </w:p>
    <w:p w:rsidR="00E74F39" w:rsidRPr="00310C59" w:rsidRDefault="00E74F39" w:rsidP="0026553F">
      <w:pPr>
        <w:spacing w:after="40" w:line="259" w:lineRule="auto"/>
        <w:jc w:val="both"/>
        <w:rPr>
          <w:rFonts w:ascii="Arial" w:eastAsia="Arial" w:hAnsi="Arial" w:cs="Arial"/>
        </w:rPr>
      </w:pPr>
    </w:p>
    <w:p w:rsidR="00E74F39" w:rsidRPr="00310C59" w:rsidRDefault="00E74F39" w:rsidP="0026553F">
      <w:pPr>
        <w:spacing w:after="40" w:line="259" w:lineRule="auto"/>
        <w:jc w:val="both"/>
        <w:rPr>
          <w:rFonts w:ascii="Arial" w:eastAsia="Arial" w:hAnsi="Arial" w:cs="Arial"/>
        </w:rPr>
      </w:pPr>
    </w:p>
    <w:p w:rsidR="00E74F39" w:rsidRPr="00310C59" w:rsidRDefault="00E74F39" w:rsidP="0026553F">
      <w:pPr>
        <w:spacing w:after="40" w:line="259" w:lineRule="auto"/>
        <w:jc w:val="both"/>
        <w:rPr>
          <w:rFonts w:ascii="Arial" w:eastAsia="Arial" w:hAnsi="Arial" w:cs="Arial"/>
        </w:rPr>
      </w:pPr>
    </w:p>
    <w:p w:rsidR="00E74F39" w:rsidRPr="00310C59" w:rsidRDefault="00E74F39" w:rsidP="0026553F">
      <w:pPr>
        <w:spacing w:after="40" w:line="259" w:lineRule="auto"/>
        <w:jc w:val="both"/>
        <w:rPr>
          <w:rFonts w:ascii="Arial" w:eastAsia="Arial" w:hAnsi="Arial" w:cs="Arial"/>
        </w:rPr>
      </w:pPr>
    </w:p>
    <w:tbl>
      <w:tblPr>
        <w:tblOverlap w:val="never"/>
        <w:tblW w:w="18570" w:type="dxa"/>
        <w:tblInd w:w="142" w:type="dxa"/>
        <w:tblLayout w:type="fixed"/>
        <w:tblLook w:val="01E0" w:firstRow="1" w:lastRow="1" w:firstColumn="1" w:lastColumn="1" w:noHBand="0" w:noVBand="0"/>
      </w:tblPr>
      <w:tblGrid>
        <w:gridCol w:w="18570"/>
      </w:tblGrid>
      <w:tr w:rsidR="0026553F" w:rsidRPr="0026553F" w:rsidTr="00310C59">
        <w:tc>
          <w:tcPr>
            <w:tcW w:w="18570" w:type="dxa"/>
            <w:tcMar>
              <w:top w:w="0" w:type="dxa"/>
              <w:left w:w="0" w:type="dxa"/>
              <w:bottom w:w="0" w:type="dxa"/>
              <w:right w:w="0" w:type="dxa"/>
            </w:tcMar>
          </w:tcPr>
          <w:tbl>
            <w:tblPr>
              <w:tblOverlap w:val="never"/>
              <w:tblW w:w="9294" w:type="dxa"/>
              <w:tblLayout w:type="fixed"/>
              <w:tblLook w:val="01E0" w:firstRow="1" w:lastRow="1" w:firstColumn="1" w:lastColumn="1" w:noHBand="0" w:noVBand="0"/>
            </w:tblPr>
            <w:tblGrid>
              <w:gridCol w:w="2040"/>
              <w:gridCol w:w="1133"/>
              <w:gridCol w:w="2947"/>
              <w:gridCol w:w="1587"/>
              <w:gridCol w:w="1587"/>
            </w:tblGrid>
            <w:tr w:rsidR="0026553F" w:rsidRPr="0026553F" w:rsidTr="009D2681">
              <w:trPr>
                <w:trHeight w:val="230"/>
              </w:trPr>
              <w:tc>
                <w:tcPr>
                  <w:tcW w:w="9294" w:type="dxa"/>
                  <w:gridSpan w:val="5"/>
                  <w:vMerge w:val="restart"/>
                  <w:tcMar>
                    <w:top w:w="0" w:type="dxa"/>
                    <w:left w:w="0" w:type="dxa"/>
                    <w:bottom w:w="0" w:type="dxa"/>
                    <w:right w:w="0" w:type="dxa"/>
                  </w:tcMar>
                  <w:vAlign w:val="bottom"/>
                </w:tcPr>
                <w:p w:rsidR="0026553F" w:rsidRPr="00310C59" w:rsidRDefault="0026553F" w:rsidP="0026553F">
                  <w:pPr>
                    <w:jc w:val="center"/>
                    <w:rPr>
                      <w:rFonts w:ascii="Arial" w:hAnsi="Arial" w:cs="Arial"/>
                      <w:b/>
                      <w:bCs/>
                      <w:color w:val="000000"/>
                      <w:sz w:val="20"/>
                      <w:szCs w:val="20"/>
                    </w:rPr>
                  </w:pPr>
                  <w:bookmarkStart w:id="0" w:name="__bookmark_1"/>
                  <w:bookmarkEnd w:id="0"/>
                  <w:r w:rsidRPr="00310C59">
                    <w:rPr>
                      <w:rFonts w:ascii="Arial" w:hAnsi="Arial" w:cs="Arial"/>
                      <w:b/>
                      <w:bCs/>
                      <w:color w:val="000000"/>
                      <w:sz w:val="20"/>
                      <w:szCs w:val="20"/>
                    </w:rPr>
                    <w:t>ПОЯСНИТЕЛЬНАЯ ЗАПИСКА</w:t>
                  </w:r>
                </w:p>
              </w:tc>
            </w:tr>
            <w:tr w:rsidR="0026553F" w:rsidRPr="0026553F" w:rsidTr="009D2681">
              <w:trPr>
                <w:trHeight w:val="1"/>
              </w:trPr>
              <w:tc>
                <w:tcPr>
                  <w:tcW w:w="9294" w:type="dxa"/>
                  <w:gridSpan w:val="5"/>
                  <w:vMerge w:val="restart"/>
                  <w:tcMar>
                    <w:top w:w="0" w:type="dxa"/>
                    <w:left w:w="0" w:type="dxa"/>
                    <w:bottom w:w="0" w:type="dxa"/>
                    <w:right w:w="0" w:type="dxa"/>
                  </w:tcMar>
                  <w:vAlign w:val="bottom"/>
                </w:tcPr>
                <w:p w:rsidR="0026553F" w:rsidRPr="00310C59" w:rsidRDefault="0026553F" w:rsidP="0026553F">
                  <w:pPr>
                    <w:spacing w:line="1" w:lineRule="auto"/>
                    <w:rPr>
                      <w:rFonts w:ascii="Arial" w:hAnsi="Arial" w:cs="Arial"/>
                      <w:sz w:val="20"/>
                      <w:szCs w:val="20"/>
                    </w:rPr>
                  </w:pPr>
                </w:p>
              </w:tc>
            </w:tr>
            <w:tr w:rsidR="0026553F" w:rsidRPr="0026553F" w:rsidTr="009D2681">
              <w:tc>
                <w:tcPr>
                  <w:tcW w:w="7707" w:type="dxa"/>
                  <w:gridSpan w:val="4"/>
                  <w:vMerge w:val="restart"/>
                  <w:tcMar>
                    <w:top w:w="0" w:type="dxa"/>
                    <w:left w:w="0" w:type="dxa"/>
                    <w:bottom w:w="0" w:type="dxa"/>
                    <w:right w:w="0" w:type="dxa"/>
                  </w:tcMar>
                  <w:vAlign w:val="bottom"/>
                </w:tcPr>
                <w:p w:rsidR="0026553F" w:rsidRPr="00310C59" w:rsidRDefault="0026553F" w:rsidP="0026553F">
                  <w:pPr>
                    <w:spacing w:line="1" w:lineRule="auto"/>
                    <w:rPr>
                      <w:rFonts w:ascii="Arial" w:hAnsi="Arial" w:cs="Arial"/>
                      <w:sz w:val="20"/>
                      <w:szCs w:val="20"/>
                    </w:rPr>
                  </w:pPr>
                </w:p>
              </w:tc>
              <w:tc>
                <w:tcPr>
                  <w:tcW w:w="15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26553F" w:rsidRPr="0026553F" w:rsidRDefault="0026553F" w:rsidP="0026553F">
                  <w:pPr>
                    <w:jc w:val="center"/>
                    <w:rPr>
                      <w:color w:val="000000"/>
                      <w:sz w:val="20"/>
                      <w:szCs w:val="20"/>
                    </w:rPr>
                  </w:pPr>
                  <w:r w:rsidRPr="0026553F">
                    <w:rPr>
                      <w:color w:val="000000"/>
                      <w:sz w:val="20"/>
                      <w:szCs w:val="20"/>
                    </w:rPr>
                    <w:t>КОДЫ</w:t>
                  </w:r>
                </w:p>
              </w:tc>
            </w:tr>
            <w:tr w:rsidR="0026553F" w:rsidRPr="0026553F" w:rsidTr="009D2681">
              <w:tc>
                <w:tcPr>
                  <w:tcW w:w="6120" w:type="dxa"/>
                  <w:gridSpan w:val="3"/>
                  <w:vMerge w:val="restart"/>
                  <w:tcMar>
                    <w:top w:w="0" w:type="dxa"/>
                    <w:left w:w="0" w:type="dxa"/>
                    <w:bottom w:w="0" w:type="dxa"/>
                    <w:right w:w="0" w:type="dxa"/>
                  </w:tcMar>
                  <w:vAlign w:val="bottom"/>
                </w:tcPr>
                <w:p w:rsidR="0026553F" w:rsidRPr="00310C59" w:rsidRDefault="0026553F" w:rsidP="0026553F">
                  <w:pPr>
                    <w:spacing w:line="1" w:lineRule="auto"/>
                    <w:rPr>
                      <w:rFonts w:ascii="Arial" w:hAnsi="Arial" w:cs="Arial"/>
                      <w:sz w:val="20"/>
                      <w:szCs w:val="20"/>
                    </w:rPr>
                  </w:pPr>
                </w:p>
              </w:tc>
              <w:tc>
                <w:tcPr>
                  <w:tcW w:w="1587" w:type="dxa"/>
                  <w:tcMar>
                    <w:top w:w="0" w:type="dxa"/>
                    <w:left w:w="0" w:type="dxa"/>
                    <w:bottom w:w="0" w:type="dxa"/>
                    <w:right w:w="0" w:type="dxa"/>
                  </w:tcMar>
                  <w:vAlign w:val="bottom"/>
                </w:tcPr>
                <w:p w:rsidR="0026553F" w:rsidRPr="00310C59" w:rsidRDefault="0026553F" w:rsidP="0026553F">
                  <w:pPr>
                    <w:jc w:val="right"/>
                    <w:rPr>
                      <w:rFonts w:ascii="Arial" w:hAnsi="Arial" w:cs="Arial"/>
                      <w:color w:val="000000"/>
                      <w:sz w:val="20"/>
                      <w:szCs w:val="20"/>
                    </w:rPr>
                  </w:pPr>
                  <w:r w:rsidRPr="00310C59">
                    <w:rPr>
                      <w:rFonts w:ascii="Arial" w:hAnsi="Arial" w:cs="Arial"/>
                      <w:color w:val="000000"/>
                      <w:sz w:val="20"/>
                      <w:szCs w:val="20"/>
                    </w:rPr>
                    <w:t>Форма по ОКУД</w:t>
                  </w:r>
                </w:p>
              </w:tc>
              <w:tc>
                <w:tcPr>
                  <w:tcW w:w="1587" w:type="dxa"/>
                  <w:tcBorders>
                    <w:top w:val="single" w:sz="18"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26553F" w:rsidRPr="0026553F" w:rsidRDefault="0026553F" w:rsidP="0026553F">
                  <w:pPr>
                    <w:jc w:val="center"/>
                    <w:rPr>
                      <w:color w:val="000000"/>
                      <w:sz w:val="20"/>
                      <w:szCs w:val="20"/>
                    </w:rPr>
                  </w:pPr>
                  <w:r w:rsidRPr="0026553F">
                    <w:rPr>
                      <w:color w:val="000000"/>
                      <w:sz w:val="20"/>
                      <w:szCs w:val="20"/>
                    </w:rPr>
                    <w:t>0503160</w:t>
                  </w:r>
                </w:p>
              </w:tc>
            </w:tr>
            <w:tr w:rsidR="0026553F" w:rsidRPr="0026553F" w:rsidTr="009D2681">
              <w:tc>
                <w:tcPr>
                  <w:tcW w:w="2040" w:type="dxa"/>
                  <w:tcMar>
                    <w:top w:w="0" w:type="dxa"/>
                    <w:left w:w="0" w:type="dxa"/>
                    <w:bottom w:w="0" w:type="dxa"/>
                    <w:right w:w="0" w:type="dxa"/>
                  </w:tcMar>
                  <w:vAlign w:val="bottom"/>
                </w:tcPr>
                <w:p w:rsidR="0026553F" w:rsidRPr="00310C59" w:rsidRDefault="0026553F" w:rsidP="0026553F">
                  <w:pPr>
                    <w:spacing w:line="1" w:lineRule="auto"/>
                    <w:rPr>
                      <w:rFonts w:ascii="Arial" w:hAnsi="Arial" w:cs="Arial"/>
                      <w:sz w:val="20"/>
                      <w:szCs w:val="20"/>
                    </w:rPr>
                  </w:pPr>
                </w:p>
              </w:tc>
              <w:tc>
                <w:tcPr>
                  <w:tcW w:w="4080" w:type="dxa"/>
                  <w:gridSpan w:val="2"/>
                  <w:vMerge w:val="restart"/>
                  <w:tcMar>
                    <w:top w:w="0" w:type="dxa"/>
                    <w:left w:w="0" w:type="dxa"/>
                    <w:bottom w:w="0" w:type="dxa"/>
                    <w:right w:w="0" w:type="dxa"/>
                  </w:tcMar>
                  <w:vAlign w:val="bottom"/>
                </w:tcPr>
                <w:tbl>
                  <w:tblPr>
                    <w:tblOverlap w:val="never"/>
                    <w:tblW w:w="4080" w:type="dxa"/>
                    <w:jc w:val="center"/>
                    <w:tblLayout w:type="fixed"/>
                    <w:tblCellMar>
                      <w:left w:w="0" w:type="dxa"/>
                      <w:right w:w="0" w:type="dxa"/>
                    </w:tblCellMar>
                    <w:tblLook w:val="01E0" w:firstRow="1" w:lastRow="1" w:firstColumn="1" w:lastColumn="1" w:noHBand="0" w:noVBand="0"/>
                  </w:tblPr>
                  <w:tblGrid>
                    <w:gridCol w:w="4080"/>
                  </w:tblGrid>
                  <w:tr w:rsidR="0026553F" w:rsidRPr="00310C59" w:rsidTr="009D2681">
                    <w:trPr>
                      <w:jc w:val="center"/>
                    </w:trPr>
                    <w:tc>
                      <w:tcPr>
                        <w:tcW w:w="4080" w:type="dxa"/>
                        <w:tcMar>
                          <w:top w:w="0" w:type="dxa"/>
                          <w:left w:w="0" w:type="dxa"/>
                          <w:bottom w:w="0" w:type="dxa"/>
                          <w:right w:w="0" w:type="dxa"/>
                        </w:tcMar>
                      </w:tcPr>
                      <w:p w:rsidR="0026553F" w:rsidRPr="00310C59" w:rsidRDefault="0026553F" w:rsidP="0026553F">
                        <w:pPr>
                          <w:jc w:val="center"/>
                          <w:rPr>
                            <w:rFonts w:ascii="Arial" w:hAnsi="Arial" w:cs="Arial"/>
                            <w:sz w:val="20"/>
                            <w:szCs w:val="20"/>
                          </w:rPr>
                        </w:pPr>
                        <w:r w:rsidRPr="00310C59">
                          <w:rPr>
                            <w:rFonts w:ascii="Arial" w:hAnsi="Arial" w:cs="Arial"/>
                            <w:color w:val="000000"/>
                            <w:sz w:val="20"/>
                            <w:szCs w:val="20"/>
                          </w:rPr>
                          <w:t>на 1 января 2025 г.</w:t>
                        </w:r>
                      </w:p>
                    </w:tc>
                  </w:tr>
                </w:tbl>
                <w:p w:rsidR="0026553F" w:rsidRPr="00310C59" w:rsidRDefault="0026553F" w:rsidP="0026553F">
                  <w:pPr>
                    <w:spacing w:line="1" w:lineRule="auto"/>
                    <w:rPr>
                      <w:rFonts w:ascii="Arial" w:hAnsi="Arial" w:cs="Arial"/>
                      <w:sz w:val="20"/>
                      <w:szCs w:val="20"/>
                    </w:rPr>
                  </w:pPr>
                </w:p>
              </w:tc>
              <w:tc>
                <w:tcPr>
                  <w:tcW w:w="1587" w:type="dxa"/>
                  <w:tcMar>
                    <w:top w:w="0" w:type="dxa"/>
                    <w:left w:w="0" w:type="dxa"/>
                    <w:bottom w:w="0" w:type="dxa"/>
                    <w:right w:w="0" w:type="dxa"/>
                  </w:tcMar>
                  <w:vAlign w:val="bottom"/>
                </w:tcPr>
                <w:p w:rsidR="0026553F" w:rsidRPr="00310C59" w:rsidRDefault="0026553F" w:rsidP="0026553F">
                  <w:pPr>
                    <w:jc w:val="right"/>
                    <w:rPr>
                      <w:rFonts w:ascii="Arial" w:hAnsi="Arial" w:cs="Arial"/>
                      <w:color w:val="000000"/>
                      <w:sz w:val="20"/>
                      <w:szCs w:val="20"/>
                    </w:rPr>
                  </w:pPr>
                  <w:r w:rsidRPr="00310C59">
                    <w:rPr>
                      <w:rFonts w:ascii="Arial" w:hAnsi="Arial" w:cs="Arial"/>
                      <w:color w:val="000000"/>
                      <w:sz w:val="20"/>
                      <w:szCs w:val="20"/>
                    </w:rPr>
                    <w:t>Дата</w:t>
                  </w:r>
                </w:p>
              </w:tc>
              <w:tc>
                <w:tcPr>
                  <w:tcW w:w="1587"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26553F" w:rsidRPr="0026553F" w:rsidRDefault="0026553F" w:rsidP="0026553F">
                  <w:pPr>
                    <w:jc w:val="center"/>
                    <w:rPr>
                      <w:color w:val="000000"/>
                      <w:sz w:val="20"/>
                      <w:szCs w:val="20"/>
                    </w:rPr>
                  </w:pPr>
                  <w:r w:rsidRPr="0026553F">
                    <w:rPr>
                      <w:color w:val="000000"/>
                      <w:sz w:val="20"/>
                      <w:szCs w:val="20"/>
                    </w:rPr>
                    <w:t>01.01.2025</w:t>
                  </w:r>
                </w:p>
              </w:tc>
            </w:tr>
            <w:tr w:rsidR="0026553F" w:rsidRPr="0026553F" w:rsidTr="009D2681">
              <w:trPr>
                <w:trHeight w:val="226"/>
              </w:trPr>
              <w:tc>
                <w:tcPr>
                  <w:tcW w:w="6120" w:type="dxa"/>
                  <w:gridSpan w:val="3"/>
                  <w:vMerge w:val="restart"/>
                  <w:tcMar>
                    <w:top w:w="0" w:type="dxa"/>
                    <w:left w:w="0" w:type="dxa"/>
                    <w:bottom w:w="0" w:type="dxa"/>
                    <w:right w:w="0" w:type="dxa"/>
                  </w:tcMar>
                  <w:vAlign w:val="bottom"/>
                </w:tcPr>
                <w:p w:rsidR="0026553F" w:rsidRPr="00310C59" w:rsidRDefault="0026553F" w:rsidP="0026553F">
                  <w:pPr>
                    <w:rPr>
                      <w:rFonts w:ascii="Arial" w:hAnsi="Arial" w:cs="Arial"/>
                      <w:color w:val="000000"/>
                      <w:sz w:val="20"/>
                      <w:szCs w:val="20"/>
                    </w:rPr>
                  </w:pPr>
                  <w:r w:rsidRPr="00310C59">
                    <w:rPr>
                      <w:rFonts w:ascii="Arial" w:hAnsi="Arial" w:cs="Arial"/>
                      <w:color w:val="000000"/>
                      <w:sz w:val="20"/>
                      <w:szCs w:val="20"/>
                    </w:rPr>
                    <w:t>Главный распорядитель, распорядитель,</w:t>
                  </w:r>
                </w:p>
              </w:tc>
              <w:tc>
                <w:tcPr>
                  <w:tcW w:w="1587" w:type="dxa"/>
                  <w:tcMar>
                    <w:top w:w="0" w:type="dxa"/>
                    <w:left w:w="0" w:type="dxa"/>
                    <w:bottom w:w="0" w:type="dxa"/>
                    <w:right w:w="0" w:type="dxa"/>
                  </w:tcMar>
                  <w:vAlign w:val="bottom"/>
                </w:tcPr>
                <w:p w:rsidR="0026553F" w:rsidRPr="00310C59" w:rsidRDefault="0026553F" w:rsidP="0026553F">
                  <w:pPr>
                    <w:spacing w:line="1" w:lineRule="auto"/>
                    <w:rPr>
                      <w:rFonts w:ascii="Arial" w:hAnsi="Arial" w:cs="Arial"/>
                      <w:sz w:val="20"/>
                      <w:szCs w:val="20"/>
                    </w:rPr>
                  </w:pPr>
                </w:p>
              </w:tc>
              <w:tc>
                <w:tcPr>
                  <w:tcW w:w="1587"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26553F" w:rsidRPr="0026553F" w:rsidRDefault="0026553F" w:rsidP="0026553F">
                  <w:pPr>
                    <w:spacing w:line="1" w:lineRule="auto"/>
                    <w:jc w:val="center"/>
                    <w:rPr>
                      <w:sz w:val="20"/>
                      <w:szCs w:val="20"/>
                    </w:rPr>
                  </w:pPr>
                </w:p>
              </w:tc>
            </w:tr>
            <w:tr w:rsidR="0026553F" w:rsidRPr="0026553F" w:rsidTr="009D2681">
              <w:trPr>
                <w:trHeight w:val="226"/>
              </w:trPr>
              <w:tc>
                <w:tcPr>
                  <w:tcW w:w="6120" w:type="dxa"/>
                  <w:gridSpan w:val="3"/>
                  <w:vMerge w:val="restart"/>
                  <w:tcMar>
                    <w:top w:w="0" w:type="dxa"/>
                    <w:left w:w="0" w:type="dxa"/>
                    <w:bottom w:w="0" w:type="dxa"/>
                    <w:right w:w="0" w:type="dxa"/>
                  </w:tcMar>
                  <w:vAlign w:val="bottom"/>
                </w:tcPr>
                <w:p w:rsidR="0026553F" w:rsidRPr="00310C59" w:rsidRDefault="0026553F" w:rsidP="0026553F">
                  <w:pPr>
                    <w:rPr>
                      <w:rFonts w:ascii="Arial" w:hAnsi="Arial" w:cs="Arial"/>
                      <w:color w:val="000000"/>
                      <w:sz w:val="20"/>
                      <w:szCs w:val="20"/>
                    </w:rPr>
                  </w:pPr>
                  <w:r w:rsidRPr="00310C59">
                    <w:rPr>
                      <w:rFonts w:ascii="Arial" w:hAnsi="Arial" w:cs="Arial"/>
                      <w:color w:val="000000"/>
                      <w:sz w:val="20"/>
                      <w:szCs w:val="20"/>
                    </w:rPr>
                    <w:t>получатель бюджетных средств, главный администратор,</w:t>
                  </w:r>
                </w:p>
              </w:tc>
              <w:tc>
                <w:tcPr>
                  <w:tcW w:w="1587" w:type="dxa"/>
                  <w:tcMar>
                    <w:top w:w="0" w:type="dxa"/>
                    <w:left w:w="0" w:type="dxa"/>
                    <w:bottom w:w="0" w:type="dxa"/>
                    <w:right w:w="0" w:type="dxa"/>
                  </w:tcMar>
                  <w:vAlign w:val="bottom"/>
                </w:tcPr>
                <w:p w:rsidR="0026553F" w:rsidRPr="00310C59" w:rsidRDefault="0026553F" w:rsidP="0026553F">
                  <w:pPr>
                    <w:spacing w:line="1" w:lineRule="auto"/>
                    <w:rPr>
                      <w:rFonts w:ascii="Arial" w:hAnsi="Arial" w:cs="Arial"/>
                      <w:sz w:val="20"/>
                      <w:szCs w:val="20"/>
                    </w:rPr>
                  </w:pPr>
                </w:p>
              </w:tc>
              <w:tc>
                <w:tcPr>
                  <w:tcW w:w="1587" w:type="dxa"/>
                  <w:tcBorders>
                    <w:left w:val="single" w:sz="18" w:space="0" w:color="000000"/>
                    <w:right w:val="single" w:sz="18" w:space="0" w:color="000000"/>
                  </w:tcBorders>
                  <w:tcMar>
                    <w:top w:w="0" w:type="dxa"/>
                    <w:left w:w="0" w:type="dxa"/>
                    <w:bottom w:w="0" w:type="dxa"/>
                    <w:right w:w="0" w:type="dxa"/>
                  </w:tcMar>
                  <w:vAlign w:val="bottom"/>
                </w:tcPr>
                <w:p w:rsidR="0026553F" w:rsidRPr="0026553F" w:rsidRDefault="0026553F" w:rsidP="0026553F">
                  <w:pPr>
                    <w:spacing w:line="1" w:lineRule="auto"/>
                    <w:jc w:val="center"/>
                    <w:rPr>
                      <w:sz w:val="20"/>
                      <w:szCs w:val="20"/>
                    </w:rPr>
                  </w:pPr>
                </w:p>
              </w:tc>
            </w:tr>
            <w:tr w:rsidR="0026553F" w:rsidRPr="0026553F" w:rsidTr="009D2681">
              <w:trPr>
                <w:trHeight w:val="226"/>
              </w:trPr>
              <w:tc>
                <w:tcPr>
                  <w:tcW w:w="6120" w:type="dxa"/>
                  <w:gridSpan w:val="3"/>
                  <w:vMerge w:val="restart"/>
                  <w:tcMar>
                    <w:top w:w="0" w:type="dxa"/>
                    <w:left w:w="0" w:type="dxa"/>
                    <w:bottom w:w="0" w:type="dxa"/>
                    <w:right w:w="0" w:type="dxa"/>
                  </w:tcMar>
                  <w:vAlign w:val="bottom"/>
                </w:tcPr>
                <w:p w:rsidR="0026553F" w:rsidRPr="00310C59" w:rsidRDefault="0026553F" w:rsidP="0026553F">
                  <w:pPr>
                    <w:rPr>
                      <w:rFonts w:ascii="Arial" w:hAnsi="Arial" w:cs="Arial"/>
                      <w:color w:val="000000"/>
                      <w:sz w:val="20"/>
                      <w:szCs w:val="20"/>
                    </w:rPr>
                  </w:pPr>
                  <w:r w:rsidRPr="00310C59">
                    <w:rPr>
                      <w:rFonts w:ascii="Arial" w:hAnsi="Arial" w:cs="Arial"/>
                      <w:color w:val="000000"/>
                      <w:sz w:val="20"/>
                      <w:szCs w:val="20"/>
                    </w:rPr>
                    <w:t>администратор доходов бюджета,</w:t>
                  </w:r>
                </w:p>
              </w:tc>
              <w:tc>
                <w:tcPr>
                  <w:tcW w:w="1587" w:type="dxa"/>
                  <w:tcMar>
                    <w:top w:w="0" w:type="dxa"/>
                    <w:left w:w="0" w:type="dxa"/>
                    <w:bottom w:w="0" w:type="dxa"/>
                    <w:right w:w="0" w:type="dxa"/>
                  </w:tcMar>
                  <w:vAlign w:val="bottom"/>
                </w:tcPr>
                <w:p w:rsidR="0026553F" w:rsidRPr="00310C59" w:rsidRDefault="0026553F" w:rsidP="0026553F">
                  <w:pPr>
                    <w:jc w:val="right"/>
                    <w:rPr>
                      <w:rFonts w:ascii="Arial" w:hAnsi="Arial" w:cs="Arial"/>
                      <w:color w:val="000000"/>
                      <w:sz w:val="20"/>
                      <w:szCs w:val="20"/>
                    </w:rPr>
                  </w:pPr>
                  <w:r w:rsidRPr="00310C59">
                    <w:rPr>
                      <w:rFonts w:ascii="Arial" w:hAnsi="Arial" w:cs="Arial"/>
                      <w:color w:val="000000"/>
                      <w:sz w:val="20"/>
                      <w:szCs w:val="20"/>
                    </w:rPr>
                    <w:t>по ОКПО</w:t>
                  </w:r>
                </w:p>
              </w:tc>
              <w:tc>
                <w:tcPr>
                  <w:tcW w:w="1587"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p w:rsidR="0026553F" w:rsidRPr="0026553F" w:rsidRDefault="0026553F" w:rsidP="0026553F">
                  <w:pPr>
                    <w:jc w:val="center"/>
                    <w:rPr>
                      <w:color w:val="000000"/>
                      <w:sz w:val="20"/>
                      <w:szCs w:val="20"/>
                    </w:rPr>
                  </w:pPr>
                  <w:r w:rsidRPr="0026553F">
                    <w:rPr>
                      <w:color w:val="000000"/>
                      <w:sz w:val="20"/>
                      <w:szCs w:val="20"/>
                    </w:rPr>
                    <w:t>04085157</w:t>
                  </w:r>
                </w:p>
              </w:tc>
            </w:tr>
            <w:tr w:rsidR="0026553F" w:rsidRPr="0026553F" w:rsidTr="009D2681">
              <w:trPr>
                <w:trHeight w:val="226"/>
              </w:trPr>
              <w:tc>
                <w:tcPr>
                  <w:tcW w:w="6120" w:type="dxa"/>
                  <w:gridSpan w:val="3"/>
                  <w:vMerge w:val="restart"/>
                  <w:tcMar>
                    <w:top w:w="0" w:type="dxa"/>
                    <w:left w:w="0" w:type="dxa"/>
                    <w:bottom w:w="0" w:type="dxa"/>
                    <w:right w:w="0" w:type="dxa"/>
                  </w:tcMar>
                  <w:vAlign w:val="bottom"/>
                </w:tcPr>
                <w:p w:rsidR="0026553F" w:rsidRPr="00310C59" w:rsidRDefault="0026553F" w:rsidP="0026553F">
                  <w:pPr>
                    <w:rPr>
                      <w:rFonts w:ascii="Arial" w:hAnsi="Arial" w:cs="Arial"/>
                      <w:color w:val="000000"/>
                      <w:sz w:val="20"/>
                      <w:szCs w:val="20"/>
                    </w:rPr>
                  </w:pPr>
                  <w:r w:rsidRPr="00310C59">
                    <w:rPr>
                      <w:rFonts w:ascii="Arial" w:hAnsi="Arial" w:cs="Arial"/>
                      <w:color w:val="000000"/>
                      <w:sz w:val="20"/>
                      <w:szCs w:val="20"/>
                    </w:rPr>
                    <w:t>главный администратор, администратор</w:t>
                  </w:r>
                </w:p>
              </w:tc>
              <w:tc>
                <w:tcPr>
                  <w:tcW w:w="1587" w:type="dxa"/>
                  <w:tcMar>
                    <w:top w:w="0" w:type="dxa"/>
                    <w:left w:w="0" w:type="dxa"/>
                    <w:bottom w:w="0" w:type="dxa"/>
                    <w:right w:w="0" w:type="dxa"/>
                  </w:tcMar>
                  <w:vAlign w:val="bottom"/>
                </w:tcPr>
                <w:p w:rsidR="0026553F" w:rsidRPr="00310C59" w:rsidRDefault="0026553F" w:rsidP="0026553F">
                  <w:pPr>
                    <w:spacing w:line="1" w:lineRule="auto"/>
                    <w:rPr>
                      <w:rFonts w:ascii="Arial" w:hAnsi="Arial" w:cs="Arial"/>
                      <w:sz w:val="20"/>
                      <w:szCs w:val="20"/>
                    </w:rPr>
                  </w:pPr>
                </w:p>
              </w:tc>
              <w:tc>
                <w:tcPr>
                  <w:tcW w:w="1587"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26553F" w:rsidRPr="0026553F" w:rsidRDefault="0026553F" w:rsidP="0026553F">
                  <w:pPr>
                    <w:spacing w:line="1" w:lineRule="auto"/>
                    <w:jc w:val="center"/>
                    <w:rPr>
                      <w:sz w:val="20"/>
                      <w:szCs w:val="20"/>
                    </w:rPr>
                  </w:pPr>
                </w:p>
              </w:tc>
            </w:tr>
            <w:tr w:rsidR="0026553F" w:rsidRPr="0026553F" w:rsidTr="009D2681">
              <w:trPr>
                <w:trHeight w:val="226"/>
              </w:trPr>
              <w:tc>
                <w:tcPr>
                  <w:tcW w:w="6120" w:type="dxa"/>
                  <w:gridSpan w:val="3"/>
                  <w:vMerge w:val="restart"/>
                  <w:tcMar>
                    <w:top w:w="0" w:type="dxa"/>
                    <w:left w:w="0" w:type="dxa"/>
                    <w:bottom w:w="0" w:type="dxa"/>
                    <w:right w:w="0" w:type="dxa"/>
                  </w:tcMar>
                  <w:vAlign w:val="bottom"/>
                </w:tcPr>
                <w:p w:rsidR="0026553F" w:rsidRPr="00310C59" w:rsidRDefault="0026553F" w:rsidP="0026553F">
                  <w:pPr>
                    <w:rPr>
                      <w:rFonts w:ascii="Arial" w:hAnsi="Arial" w:cs="Arial"/>
                      <w:color w:val="000000"/>
                      <w:sz w:val="20"/>
                      <w:szCs w:val="20"/>
                    </w:rPr>
                  </w:pPr>
                  <w:r w:rsidRPr="00310C59">
                    <w:rPr>
                      <w:rFonts w:ascii="Arial" w:hAnsi="Arial" w:cs="Arial"/>
                      <w:color w:val="000000"/>
                      <w:sz w:val="20"/>
                      <w:szCs w:val="20"/>
                    </w:rPr>
                    <w:t>источников финансирования</w:t>
                  </w:r>
                </w:p>
              </w:tc>
              <w:tc>
                <w:tcPr>
                  <w:tcW w:w="1587" w:type="dxa"/>
                  <w:tcMar>
                    <w:top w:w="0" w:type="dxa"/>
                    <w:left w:w="0" w:type="dxa"/>
                    <w:bottom w:w="0" w:type="dxa"/>
                    <w:right w:w="0" w:type="dxa"/>
                  </w:tcMar>
                  <w:vAlign w:val="bottom"/>
                </w:tcPr>
                <w:p w:rsidR="0026553F" w:rsidRPr="00310C59" w:rsidRDefault="0026553F" w:rsidP="0026553F">
                  <w:pPr>
                    <w:spacing w:line="1" w:lineRule="auto"/>
                    <w:rPr>
                      <w:rFonts w:ascii="Arial" w:hAnsi="Arial" w:cs="Arial"/>
                      <w:sz w:val="20"/>
                      <w:szCs w:val="20"/>
                    </w:rPr>
                  </w:pPr>
                </w:p>
              </w:tc>
              <w:tc>
                <w:tcPr>
                  <w:tcW w:w="1587" w:type="dxa"/>
                  <w:tcBorders>
                    <w:left w:val="single" w:sz="18" w:space="0" w:color="000000"/>
                    <w:right w:val="single" w:sz="18" w:space="0" w:color="000000"/>
                  </w:tcBorders>
                  <w:tcMar>
                    <w:top w:w="0" w:type="dxa"/>
                    <w:left w:w="0" w:type="dxa"/>
                    <w:bottom w:w="0" w:type="dxa"/>
                    <w:right w:w="0" w:type="dxa"/>
                  </w:tcMar>
                  <w:vAlign w:val="bottom"/>
                </w:tcPr>
                <w:p w:rsidR="0026553F" w:rsidRPr="0026553F" w:rsidRDefault="0026553F" w:rsidP="0026553F">
                  <w:pPr>
                    <w:spacing w:line="1" w:lineRule="auto"/>
                    <w:jc w:val="center"/>
                    <w:rPr>
                      <w:sz w:val="20"/>
                      <w:szCs w:val="20"/>
                    </w:rPr>
                  </w:pPr>
                </w:p>
              </w:tc>
            </w:tr>
            <w:tr w:rsidR="0026553F" w:rsidRPr="0026553F" w:rsidTr="009D2681">
              <w:trPr>
                <w:trHeight w:val="680"/>
              </w:trPr>
              <w:tc>
                <w:tcPr>
                  <w:tcW w:w="3173" w:type="dxa"/>
                  <w:gridSpan w:val="2"/>
                  <w:vMerge w:val="restart"/>
                  <w:tcMar>
                    <w:top w:w="0" w:type="dxa"/>
                    <w:left w:w="0" w:type="dxa"/>
                    <w:bottom w:w="0" w:type="dxa"/>
                    <w:right w:w="0" w:type="dxa"/>
                  </w:tcMar>
                </w:tcPr>
                <w:p w:rsidR="0026553F" w:rsidRPr="00310C59" w:rsidRDefault="0026553F" w:rsidP="0026553F">
                  <w:pPr>
                    <w:rPr>
                      <w:rFonts w:ascii="Arial" w:hAnsi="Arial" w:cs="Arial"/>
                      <w:color w:val="000000"/>
                      <w:sz w:val="20"/>
                      <w:szCs w:val="20"/>
                    </w:rPr>
                  </w:pPr>
                  <w:r w:rsidRPr="00310C59">
                    <w:rPr>
                      <w:rFonts w:ascii="Arial" w:hAnsi="Arial" w:cs="Arial"/>
                      <w:color w:val="000000"/>
                      <w:sz w:val="20"/>
                      <w:szCs w:val="20"/>
                    </w:rPr>
                    <w:t>дефицита бюджета</w:t>
                  </w:r>
                </w:p>
              </w:tc>
              <w:tc>
                <w:tcPr>
                  <w:tcW w:w="2947" w:type="dxa"/>
                  <w:vMerge w:val="restart"/>
                  <w:tcMar>
                    <w:top w:w="0" w:type="dxa"/>
                    <w:left w:w="0" w:type="dxa"/>
                    <w:bottom w:w="0" w:type="dxa"/>
                    <w:right w:w="0" w:type="dxa"/>
                  </w:tcMar>
                </w:tcPr>
                <w:p w:rsidR="0026553F" w:rsidRPr="00310C59" w:rsidRDefault="0026553F" w:rsidP="0026553F">
                  <w:pPr>
                    <w:rPr>
                      <w:rFonts w:ascii="Arial" w:hAnsi="Arial" w:cs="Arial"/>
                      <w:color w:val="000000"/>
                      <w:sz w:val="20"/>
                      <w:szCs w:val="20"/>
                      <w:u w:val="single"/>
                    </w:rPr>
                  </w:pPr>
                  <w:r w:rsidRPr="00310C59">
                    <w:rPr>
                      <w:rFonts w:ascii="Arial" w:hAnsi="Arial" w:cs="Arial"/>
                      <w:color w:val="000000"/>
                      <w:sz w:val="20"/>
                      <w:szCs w:val="20"/>
                      <w:u w:val="single"/>
                    </w:rPr>
                    <w:t xml:space="preserve">Администрация Долговского сельсовета </w:t>
                  </w:r>
                  <w:proofErr w:type="spellStart"/>
                  <w:r w:rsidRPr="00310C59">
                    <w:rPr>
                      <w:rFonts w:ascii="Arial" w:hAnsi="Arial" w:cs="Arial"/>
                      <w:color w:val="000000"/>
                      <w:sz w:val="20"/>
                      <w:szCs w:val="20"/>
                      <w:u w:val="single"/>
                    </w:rPr>
                    <w:t>Новичихинского</w:t>
                  </w:r>
                  <w:proofErr w:type="spellEnd"/>
                  <w:r w:rsidRPr="00310C59">
                    <w:rPr>
                      <w:rFonts w:ascii="Arial" w:hAnsi="Arial" w:cs="Arial"/>
                      <w:color w:val="000000"/>
                      <w:sz w:val="20"/>
                      <w:szCs w:val="20"/>
                      <w:u w:val="single"/>
                    </w:rPr>
                    <w:t xml:space="preserve"> района Алтайского края</w:t>
                  </w:r>
                </w:p>
              </w:tc>
              <w:tc>
                <w:tcPr>
                  <w:tcW w:w="1587" w:type="dxa"/>
                  <w:tcMar>
                    <w:top w:w="0" w:type="dxa"/>
                    <w:left w:w="0" w:type="dxa"/>
                    <w:bottom w:w="0" w:type="dxa"/>
                    <w:right w:w="0" w:type="dxa"/>
                  </w:tcMar>
                  <w:vAlign w:val="bottom"/>
                </w:tcPr>
                <w:p w:rsidR="0026553F" w:rsidRPr="00310C59" w:rsidRDefault="0026553F" w:rsidP="0026553F">
                  <w:pPr>
                    <w:jc w:val="right"/>
                    <w:rPr>
                      <w:rFonts w:ascii="Arial" w:hAnsi="Arial" w:cs="Arial"/>
                      <w:color w:val="000000"/>
                      <w:sz w:val="20"/>
                      <w:szCs w:val="20"/>
                    </w:rPr>
                  </w:pPr>
                  <w:r w:rsidRPr="00310C59">
                    <w:rPr>
                      <w:rFonts w:ascii="Arial" w:hAnsi="Arial" w:cs="Arial"/>
                      <w:color w:val="000000"/>
                      <w:sz w:val="20"/>
                      <w:szCs w:val="20"/>
                    </w:rPr>
                    <w:t>Глава по БК</w:t>
                  </w:r>
                </w:p>
              </w:tc>
              <w:tc>
                <w:tcPr>
                  <w:tcW w:w="1587" w:type="dxa"/>
                  <w:tcBorders>
                    <w:left w:val="single" w:sz="18" w:space="0" w:color="000000"/>
                    <w:right w:val="single" w:sz="18" w:space="0" w:color="000000"/>
                  </w:tcBorders>
                  <w:tcMar>
                    <w:top w:w="0" w:type="dxa"/>
                    <w:left w:w="0" w:type="dxa"/>
                    <w:bottom w:w="0" w:type="dxa"/>
                    <w:right w:w="0" w:type="dxa"/>
                  </w:tcMar>
                  <w:vAlign w:val="bottom"/>
                </w:tcPr>
                <w:p w:rsidR="0026553F" w:rsidRPr="0026553F" w:rsidRDefault="0026553F" w:rsidP="0026553F">
                  <w:pPr>
                    <w:jc w:val="center"/>
                    <w:rPr>
                      <w:color w:val="000000"/>
                      <w:sz w:val="20"/>
                      <w:szCs w:val="20"/>
                    </w:rPr>
                  </w:pPr>
                  <w:r w:rsidRPr="0026553F">
                    <w:rPr>
                      <w:color w:val="000000"/>
                      <w:sz w:val="20"/>
                      <w:szCs w:val="20"/>
                    </w:rPr>
                    <w:t>303</w:t>
                  </w:r>
                </w:p>
              </w:tc>
            </w:tr>
            <w:tr w:rsidR="0026553F" w:rsidRPr="0026553F" w:rsidTr="009D2681">
              <w:trPr>
                <w:trHeight w:val="226"/>
              </w:trPr>
              <w:tc>
                <w:tcPr>
                  <w:tcW w:w="3173" w:type="dxa"/>
                  <w:gridSpan w:val="2"/>
                  <w:vMerge w:val="restart"/>
                  <w:tcMar>
                    <w:top w:w="0" w:type="dxa"/>
                    <w:left w:w="0" w:type="dxa"/>
                    <w:bottom w:w="0" w:type="dxa"/>
                    <w:right w:w="0" w:type="dxa"/>
                  </w:tcMar>
                  <w:vAlign w:val="bottom"/>
                </w:tcPr>
                <w:p w:rsidR="0026553F" w:rsidRPr="00310C59" w:rsidRDefault="0026553F" w:rsidP="0026553F">
                  <w:pPr>
                    <w:rPr>
                      <w:rFonts w:ascii="Arial" w:hAnsi="Arial" w:cs="Arial"/>
                      <w:color w:val="000000"/>
                      <w:sz w:val="20"/>
                      <w:szCs w:val="20"/>
                    </w:rPr>
                  </w:pPr>
                  <w:r w:rsidRPr="00310C59">
                    <w:rPr>
                      <w:rFonts w:ascii="Arial" w:hAnsi="Arial" w:cs="Arial"/>
                      <w:color w:val="000000"/>
                      <w:sz w:val="20"/>
                      <w:szCs w:val="20"/>
                    </w:rPr>
                    <w:t>Наименование бюджета</w:t>
                  </w:r>
                </w:p>
              </w:tc>
              <w:tc>
                <w:tcPr>
                  <w:tcW w:w="2947" w:type="dxa"/>
                  <w:vMerge w:val="restart"/>
                  <w:tcMar>
                    <w:top w:w="0" w:type="dxa"/>
                    <w:left w:w="0" w:type="dxa"/>
                    <w:bottom w:w="0" w:type="dxa"/>
                    <w:right w:w="0" w:type="dxa"/>
                  </w:tcMar>
                  <w:vAlign w:val="bottom"/>
                </w:tcPr>
                <w:p w:rsidR="0026553F" w:rsidRPr="00310C59" w:rsidRDefault="0026553F" w:rsidP="0026553F">
                  <w:pPr>
                    <w:rPr>
                      <w:rFonts w:ascii="Arial" w:hAnsi="Arial" w:cs="Arial"/>
                      <w:color w:val="000000"/>
                      <w:sz w:val="20"/>
                      <w:szCs w:val="20"/>
                      <w:u w:val="single"/>
                    </w:rPr>
                  </w:pPr>
                  <w:r w:rsidRPr="00310C59">
                    <w:rPr>
                      <w:rFonts w:ascii="Arial" w:hAnsi="Arial" w:cs="Arial"/>
                      <w:color w:val="000000"/>
                      <w:sz w:val="20"/>
                      <w:szCs w:val="20"/>
                      <w:u w:val="single"/>
                    </w:rPr>
                    <w:t xml:space="preserve">Бюджет муниципального образования </w:t>
                  </w:r>
                  <w:proofErr w:type="spellStart"/>
                  <w:r w:rsidRPr="00310C59">
                    <w:rPr>
                      <w:rFonts w:ascii="Arial" w:hAnsi="Arial" w:cs="Arial"/>
                      <w:color w:val="000000"/>
                      <w:sz w:val="20"/>
                      <w:szCs w:val="20"/>
                      <w:u w:val="single"/>
                    </w:rPr>
                    <w:t>Долговский</w:t>
                  </w:r>
                  <w:proofErr w:type="spellEnd"/>
                  <w:r w:rsidRPr="00310C59">
                    <w:rPr>
                      <w:rFonts w:ascii="Arial" w:hAnsi="Arial" w:cs="Arial"/>
                      <w:color w:val="000000"/>
                      <w:sz w:val="20"/>
                      <w:szCs w:val="20"/>
                      <w:u w:val="single"/>
                    </w:rPr>
                    <w:t xml:space="preserve"> сельсовет </w:t>
                  </w:r>
                  <w:proofErr w:type="spellStart"/>
                  <w:r w:rsidRPr="00310C59">
                    <w:rPr>
                      <w:rFonts w:ascii="Arial" w:hAnsi="Arial" w:cs="Arial"/>
                      <w:color w:val="000000"/>
                      <w:sz w:val="20"/>
                      <w:szCs w:val="20"/>
                      <w:u w:val="single"/>
                    </w:rPr>
                    <w:t>Новичихинского</w:t>
                  </w:r>
                  <w:proofErr w:type="spellEnd"/>
                  <w:r w:rsidRPr="00310C59">
                    <w:rPr>
                      <w:rFonts w:ascii="Arial" w:hAnsi="Arial" w:cs="Arial"/>
                      <w:color w:val="000000"/>
                      <w:sz w:val="20"/>
                      <w:szCs w:val="20"/>
                      <w:u w:val="single"/>
                    </w:rPr>
                    <w:t xml:space="preserve"> района </w:t>
                  </w:r>
                </w:p>
              </w:tc>
              <w:tc>
                <w:tcPr>
                  <w:tcW w:w="1587" w:type="dxa"/>
                  <w:tcMar>
                    <w:top w:w="0" w:type="dxa"/>
                    <w:left w:w="0" w:type="dxa"/>
                    <w:bottom w:w="0" w:type="dxa"/>
                    <w:right w:w="0" w:type="dxa"/>
                  </w:tcMar>
                  <w:vAlign w:val="bottom"/>
                </w:tcPr>
                <w:p w:rsidR="0026553F" w:rsidRPr="00310C59" w:rsidRDefault="0026553F" w:rsidP="0026553F">
                  <w:pPr>
                    <w:spacing w:line="1" w:lineRule="auto"/>
                    <w:rPr>
                      <w:rFonts w:ascii="Arial" w:hAnsi="Arial" w:cs="Arial"/>
                      <w:sz w:val="20"/>
                      <w:szCs w:val="20"/>
                    </w:rPr>
                  </w:pPr>
                </w:p>
              </w:tc>
              <w:tc>
                <w:tcPr>
                  <w:tcW w:w="1587"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26553F" w:rsidRPr="0026553F" w:rsidRDefault="0026553F" w:rsidP="0026553F">
                  <w:pPr>
                    <w:spacing w:line="1" w:lineRule="auto"/>
                    <w:jc w:val="center"/>
                    <w:rPr>
                      <w:sz w:val="20"/>
                      <w:szCs w:val="20"/>
                    </w:rPr>
                  </w:pPr>
                </w:p>
              </w:tc>
            </w:tr>
            <w:tr w:rsidR="0026553F" w:rsidRPr="0026553F" w:rsidTr="009D2681">
              <w:tc>
                <w:tcPr>
                  <w:tcW w:w="3173" w:type="dxa"/>
                  <w:gridSpan w:val="2"/>
                  <w:vMerge w:val="restart"/>
                  <w:tcMar>
                    <w:top w:w="0" w:type="dxa"/>
                    <w:left w:w="0" w:type="dxa"/>
                    <w:bottom w:w="0" w:type="dxa"/>
                    <w:right w:w="0" w:type="dxa"/>
                  </w:tcMar>
                  <w:vAlign w:val="bottom"/>
                </w:tcPr>
                <w:p w:rsidR="0026553F" w:rsidRPr="00310C59" w:rsidRDefault="0026553F" w:rsidP="0026553F">
                  <w:pPr>
                    <w:rPr>
                      <w:rFonts w:ascii="Arial" w:hAnsi="Arial" w:cs="Arial"/>
                      <w:color w:val="000000"/>
                      <w:sz w:val="20"/>
                      <w:szCs w:val="20"/>
                    </w:rPr>
                  </w:pPr>
                  <w:r w:rsidRPr="00310C59">
                    <w:rPr>
                      <w:rFonts w:ascii="Arial" w:hAnsi="Arial" w:cs="Arial"/>
                      <w:color w:val="000000"/>
                      <w:sz w:val="20"/>
                      <w:szCs w:val="20"/>
                    </w:rPr>
                    <w:t>(публично-правового образования)</w:t>
                  </w:r>
                </w:p>
              </w:tc>
              <w:tc>
                <w:tcPr>
                  <w:tcW w:w="2947" w:type="dxa"/>
                  <w:vMerge/>
                  <w:tcMar>
                    <w:top w:w="0" w:type="dxa"/>
                    <w:left w:w="0" w:type="dxa"/>
                    <w:bottom w:w="0" w:type="dxa"/>
                    <w:right w:w="0" w:type="dxa"/>
                  </w:tcMar>
                  <w:vAlign w:val="bottom"/>
                </w:tcPr>
                <w:p w:rsidR="0026553F" w:rsidRPr="00310C59" w:rsidRDefault="0026553F" w:rsidP="0026553F">
                  <w:pPr>
                    <w:spacing w:line="1" w:lineRule="auto"/>
                    <w:rPr>
                      <w:rFonts w:ascii="Arial" w:hAnsi="Arial" w:cs="Arial"/>
                      <w:sz w:val="20"/>
                      <w:szCs w:val="20"/>
                    </w:rPr>
                  </w:pPr>
                </w:p>
              </w:tc>
              <w:tc>
                <w:tcPr>
                  <w:tcW w:w="1587" w:type="dxa"/>
                  <w:tcMar>
                    <w:top w:w="0" w:type="dxa"/>
                    <w:left w:w="0" w:type="dxa"/>
                    <w:bottom w:w="0" w:type="dxa"/>
                    <w:right w:w="0" w:type="dxa"/>
                  </w:tcMar>
                  <w:vAlign w:val="bottom"/>
                </w:tcPr>
                <w:p w:rsidR="0026553F" w:rsidRPr="00310C59" w:rsidRDefault="0026553F" w:rsidP="0026553F">
                  <w:pPr>
                    <w:jc w:val="right"/>
                    <w:rPr>
                      <w:rFonts w:ascii="Arial" w:hAnsi="Arial" w:cs="Arial"/>
                      <w:color w:val="000000"/>
                      <w:sz w:val="20"/>
                      <w:szCs w:val="20"/>
                    </w:rPr>
                  </w:pPr>
                  <w:r w:rsidRPr="00310C59">
                    <w:rPr>
                      <w:rFonts w:ascii="Arial" w:hAnsi="Arial" w:cs="Arial"/>
                      <w:color w:val="000000"/>
                      <w:sz w:val="20"/>
                      <w:szCs w:val="20"/>
                    </w:rPr>
                    <w:t>по ОКТМО</w:t>
                  </w:r>
                </w:p>
              </w:tc>
              <w:tc>
                <w:tcPr>
                  <w:tcW w:w="1587"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tbl>
                  <w:tblPr>
                    <w:tblOverlap w:val="never"/>
                    <w:tblW w:w="1587" w:type="dxa"/>
                    <w:jc w:val="center"/>
                    <w:tblLayout w:type="fixed"/>
                    <w:tblCellMar>
                      <w:left w:w="0" w:type="dxa"/>
                      <w:right w:w="0" w:type="dxa"/>
                    </w:tblCellMar>
                    <w:tblLook w:val="01E0" w:firstRow="1" w:lastRow="1" w:firstColumn="1" w:lastColumn="1" w:noHBand="0" w:noVBand="0"/>
                  </w:tblPr>
                  <w:tblGrid>
                    <w:gridCol w:w="1587"/>
                  </w:tblGrid>
                  <w:tr w:rsidR="0026553F" w:rsidRPr="0026553F" w:rsidTr="009D2681">
                    <w:trPr>
                      <w:jc w:val="center"/>
                    </w:trPr>
                    <w:tc>
                      <w:tcPr>
                        <w:tcW w:w="1587" w:type="dxa"/>
                        <w:tcMar>
                          <w:top w:w="0" w:type="dxa"/>
                          <w:left w:w="0" w:type="dxa"/>
                          <w:bottom w:w="0" w:type="dxa"/>
                          <w:right w:w="0" w:type="dxa"/>
                        </w:tcMar>
                      </w:tcPr>
                      <w:p w:rsidR="0026553F" w:rsidRPr="0026553F" w:rsidRDefault="0026553F" w:rsidP="0026553F">
                        <w:pPr>
                          <w:jc w:val="center"/>
                          <w:rPr>
                            <w:sz w:val="20"/>
                            <w:szCs w:val="20"/>
                          </w:rPr>
                        </w:pPr>
                        <w:r w:rsidRPr="0026553F">
                          <w:rPr>
                            <w:color w:val="000000"/>
                            <w:sz w:val="20"/>
                            <w:szCs w:val="20"/>
                          </w:rPr>
                          <w:t>01628411</w:t>
                        </w:r>
                      </w:p>
                    </w:tc>
                  </w:tr>
                </w:tbl>
                <w:p w:rsidR="0026553F" w:rsidRPr="0026553F" w:rsidRDefault="0026553F" w:rsidP="0026553F">
                  <w:pPr>
                    <w:spacing w:line="1" w:lineRule="auto"/>
                    <w:rPr>
                      <w:sz w:val="20"/>
                      <w:szCs w:val="20"/>
                    </w:rPr>
                  </w:pPr>
                </w:p>
              </w:tc>
            </w:tr>
            <w:tr w:rsidR="0026553F" w:rsidRPr="0026553F" w:rsidTr="009D2681">
              <w:trPr>
                <w:hidden/>
              </w:trPr>
              <w:tc>
                <w:tcPr>
                  <w:tcW w:w="6120" w:type="dxa"/>
                  <w:gridSpan w:val="3"/>
                  <w:vMerge w:val="restart"/>
                  <w:tcMar>
                    <w:top w:w="0" w:type="dxa"/>
                    <w:left w:w="0" w:type="dxa"/>
                    <w:bottom w:w="0" w:type="dxa"/>
                    <w:right w:w="0" w:type="dxa"/>
                  </w:tcMar>
                  <w:vAlign w:val="bottom"/>
                </w:tcPr>
                <w:p w:rsidR="0026553F" w:rsidRPr="00310C59" w:rsidRDefault="0026553F" w:rsidP="0026553F">
                  <w:pPr>
                    <w:rPr>
                      <w:rFonts w:ascii="Arial" w:hAnsi="Arial" w:cs="Arial"/>
                      <w:vanish/>
                      <w:sz w:val="20"/>
                      <w:szCs w:val="20"/>
                    </w:rPr>
                  </w:pPr>
                </w:p>
                <w:tbl>
                  <w:tblPr>
                    <w:tblOverlap w:val="never"/>
                    <w:tblW w:w="6120" w:type="dxa"/>
                    <w:tblLayout w:type="fixed"/>
                    <w:tblCellMar>
                      <w:left w:w="0" w:type="dxa"/>
                      <w:right w:w="0" w:type="dxa"/>
                    </w:tblCellMar>
                    <w:tblLook w:val="01E0" w:firstRow="1" w:lastRow="1" w:firstColumn="1" w:lastColumn="1" w:noHBand="0" w:noVBand="0"/>
                  </w:tblPr>
                  <w:tblGrid>
                    <w:gridCol w:w="6120"/>
                  </w:tblGrid>
                  <w:tr w:rsidR="0026553F" w:rsidRPr="00310C59" w:rsidTr="009D2681">
                    <w:tc>
                      <w:tcPr>
                        <w:tcW w:w="6120" w:type="dxa"/>
                        <w:tcMar>
                          <w:top w:w="0" w:type="dxa"/>
                          <w:left w:w="0" w:type="dxa"/>
                          <w:bottom w:w="0" w:type="dxa"/>
                          <w:right w:w="0" w:type="dxa"/>
                        </w:tcMar>
                      </w:tcPr>
                      <w:p w:rsidR="0026553F" w:rsidRPr="00310C59" w:rsidRDefault="0026553F" w:rsidP="0026553F">
                        <w:pPr>
                          <w:rPr>
                            <w:rFonts w:ascii="Arial" w:hAnsi="Arial" w:cs="Arial"/>
                            <w:sz w:val="20"/>
                            <w:szCs w:val="20"/>
                          </w:rPr>
                        </w:pPr>
                        <w:r w:rsidRPr="00310C59">
                          <w:rPr>
                            <w:rFonts w:ascii="Arial" w:hAnsi="Arial" w:cs="Arial"/>
                            <w:color w:val="000000"/>
                            <w:sz w:val="20"/>
                            <w:szCs w:val="20"/>
                          </w:rPr>
                          <w:t>Периодичность: месячная, квартальная, годовая</w:t>
                        </w:r>
                      </w:p>
                    </w:tc>
                  </w:tr>
                </w:tbl>
                <w:p w:rsidR="0026553F" w:rsidRPr="00310C59" w:rsidRDefault="0026553F" w:rsidP="0026553F">
                  <w:pPr>
                    <w:spacing w:line="1" w:lineRule="auto"/>
                    <w:rPr>
                      <w:rFonts w:ascii="Arial" w:hAnsi="Arial" w:cs="Arial"/>
                      <w:sz w:val="20"/>
                      <w:szCs w:val="20"/>
                    </w:rPr>
                  </w:pPr>
                </w:p>
              </w:tc>
              <w:tc>
                <w:tcPr>
                  <w:tcW w:w="1587" w:type="dxa"/>
                  <w:tcMar>
                    <w:top w:w="0" w:type="dxa"/>
                    <w:left w:w="0" w:type="dxa"/>
                    <w:bottom w:w="0" w:type="dxa"/>
                    <w:right w:w="0" w:type="dxa"/>
                  </w:tcMar>
                  <w:vAlign w:val="bottom"/>
                </w:tcPr>
                <w:p w:rsidR="0026553F" w:rsidRPr="00310C59" w:rsidRDefault="0026553F" w:rsidP="0026553F">
                  <w:pPr>
                    <w:spacing w:line="1" w:lineRule="auto"/>
                    <w:rPr>
                      <w:rFonts w:ascii="Arial" w:hAnsi="Arial" w:cs="Arial"/>
                      <w:sz w:val="20"/>
                      <w:szCs w:val="20"/>
                    </w:rPr>
                  </w:pPr>
                </w:p>
              </w:tc>
              <w:tc>
                <w:tcPr>
                  <w:tcW w:w="1587"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26553F" w:rsidRPr="0026553F" w:rsidRDefault="0026553F" w:rsidP="0026553F">
                  <w:pPr>
                    <w:spacing w:line="1" w:lineRule="auto"/>
                    <w:jc w:val="center"/>
                    <w:rPr>
                      <w:sz w:val="20"/>
                      <w:szCs w:val="20"/>
                    </w:rPr>
                  </w:pPr>
                </w:p>
              </w:tc>
            </w:tr>
            <w:tr w:rsidR="0026553F" w:rsidRPr="0026553F" w:rsidTr="009D2681">
              <w:trPr>
                <w:hidden/>
              </w:trPr>
              <w:tc>
                <w:tcPr>
                  <w:tcW w:w="6120" w:type="dxa"/>
                  <w:gridSpan w:val="3"/>
                  <w:vMerge w:val="restart"/>
                  <w:tcMar>
                    <w:top w:w="0" w:type="dxa"/>
                    <w:left w:w="0" w:type="dxa"/>
                    <w:bottom w:w="0" w:type="dxa"/>
                    <w:right w:w="0" w:type="dxa"/>
                  </w:tcMar>
                  <w:vAlign w:val="bottom"/>
                </w:tcPr>
                <w:p w:rsidR="0026553F" w:rsidRPr="00310C59" w:rsidRDefault="0026553F" w:rsidP="0026553F">
                  <w:pPr>
                    <w:rPr>
                      <w:rFonts w:ascii="Arial" w:hAnsi="Arial" w:cs="Arial"/>
                      <w:vanish/>
                      <w:sz w:val="20"/>
                      <w:szCs w:val="20"/>
                    </w:rPr>
                  </w:pPr>
                </w:p>
                <w:tbl>
                  <w:tblPr>
                    <w:tblOverlap w:val="never"/>
                    <w:tblW w:w="6120" w:type="dxa"/>
                    <w:tblLayout w:type="fixed"/>
                    <w:tblCellMar>
                      <w:left w:w="0" w:type="dxa"/>
                      <w:right w:w="0" w:type="dxa"/>
                    </w:tblCellMar>
                    <w:tblLook w:val="01E0" w:firstRow="1" w:lastRow="1" w:firstColumn="1" w:lastColumn="1" w:noHBand="0" w:noVBand="0"/>
                  </w:tblPr>
                  <w:tblGrid>
                    <w:gridCol w:w="6120"/>
                  </w:tblGrid>
                  <w:tr w:rsidR="0026553F" w:rsidRPr="00310C59" w:rsidTr="009D2681">
                    <w:tc>
                      <w:tcPr>
                        <w:tcW w:w="6120" w:type="dxa"/>
                        <w:tcMar>
                          <w:top w:w="0" w:type="dxa"/>
                          <w:left w:w="0" w:type="dxa"/>
                          <w:bottom w:w="0" w:type="dxa"/>
                          <w:right w:w="0" w:type="dxa"/>
                        </w:tcMar>
                      </w:tcPr>
                      <w:p w:rsidR="0026553F" w:rsidRPr="00310C59" w:rsidRDefault="0026553F" w:rsidP="0026553F">
                        <w:pPr>
                          <w:rPr>
                            <w:rFonts w:ascii="Arial" w:hAnsi="Arial" w:cs="Arial"/>
                            <w:sz w:val="20"/>
                            <w:szCs w:val="20"/>
                          </w:rPr>
                        </w:pPr>
                        <w:r w:rsidRPr="00310C59">
                          <w:rPr>
                            <w:rFonts w:ascii="Arial" w:hAnsi="Arial" w:cs="Arial"/>
                            <w:color w:val="000000"/>
                            <w:sz w:val="20"/>
                            <w:szCs w:val="20"/>
                          </w:rPr>
                          <w:t xml:space="preserve">Единица измерения: </w:t>
                        </w:r>
                        <w:proofErr w:type="spellStart"/>
                        <w:r w:rsidRPr="00310C59">
                          <w:rPr>
                            <w:rFonts w:ascii="Arial" w:hAnsi="Arial" w:cs="Arial"/>
                            <w:color w:val="000000"/>
                            <w:sz w:val="20"/>
                            <w:szCs w:val="20"/>
                          </w:rPr>
                          <w:t>руб</w:t>
                        </w:r>
                        <w:proofErr w:type="spellEnd"/>
                      </w:p>
                    </w:tc>
                  </w:tr>
                </w:tbl>
                <w:p w:rsidR="0026553F" w:rsidRPr="00310C59" w:rsidRDefault="0026553F" w:rsidP="0026553F">
                  <w:pPr>
                    <w:spacing w:line="1" w:lineRule="auto"/>
                    <w:rPr>
                      <w:rFonts w:ascii="Arial" w:hAnsi="Arial" w:cs="Arial"/>
                      <w:sz w:val="20"/>
                      <w:szCs w:val="20"/>
                    </w:rPr>
                  </w:pPr>
                </w:p>
              </w:tc>
              <w:tc>
                <w:tcPr>
                  <w:tcW w:w="1587" w:type="dxa"/>
                  <w:tcMar>
                    <w:top w:w="0" w:type="dxa"/>
                    <w:left w:w="0" w:type="dxa"/>
                    <w:bottom w:w="0" w:type="dxa"/>
                    <w:right w:w="0" w:type="dxa"/>
                  </w:tcMar>
                  <w:vAlign w:val="bottom"/>
                </w:tcPr>
                <w:p w:rsidR="0026553F" w:rsidRPr="00310C59" w:rsidRDefault="0026553F" w:rsidP="0026553F">
                  <w:pPr>
                    <w:jc w:val="right"/>
                    <w:rPr>
                      <w:rFonts w:ascii="Arial" w:hAnsi="Arial" w:cs="Arial"/>
                      <w:color w:val="000000"/>
                      <w:sz w:val="20"/>
                      <w:szCs w:val="20"/>
                    </w:rPr>
                  </w:pPr>
                  <w:r w:rsidRPr="00310C59">
                    <w:rPr>
                      <w:rFonts w:ascii="Arial" w:hAnsi="Arial" w:cs="Arial"/>
                      <w:color w:val="000000"/>
                      <w:sz w:val="20"/>
                      <w:szCs w:val="20"/>
                    </w:rPr>
                    <w:t>по ОКЕИ</w:t>
                  </w:r>
                </w:p>
              </w:tc>
              <w:tc>
                <w:tcPr>
                  <w:tcW w:w="1587" w:type="dxa"/>
                  <w:tcBorders>
                    <w:top w:val="single" w:sz="6" w:space="0" w:color="000000"/>
                    <w:left w:val="single" w:sz="18" w:space="0" w:color="000000"/>
                    <w:bottom w:val="single" w:sz="18" w:space="0" w:color="000000"/>
                    <w:right w:val="single" w:sz="18" w:space="0" w:color="000000"/>
                  </w:tcBorders>
                  <w:tcMar>
                    <w:top w:w="0" w:type="dxa"/>
                    <w:left w:w="0" w:type="dxa"/>
                    <w:bottom w:w="0" w:type="dxa"/>
                    <w:right w:w="0" w:type="dxa"/>
                  </w:tcMar>
                  <w:vAlign w:val="bottom"/>
                </w:tcPr>
                <w:p w:rsidR="0026553F" w:rsidRPr="0026553F" w:rsidRDefault="0026553F" w:rsidP="0026553F">
                  <w:pPr>
                    <w:jc w:val="center"/>
                    <w:rPr>
                      <w:color w:val="000000"/>
                      <w:sz w:val="20"/>
                      <w:szCs w:val="20"/>
                    </w:rPr>
                  </w:pPr>
                  <w:r w:rsidRPr="0026553F">
                    <w:rPr>
                      <w:color w:val="000000"/>
                      <w:sz w:val="20"/>
                      <w:szCs w:val="20"/>
                    </w:rPr>
                    <w:t>383</w:t>
                  </w:r>
                </w:p>
              </w:tc>
            </w:tr>
          </w:tbl>
          <w:p w:rsidR="0026553F" w:rsidRPr="0026553F" w:rsidRDefault="0026553F" w:rsidP="0026553F">
            <w:pPr>
              <w:spacing w:line="1" w:lineRule="auto"/>
              <w:rPr>
                <w:sz w:val="20"/>
                <w:szCs w:val="20"/>
              </w:rPr>
            </w:pPr>
          </w:p>
        </w:tc>
      </w:tr>
    </w:tbl>
    <w:p w:rsidR="0026553F" w:rsidRPr="0026553F" w:rsidRDefault="0026553F" w:rsidP="0026553F">
      <w:pPr>
        <w:rPr>
          <w:vanish/>
          <w:sz w:val="20"/>
          <w:szCs w:val="20"/>
        </w:rPr>
      </w:pPr>
      <w:bookmarkStart w:id="1" w:name="__bookmark_2"/>
      <w:bookmarkEnd w:id="1"/>
    </w:p>
    <w:tbl>
      <w:tblPr>
        <w:tblOverlap w:val="never"/>
        <w:tblW w:w="18570" w:type="dxa"/>
        <w:tblInd w:w="142" w:type="dxa"/>
        <w:tblLayout w:type="fixed"/>
        <w:tblLook w:val="01E0" w:firstRow="1" w:lastRow="1" w:firstColumn="1" w:lastColumn="1" w:noHBand="0" w:noVBand="0"/>
      </w:tblPr>
      <w:tblGrid>
        <w:gridCol w:w="9237"/>
        <w:gridCol w:w="9333"/>
      </w:tblGrid>
      <w:tr w:rsidR="0026553F" w:rsidRPr="0026553F" w:rsidTr="009D2681">
        <w:trPr>
          <w:tblHeader/>
        </w:trPr>
        <w:tc>
          <w:tcPr>
            <w:tcW w:w="9237"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tcPr>
          <w:p w:rsidR="0026553F" w:rsidRPr="0026553F" w:rsidRDefault="0026553F" w:rsidP="0026553F">
            <w:pPr>
              <w:spacing w:line="1" w:lineRule="auto"/>
              <w:jc w:val="center"/>
              <w:rPr>
                <w:sz w:val="20"/>
                <w:szCs w:val="20"/>
              </w:rPr>
            </w:pPr>
          </w:p>
        </w:tc>
        <w:tc>
          <w:tcPr>
            <w:tcW w:w="9333" w:type="dxa"/>
            <w:tcBorders>
              <w:top w:val="single" w:sz="18" w:space="0" w:color="FFFFFF"/>
              <w:left w:val="single" w:sz="18" w:space="0" w:color="FFFFFF"/>
              <w:bottom w:val="single" w:sz="18" w:space="0" w:color="FFFFFF"/>
              <w:right w:val="single" w:sz="18" w:space="0" w:color="FFFFFF"/>
            </w:tcBorders>
          </w:tcPr>
          <w:p w:rsidR="0026553F" w:rsidRPr="0026553F" w:rsidRDefault="0026553F" w:rsidP="0026553F">
            <w:pPr>
              <w:spacing w:line="1" w:lineRule="auto"/>
              <w:jc w:val="center"/>
              <w:rPr>
                <w:sz w:val="20"/>
                <w:szCs w:val="20"/>
              </w:rPr>
            </w:pPr>
          </w:p>
        </w:tc>
      </w:tr>
      <w:tr w:rsidR="0026553F" w:rsidRPr="00310C59" w:rsidTr="009D2681">
        <w:tc>
          <w:tcPr>
            <w:tcW w:w="9237"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26553F" w:rsidRPr="00310C59" w:rsidRDefault="0026553F" w:rsidP="0026553F">
            <w:pPr>
              <w:rPr>
                <w:rFonts w:ascii="Arial" w:hAnsi="Arial" w:cs="Arial"/>
                <w:color w:val="000000"/>
              </w:rPr>
            </w:pPr>
          </w:p>
          <w:p w:rsidR="0026553F" w:rsidRPr="00310C59" w:rsidRDefault="0026553F" w:rsidP="0026553F">
            <w:pPr>
              <w:jc w:val="center"/>
              <w:rPr>
                <w:rFonts w:ascii="Arial" w:hAnsi="Arial" w:cs="Arial"/>
                <w:b/>
                <w:bCs/>
                <w:color w:val="000000"/>
              </w:rPr>
            </w:pPr>
            <w:r w:rsidRPr="00310C59">
              <w:rPr>
                <w:rFonts w:ascii="Arial" w:hAnsi="Arial" w:cs="Arial"/>
                <w:b/>
                <w:bCs/>
                <w:color w:val="000000"/>
              </w:rPr>
              <w:t>Общие сведения</w:t>
            </w:r>
          </w:p>
          <w:p w:rsidR="0026553F" w:rsidRPr="00310C59" w:rsidRDefault="0026553F" w:rsidP="0026553F">
            <w:pPr>
              <w:jc w:val="both"/>
              <w:rPr>
                <w:rFonts w:ascii="Arial" w:hAnsi="Arial" w:cs="Arial"/>
                <w:color w:val="000000"/>
              </w:rPr>
            </w:pPr>
          </w:p>
        </w:tc>
        <w:tc>
          <w:tcPr>
            <w:tcW w:w="9333" w:type="dxa"/>
            <w:tcBorders>
              <w:top w:val="single" w:sz="6" w:space="0" w:color="FFFFFF"/>
              <w:left w:val="single" w:sz="18" w:space="0" w:color="FFFFFF"/>
              <w:bottom w:val="single" w:sz="18" w:space="0" w:color="FFFFFF"/>
              <w:right w:val="single" w:sz="18" w:space="0" w:color="FFFFFF"/>
            </w:tcBorders>
          </w:tcPr>
          <w:p w:rsidR="0026553F" w:rsidRPr="00310C59" w:rsidRDefault="0026553F" w:rsidP="0026553F">
            <w:pPr>
              <w:rPr>
                <w:rFonts w:ascii="Arial" w:hAnsi="Arial" w:cs="Arial"/>
                <w:color w:val="000000"/>
              </w:rPr>
            </w:pPr>
          </w:p>
        </w:tc>
      </w:tr>
      <w:tr w:rsidR="0026553F" w:rsidRPr="00310C59" w:rsidTr="009D2681">
        <w:tc>
          <w:tcPr>
            <w:tcW w:w="9237"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26553F" w:rsidRPr="00310C59" w:rsidRDefault="0026553F" w:rsidP="0026553F">
            <w:pPr>
              <w:spacing w:line="1" w:lineRule="auto"/>
              <w:rPr>
                <w:rFonts w:ascii="Arial" w:hAnsi="Arial" w:cs="Arial"/>
              </w:rPr>
            </w:pPr>
          </w:p>
        </w:tc>
        <w:tc>
          <w:tcPr>
            <w:tcW w:w="9333" w:type="dxa"/>
            <w:tcBorders>
              <w:top w:val="single" w:sz="6" w:space="0" w:color="FFFFFF"/>
              <w:left w:val="single" w:sz="18" w:space="0" w:color="FFFFFF"/>
              <w:bottom w:val="single" w:sz="18" w:space="0" w:color="FFFFFF"/>
              <w:right w:val="single" w:sz="18" w:space="0" w:color="FFFFFF"/>
            </w:tcBorders>
          </w:tcPr>
          <w:p w:rsidR="0026553F" w:rsidRPr="00310C59" w:rsidRDefault="0026553F" w:rsidP="0026553F">
            <w:pPr>
              <w:spacing w:line="1" w:lineRule="auto"/>
              <w:rPr>
                <w:rFonts w:ascii="Arial" w:hAnsi="Arial" w:cs="Arial"/>
              </w:rPr>
            </w:pPr>
          </w:p>
        </w:tc>
      </w:tr>
      <w:tr w:rsidR="0026553F" w:rsidRPr="00310C59" w:rsidTr="009D2681">
        <w:tc>
          <w:tcPr>
            <w:tcW w:w="9237"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26553F" w:rsidRPr="00310C59" w:rsidRDefault="0026553F" w:rsidP="0026553F">
            <w:pPr>
              <w:ind w:firstLine="709"/>
              <w:jc w:val="both"/>
              <w:rPr>
                <w:rFonts w:ascii="Arial" w:hAnsi="Arial" w:cs="Arial"/>
                <w:b/>
              </w:rPr>
            </w:pPr>
            <w:r w:rsidRPr="00310C59">
              <w:rPr>
                <w:rFonts w:ascii="Arial" w:hAnsi="Arial" w:cs="Arial"/>
                <w:b/>
              </w:rPr>
              <w:t>Раздел 1 «Организационная структура субъекта бюджетной отчетности»</w:t>
            </w:r>
          </w:p>
          <w:p w:rsidR="0026553F" w:rsidRPr="00310C59" w:rsidRDefault="0026553F" w:rsidP="0026553F">
            <w:pPr>
              <w:ind w:firstLine="709"/>
              <w:jc w:val="both"/>
              <w:rPr>
                <w:rFonts w:ascii="Arial" w:hAnsi="Arial" w:cs="Arial"/>
              </w:rPr>
            </w:pPr>
            <w:r w:rsidRPr="00310C59">
              <w:rPr>
                <w:rFonts w:ascii="Arial" w:hAnsi="Arial" w:cs="Arial"/>
              </w:rPr>
              <w:t xml:space="preserve">Муниципальное образование </w:t>
            </w:r>
            <w:proofErr w:type="spellStart"/>
            <w:r w:rsidRPr="00310C59">
              <w:rPr>
                <w:rFonts w:ascii="Arial" w:hAnsi="Arial" w:cs="Arial"/>
              </w:rPr>
              <w:t>Долговский</w:t>
            </w:r>
            <w:proofErr w:type="spellEnd"/>
            <w:r w:rsidRPr="00310C59">
              <w:rPr>
                <w:rFonts w:ascii="Arial" w:hAnsi="Arial" w:cs="Arial"/>
              </w:rPr>
              <w:t xml:space="preserve"> сельсовет </w:t>
            </w:r>
            <w:proofErr w:type="spellStart"/>
            <w:r w:rsidRPr="00310C59">
              <w:rPr>
                <w:rFonts w:ascii="Arial" w:hAnsi="Arial" w:cs="Arial"/>
              </w:rPr>
              <w:t>Новичихинского</w:t>
            </w:r>
            <w:proofErr w:type="spellEnd"/>
            <w:r w:rsidRPr="00310C59">
              <w:rPr>
                <w:rFonts w:ascii="Arial" w:hAnsi="Arial" w:cs="Arial"/>
              </w:rPr>
              <w:t xml:space="preserve"> </w:t>
            </w:r>
            <w:proofErr w:type="gramStart"/>
            <w:r w:rsidRPr="00310C59">
              <w:rPr>
                <w:rFonts w:ascii="Arial" w:hAnsi="Arial" w:cs="Arial"/>
              </w:rPr>
              <w:t>района  наделено</w:t>
            </w:r>
            <w:proofErr w:type="gramEnd"/>
            <w:r w:rsidRPr="00310C59">
              <w:rPr>
                <w:rFonts w:ascii="Arial" w:hAnsi="Arial" w:cs="Arial"/>
              </w:rPr>
              <w:t xml:space="preserve"> статусом сельского поселения законом Алтайского края от 05 октября 2007года № 94-ЗС «О статусе и границах муниципальных  и административно-территориальных образований </w:t>
            </w:r>
            <w:proofErr w:type="spellStart"/>
            <w:r w:rsidRPr="00310C59">
              <w:rPr>
                <w:rFonts w:ascii="Arial" w:hAnsi="Arial" w:cs="Arial"/>
              </w:rPr>
              <w:t>Новичихинского</w:t>
            </w:r>
            <w:proofErr w:type="spellEnd"/>
            <w:r w:rsidRPr="00310C59">
              <w:rPr>
                <w:rFonts w:ascii="Arial" w:hAnsi="Arial" w:cs="Arial"/>
              </w:rPr>
              <w:t xml:space="preserve"> района Алтайского края. Администрация сельсовета является постоянно действующим исполнительно-распределительным органом поселения. Структура Администрации сельсовета утверждаются собранием депутатов по представлению главы сельсовета. Администрация сельсовета обладает правами юридического лица, действует на основании настоящего устава. ИНН 2260001881 КПП 226001001 ОГРН 1022202523848 Адрес – 659735 Алтайский край </w:t>
            </w:r>
            <w:proofErr w:type="spellStart"/>
            <w:r w:rsidRPr="00310C59">
              <w:rPr>
                <w:rFonts w:ascii="Arial" w:hAnsi="Arial" w:cs="Arial"/>
              </w:rPr>
              <w:t>Новичихинский</w:t>
            </w:r>
            <w:proofErr w:type="spellEnd"/>
            <w:r w:rsidRPr="00310C59">
              <w:rPr>
                <w:rFonts w:ascii="Arial" w:hAnsi="Arial" w:cs="Arial"/>
              </w:rPr>
              <w:t xml:space="preserve"> район </w:t>
            </w:r>
            <w:proofErr w:type="spellStart"/>
            <w:r w:rsidRPr="00310C59">
              <w:rPr>
                <w:rFonts w:ascii="Arial" w:hAnsi="Arial" w:cs="Arial"/>
              </w:rPr>
              <w:t>с.Долгово</w:t>
            </w:r>
            <w:proofErr w:type="spellEnd"/>
            <w:r w:rsidRPr="00310C59">
              <w:rPr>
                <w:rFonts w:ascii="Arial" w:hAnsi="Arial" w:cs="Arial"/>
              </w:rPr>
              <w:t xml:space="preserve"> ул.Кооперативная,5</w:t>
            </w:r>
          </w:p>
          <w:p w:rsidR="0026553F" w:rsidRPr="00310C59" w:rsidRDefault="0026553F" w:rsidP="0026553F">
            <w:pPr>
              <w:ind w:firstLine="709"/>
              <w:jc w:val="center"/>
              <w:rPr>
                <w:rFonts w:ascii="Arial" w:hAnsi="Arial" w:cs="Arial"/>
                <w:b/>
                <w:bCs/>
                <w:caps/>
              </w:rPr>
            </w:pPr>
          </w:p>
          <w:p w:rsidR="0026553F" w:rsidRPr="00310C59" w:rsidRDefault="0026553F" w:rsidP="0026553F">
            <w:pPr>
              <w:ind w:firstLine="709"/>
              <w:jc w:val="both"/>
              <w:rPr>
                <w:rFonts w:ascii="Arial" w:hAnsi="Arial" w:cs="Arial"/>
                <w:b/>
              </w:rPr>
            </w:pPr>
            <w:r w:rsidRPr="00310C59">
              <w:rPr>
                <w:rFonts w:ascii="Arial" w:hAnsi="Arial" w:cs="Arial"/>
                <w:b/>
              </w:rPr>
              <w:t xml:space="preserve">Раздел 2 «Результаты деятельности субъекта бюджетной отчетности» </w:t>
            </w:r>
          </w:p>
          <w:p w:rsidR="0026553F" w:rsidRPr="00310C59" w:rsidRDefault="0026553F" w:rsidP="0026553F">
            <w:pPr>
              <w:ind w:firstLine="709"/>
              <w:jc w:val="both"/>
              <w:rPr>
                <w:rFonts w:ascii="Arial" w:hAnsi="Arial" w:cs="Arial"/>
                <w:color w:val="000000"/>
              </w:rPr>
            </w:pPr>
            <w:r w:rsidRPr="00310C59">
              <w:rPr>
                <w:rFonts w:ascii="Arial" w:hAnsi="Arial" w:cs="Arial"/>
              </w:rPr>
              <w:t>Финансирование расходов на содержание органов местного самоуправления осуществляется за счет собственных доходов бюджета и безвозмездных поступлений из районного бюджета. Собрание депутатов осуществляет финансовый контроль. Размещение заказов на поставки товаров, выполнение работ, оказания услуг для муниципальных нужд осуществляется в порядке, предусмотренным Федеральным законом от 05.04.2013г.  № 44 – ФЗ «О контрактной системе в сфере закупок товаров, работ, услуг для обеспечения государственных и муниципальных нужд»</w:t>
            </w:r>
          </w:p>
        </w:tc>
        <w:tc>
          <w:tcPr>
            <w:tcW w:w="9333" w:type="dxa"/>
            <w:tcBorders>
              <w:top w:val="single" w:sz="6" w:space="0" w:color="FFFFFF"/>
              <w:left w:val="single" w:sz="18" w:space="0" w:color="FFFFFF"/>
              <w:bottom w:val="single" w:sz="18" w:space="0" w:color="FFFFFF"/>
              <w:right w:val="single" w:sz="18" w:space="0" w:color="FFFFFF"/>
            </w:tcBorders>
          </w:tcPr>
          <w:p w:rsidR="0026553F" w:rsidRPr="00310C59" w:rsidRDefault="0026553F" w:rsidP="0026553F">
            <w:pPr>
              <w:jc w:val="both"/>
              <w:rPr>
                <w:rFonts w:ascii="Arial" w:hAnsi="Arial" w:cs="Arial"/>
                <w:b/>
                <w:bCs/>
              </w:rPr>
            </w:pPr>
          </w:p>
        </w:tc>
      </w:tr>
      <w:tr w:rsidR="0026553F" w:rsidRPr="00310C59" w:rsidTr="009D2681">
        <w:tc>
          <w:tcPr>
            <w:tcW w:w="9237"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26553F" w:rsidRPr="00310C59" w:rsidRDefault="0026553F" w:rsidP="0026553F">
            <w:pPr>
              <w:spacing w:line="1" w:lineRule="auto"/>
              <w:ind w:firstLine="23"/>
              <w:rPr>
                <w:rFonts w:ascii="Arial" w:hAnsi="Arial" w:cs="Arial"/>
              </w:rPr>
            </w:pPr>
          </w:p>
        </w:tc>
        <w:tc>
          <w:tcPr>
            <w:tcW w:w="9333" w:type="dxa"/>
            <w:tcBorders>
              <w:top w:val="single" w:sz="6" w:space="0" w:color="FFFFFF"/>
              <w:left w:val="single" w:sz="18" w:space="0" w:color="FFFFFF"/>
              <w:bottom w:val="single" w:sz="18" w:space="0" w:color="FFFFFF"/>
              <w:right w:val="single" w:sz="18" w:space="0" w:color="FFFFFF"/>
            </w:tcBorders>
          </w:tcPr>
          <w:p w:rsidR="0026553F" w:rsidRPr="00310C59" w:rsidRDefault="0026553F" w:rsidP="0026553F">
            <w:pPr>
              <w:spacing w:line="1" w:lineRule="auto"/>
              <w:ind w:firstLine="23"/>
              <w:rPr>
                <w:rFonts w:ascii="Arial" w:hAnsi="Arial" w:cs="Arial"/>
              </w:rPr>
            </w:pPr>
          </w:p>
        </w:tc>
      </w:tr>
      <w:tr w:rsidR="0026553F" w:rsidRPr="00310C59" w:rsidTr="009D2681">
        <w:tc>
          <w:tcPr>
            <w:tcW w:w="9237"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26553F" w:rsidRPr="00310C59" w:rsidRDefault="0026553F" w:rsidP="0026553F">
            <w:pPr>
              <w:jc w:val="both"/>
              <w:rPr>
                <w:rFonts w:ascii="Arial" w:hAnsi="Arial" w:cs="Arial"/>
                <w:color w:val="000000"/>
              </w:rPr>
            </w:pPr>
          </w:p>
        </w:tc>
        <w:tc>
          <w:tcPr>
            <w:tcW w:w="9333" w:type="dxa"/>
            <w:tcBorders>
              <w:top w:val="single" w:sz="6" w:space="0" w:color="FFFFFF"/>
              <w:left w:val="single" w:sz="18" w:space="0" w:color="FFFFFF"/>
              <w:bottom w:val="single" w:sz="18" w:space="0" w:color="FFFFFF"/>
              <w:right w:val="single" w:sz="18" w:space="0" w:color="FFFFFF"/>
            </w:tcBorders>
          </w:tcPr>
          <w:p w:rsidR="0026553F" w:rsidRPr="00310C59" w:rsidRDefault="0026553F" w:rsidP="0026553F">
            <w:pPr>
              <w:jc w:val="both"/>
              <w:rPr>
                <w:rFonts w:ascii="Arial" w:hAnsi="Arial" w:cs="Arial"/>
                <w:color w:val="000000"/>
              </w:rPr>
            </w:pPr>
          </w:p>
        </w:tc>
      </w:tr>
      <w:tr w:rsidR="0026553F" w:rsidRPr="00310C59" w:rsidTr="009D2681">
        <w:tc>
          <w:tcPr>
            <w:tcW w:w="9237"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26553F" w:rsidRPr="00310C59" w:rsidRDefault="0026553F" w:rsidP="0026553F">
            <w:pPr>
              <w:spacing w:line="1" w:lineRule="auto"/>
              <w:rPr>
                <w:rFonts w:ascii="Arial" w:hAnsi="Arial" w:cs="Arial"/>
              </w:rPr>
            </w:pPr>
          </w:p>
        </w:tc>
        <w:tc>
          <w:tcPr>
            <w:tcW w:w="9333" w:type="dxa"/>
            <w:tcBorders>
              <w:top w:val="single" w:sz="6" w:space="0" w:color="FFFFFF"/>
              <w:left w:val="single" w:sz="18" w:space="0" w:color="FFFFFF"/>
              <w:bottom w:val="single" w:sz="18" w:space="0" w:color="FFFFFF"/>
              <w:right w:val="single" w:sz="18" w:space="0" w:color="FFFFFF"/>
            </w:tcBorders>
          </w:tcPr>
          <w:p w:rsidR="0026553F" w:rsidRPr="00310C59" w:rsidRDefault="0026553F" w:rsidP="0026553F">
            <w:pPr>
              <w:spacing w:line="1" w:lineRule="auto"/>
              <w:rPr>
                <w:rFonts w:ascii="Arial" w:hAnsi="Arial" w:cs="Arial"/>
              </w:rPr>
            </w:pPr>
          </w:p>
        </w:tc>
      </w:tr>
      <w:tr w:rsidR="0026553F" w:rsidRPr="00310C59" w:rsidTr="009D2681">
        <w:tc>
          <w:tcPr>
            <w:tcW w:w="9237"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26553F" w:rsidRPr="00310C59" w:rsidRDefault="0026553F" w:rsidP="0026553F">
            <w:pPr>
              <w:rPr>
                <w:rFonts w:ascii="Arial" w:hAnsi="Arial" w:cs="Arial"/>
                <w:b/>
                <w:bCs/>
                <w:color w:val="000000"/>
              </w:rPr>
            </w:pPr>
            <w:r w:rsidRPr="00310C59">
              <w:rPr>
                <w:rFonts w:ascii="Arial" w:hAnsi="Arial" w:cs="Arial"/>
                <w:b/>
                <w:bCs/>
                <w:color w:val="000000"/>
              </w:rPr>
              <w:t>Раздел 3 «Анализ отчета об исполнении бюджета субъектом бюджетной отчетности»</w:t>
            </w:r>
          </w:p>
          <w:p w:rsidR="0026553F" w:rsidRPr="00310C59" w:rsidRDefault="0026553F" w:rsidP="0026553F">
            <w:pPr>
              <w:rPr>
                <w:rFonts w:ascii="Arial" w:hAnsi="Arial" w:cs="Arial"/>
                <w:color w:val="000000"/>
              </w:rPr>
            </w:pPr>
          </w:p>
          <w:p w:rsidR="0026553F" w:rsidRPr="00310C59" w:rsidRDefault="0026553F" w:rsidP="0026553F">
            <w:pPr>
              <w:jc w:val="both"/>
              <w:rPr>
                <w:rFonts w:ascii="Arial" w:hAnsi="Arial" w:cs="Arial"/>
                <w:color w:val="000000"/>
              </w:rPr>
            </w:pPr>
            <w:r w:rsidRPr="00310C59">
              <w:rPr>
                <w:rFonts w:ascii="Arial" w:hAnsi="Arial" w:cs="Arial"/>
                <w:color w:val="000000"/>
              </w:rPr>
              <w:t xml:space="preserve">        Годовой отчет об исполнении муниципального образования </w:t>
            </w:r>
            <w:proofErr w:type="spellStart"/>
            <w:r w:rsidRPr="00310C59">
              <w:rPr>
                <w:rFonts w:ascii="Arial" w:hAnsi="Arial" w:cs="Arial"/>
                <w:color w:val="000000"/>
              </w:rPr>
              <w:t>Долговский</w:t>
            </w:r>
            <w:proofErr w:type="spellEnd"/>
            <w:r w:rsidRPr="00310C59">
              <w:rPr>
                <w:rFonts w:ascii="Arial" w:hAnsi="Arial" w:cs="Arial"/>
                <w:color w:val="000000"/>
              </w:rPr>
              <w:t xml:space="preserve"> сельсовет </w:t>
            </w:r>
            <w:proofErr w:type="spellStart"/>
            <w:r w:rsidRPr="00310C59">
              <w:rPr>
                <w:rFonts w:ascii="Arial" w:hAnsi="Arial" w:cs="Arial"/>
                <w:color w:val="000000"/>
              </w:rPr>
              <w:t>Новичихинского</w:t>
            </w:r>
            <w:proofErr w:type="spellEnd"/>
            <w:r w:rsidRPr="00310C59">
              <w:rPr>
                <w:rFonts w:ascii="Arial" w:hAnsi="Arial" w:cs="Arial"/>
                <w:color w:val="000000"/>
              </w:rPr>
              <w:t xml:space="preserve"> района Утвержденные (уточненные) показатели </w:t>
            </w:r>
            <w:r w:rsidRPr="00310C59">
              <w:rPr>
                <w:rFonts w:ascii="Arial" w:hAnsi="Arial" w:cs="Arial"/>
                <w:color w:val="000000"/>
              </w:rPr>
              <w:lastRenderedPageBreak/>
              <w:t xml:space="preserve">муниципального образования </w:t>
            </w:r>
            <w:proofErr w:type="spellStart"/>
            <w:r w:rsidRPr="00310C59">
              <w:rPr>
                <w:rFonts w:ascii="Arial" w:hAnsi="Arial" w:cs="Arial"/>
                <w:color w:val="000000"/>
              </w:rPr>
              <w:t>Долговский</w:t>
            </w:r>
            <w:proofErr w:type="spellEnd"/>
            <w:r w:rsidRPr="00310C59">
              <w:rPr>
                <w:rFonts w:ascii="Arial" w:hAnsi="Arial" w:cs="Arial"/>
                <w:color w:val="000000"/>
              </w:rPr>
              <w:t xml:space="preserve"> сельсовет </w:t>
            </w:r>
            <w:proofErr w:type="spellStart"/>
            <w:r w:rsidRPr="00310C59">
              <w:rPr>
                <w:rFonts w:ascii="Arial" w:hAnsi="Arial" w:cs="Arial"/>
                <w:color w:val="000000"/>
              </w:rPr>
              <w:t>Новичихинского</w:t>
            </w:r>
            <w:proofErr w:type="spellEnd"/>
            <w:r w:rsidRPr="00310C59">
              <w:rPr>
                <w:rFonts w:ascii="Arial" w:hAnsi="Arial" w:cs="Arial"/>
                <w:color w:val="000000"/>
              </w:rPr>
              <w:t xml:space="preserve"> района на 2024 год составили: </w:t>
            </w:r>
          </w:p>
          <w:p w:rsidR="0026553F" w:rsidRPr="00310C59" w:rsidRDefault="0026553F" w:rsidP="0026553F">
            <w:pPr>
              <w:jc w:val="both"/>
              <w:rPr>
                <w:rFonts w:ascii="Arial" w:hAnsi="Arial" w:cs="Arial"/>
                <w:color w:val="000000"/>
              </w:rPr>
            </w:pPr>
            <w:r w:rsidRPr="00310C59">
              <w:rPr>
                <w:rFonts w:ascii="Arial" w:hAnsi="Arial" w:cs="Arial"/>
                <w:color w:val="000000"/>
              </w:rPr>
              <w:t xml:space="preserve">по доходам – </w:t>
            </w:r>
            <w:r w:rsidRPr="00310C59">
              <w:rPr>
                <w:rFonts w:ascii="Arial" w:hAnsi="Arial" w:cs="Arial"/>
                <w:b/>
                <w:color w:val="000000"/>
              </w:rPr>
              <w:t>6 258 738,41</w:t>
            </w:r>
            <w:r w:rsidRPr="00310C59">
              <w:rPr>
                <w:rFonts w:ascii="Arial" w:hAnsi="Arial" w:cs="Arial"/>
                <w:color w:val="000000"/>
              </w:rPr>
              <w:t xml:space="preserve"> руб.; </w:t>
            </w:r>
          </w:p>
          <w:p w:rsidR="0026553F" w:rsidRPr="00310C59" w:rsidRDefault="0026553F" w:rsidP="0026553F">
            <w:pPr>
              <w:jc w:val="both"/>
              <w:rPr>
                <w:rFonts w:ascii="Arial" w:hAnsi="Arial" w:cs="Arial"/>
                <w:b/>
                <w:color w:val="000000"/>
              </w:rPr>
            </w:pPr>
            <w:r w:rsidRPr="00310C59">
              <w:rPr>
                <w:rFonts w:ascii="Arial" w:hAnsi="Arial" w:cs="Arial"/>
                <w:color w:val="000000"/>
              </w:rPr>
              <w:t>по расходам –</w:t>
            </w:r>
            <w:r w:rsidRPr="00310C59">
              <w:rPr>
                <w:rFonts w:ascii="Arial" w:hAnsi="Arial" w:cs="Arial"/>
                <w:b/>
                <w:color w:val="000000"/>
              </w:rPr>
              <w:t xml:space="preserve"> 6 405 700,41</w:t>
            </w:r>
            <w:r w:rsidRPr="00310C59">
              <w:rPr>
                <w:rFonts w:ascii="Arial" w:hAnsi="Arial" w:cs="Arial"/>
                <w:color w:val="000000"/>
              </w:rPr>
              <w:t xml:space="preserve"> руб.; </w:t>
            </w:r>
          </w:p>
          <w:p w:rsidR="0026553F" w:rsidRPr="00310C59" w:rsidRDefault="0026553F" w:rsidP="0026553F">
            <w:pPr>
              <w:jc w:val="both"/>
              <w:rPr>
                <w:rFonts w:ascii="Arial" w:hAnsi="Arial" w:cs="Arial"/>
                <w:color w:val="000000"/>
              </w:rPr>
            </w:pPr>
            <w:r w:rsidRPr="00310C59">
              <w:rPr>
                <w:rFonts w:ascii="Arial" w:hAnsi="Arial" w:cs="Arial"/>
                <w:color w:val="000000"/>
              </w:rPr>
              <w:t xml:space="preserve">Дефицит местного бюджета – </w:t>
            </w:r>
            <w:r w:rsidRPr="00310C59">
              <w:rPr>
                <w:rFonts w:ascii="Arial" w:hAnsi="Arial" w:cs="Arial"/>
                <w:b/>
                <w:color w:val="000000"/>
              </w:rPr>
              <w:t>146 962,00</w:t>
            </w:r>
            <w:r w:rsidRPr="00310C59">
              <w:rPr>
                <w:rFonts w:ascii="Arial" w:hAnsi="Arial" w:cs="Arial"/>
                <w:color w:val="000000"/>
              </w:rPr>
              <w:t xml:space="preserve"> руб.  </w:t>
            </w:r>
          </w:p>
          <w:p w:rsidR="0026553F" w:rsidRPr="00310C59" w:rsidRDefault="0026553F" w:rsidP="0026553F">
            <w:pPr>
              <w:jc w:val="both"/>
              <w:rPr>
                <w:rFonts w:ascii="Arial" w:hAnsi="Arial" w:cs="Arial"/>
                <w:color w:val="000000"/>
              </w:rPr>
            </w:pPr>
          </w:p>
          <w:p w:rsidR="0026553F" w:rsidRPr="00310C59" w:rsidRDefault="0026553F" w:rsidP="0026553F">
            <w:pPr>
              <w:jc w:val="both"/>
              <w:rPr>
                <w:rFonts w:ascii="Arial" w:hAnsi="Arial" w:cs="Arial"/>
                <w:color w:val="000000"/>
              </w:rPr>
            </w:pPr>
            <w:r w:rsidRPr="00310C59">
              <w:rPr>
                <w:rFonts w:ascii="Arial" w:hAnsi="Arial" w:cs="Arial"/>
                <w:color w:val="000000"/>
              </w:rPr>
              <w:t xml:space="preserve">      Исполнение местного бюджета за 2024 год по доходам составило 5 926 138,06 руб. или 94,7 % к утвержденному объёму доходов на 2024 год. </w:t>
            </w:r>
          </w:p>
          <w:p w:rsidR="0026553F" w:rsidRPr="00310C59" w:rsidRDefault="0026553F" w:rsidP="0026553F">
            <w:pPr>
              <w:jc w:val="both"/>
              <w:rPr>
                <w:rFonts w:ascii="Arial" w:hAnsi="Arial" w:cs="Arial"/>
                <w:color w:val="000000"/>
              </w:rPr>
            </w:pPr>
            <w:r w:rsidRPr="00310C59">
              <w:rPr>
                <w:rFonts w:ascii="Arial" w:hAnsi="Arial" w:cs="Arial"/>
                <w:color w:val="000000"/>
              </w:rPr>
              <w:t xml:space="preserve">      Исполнение по расходам составило 5 965 319,46</w:t>
            </w:r>
            <w:r w:rsidRPr="00310C59">
              <w:rPr>
                <w:rFonts w:ascii="Arial" w:hAnsi="Arial" w:cs="Arial"/>
                <w:b/>
                <w:color w:val="000000"/>
              </w:rPr>
              <w:t xml:space="preserve"> </w:t>
            </w:r>
            <w:r w:rsidRPr="00310C59">
              <w:rPr>
                <w:rFonts w:ascii="Arial" w:hAnsi="Arial" w:cs="Arial"/>
                <w:color w:val="000000"/>
              </w:rPr>
              <w:t xml:space="preserve">руб. или 93,1 % к утвержденному объёму расходов на 2024 год. </w:t>
            </w:r>
            <w:r w:rsidRPr="00310C59">
              <w:rPr>
                <w:rFonts w:ascii="Arial" w:hAnsi="Arial" w:cs="Arial"/>
                <w:color w:val="000000"/>
              </w:rPr>
              <w:tab/>
            </w:r>
          </w:p>
          <w:p w:rsidR="0026553F" w:rsidRPr="00310C59" w:rsidRDefault="0026553F" w:rsidP="0026553F">
            <w:pPr>
              <w:jc w:val="both"/>
              <w:rPr>
                <w:rFonts w:ascii="Arial" w:hAnsi="Arial" w:cs="Arial"/>
                <w:color w:val="000000"/>
              </w:rPr>
            </w:pPr>
            <w:r w:rsidRPr="00310C59">
              <w:rPr>
                <w:rFonts w:ascii="Arial" w:hAnsi="Arial" w:cs="Arial"/>
                <w:color w:val="000000"/>
              </w:rPr>
              <w:t xml:space="preserve">      По итогам исполнения местного бюджета за 2024 год сложился Дефицит бюджета в сумме 39 181,40руб.  </w:t>
            </w:r>
          </w:p>
          <w:p w:rsidR="0026553F" w:rsidRPr="00310C59" w:rsidRDefault="0026553F" w:rsidP="0026553F">
            <w:pPr>
              <w:jc w:val="both"/>
              <w:rPr>
                <w:rFonts w:ascii="Arial" w:hAnsi="Arial" w:cs="Arial"/>
                <w:color w:val="000000"/>
              </w:rPr>
            </w:pPr>
            <w:r w:rsidRPr="00310C59">
              <w:rPr>
                <w:rFonts w:ascii="Arial" w:hAnsi="Arial" w:cs="Arial"/>
                <w:color w:val="000000"/>
              </w:rPr>
              <w:t xml:space="preserve">   Основные показатели исполнения муниципального образования </w:t>
            </w:r>
            <w:proofErr w:type="spellStart"/>
            <w:r w:rsidRPr="00310C59">
              <w:rPr>
                <w:rFonts w:ascii="Arial" w:hAnsi="Arial" w:cs="Arial"/>
                <w:color w:val="000000"/>
              </w:rPr>
              <w:t>Долговский</w:t>
            </w:r>
            <w:proofErr w:type="spellEnd"/>
            <w:r w:rsidRPr="00310C59">
              <w:rPr>
                <w:rFonts w:ascii="Arial" w:hAnsi="Arial" w:cs="Arial"/>
                <w:color w:val="000000"/>
              </w:rPr>
              <w:t xml:space="preserve"> сельсовет </w:t>
            </w:r>
            <w:proofErr w:type="spellStart"/>
            <w:r w:rsidRPr="00310C59">
              <w:rPr>
                <w:rFonts w:ascii="Arial" w:hAnsi="Arial" w:cs="Arial"/>
                <w:color w:val="000000"/>
              </w:rPr>
              <w:t>Новичихинского</w:t>
            </w:r>
            <w:proofErr w:type="spellEnd"/>
            <w:r w:rsidRPr="00310C59">
              <w:rPr>
                <w:rFonts w:ascii="Arial" w:hAnsi="Arial" w:cs="Arial"/>
                <w:color w:val="000000"/>
              </w:rPr>
              <w:t xml:space="preserve"> района за 2024 год                                                    </w:t>
            </w:r>
            <w:r w:rsidRPr="00310C59">
              <w:rPr>
                <w:rFonts w:ascii="Arial" w:hAnsi="Arial" w:cs="Arial"/>
                <w:color w:val="000000"/>
              </w:rPr>
              <w:tab/>
            </w:r>
            <w:r w:rsidRPr="00310C59">
              <w:rPr>
                <w:rFonts w:ascii="Arial" w:hAnsi="Arial" w:cs="Arial"/>
                <w:color w:val="000000"/>
              </w:rPr>
              <w:tab/>
            </w:r>
            <w:r w:rsidRPr="00310C59">
              <w:rPr>
                <w:rFonts w:ascii="Arial" w:hAnsi="Arial" w:cs="Arial"/>
                <w:color w:val="000000"/>
              </w:rPr>
              <w:tab/>
            </w:r>
            <w:r w:rsidRPr="00310C59">
              <w:rPr>
                <w:rFonts w:ascii="Arial" w:hAnsi="Arial" w:cs="Arial"/>
                <w:color w:val="000000"/>
              </w:rPr>
              <w:tab/>
            </w:r>
          </w:p>
          <w:p w:rsidR="0026553F" w:rsidRPr="00310C59" w:rsidRDefault="0026553F" w:rsidP="0026553F">
            <w:pPr>
              <w:jc w:val="center"/>
              <w:rPr>
                <w:rFonts w:ascii="Arial" w:hAnsi="Arial" w:cs="Arial"/>
                <w:b/>
              </w:rPr>
            </w:pPr>
            <w:r w:rsidRPr="00310C59">
              <w:rPr>
                <w:rFonts w:ascii="Arial" w:hAnsi="Arial" w:cs="Arial"/>
                <w:b/>
              </w:rPr>
              <w:t>ДОХОДНАЯ ЧАСТЬ БЮДЖЕТА</w:t>
            </w:r>
          </w:p>
          <w:p w:rsidR="0026553F" w:rsidRPr="00310C59" w:rsidRDefault="0026553F" w:rsidP="0026553F">
            <w:pPr>
              <w:jc w:val="both"/>
              <w:rPr>
                <w:rFonts w:ascii="Arial" w:hAnsi="Arial" w:cs="Arial"/>
                <w:b/>
                <w:i/>
              </w:rPr>
            </w:pPr>
          </w:p>
          <w:p w:rsidR="0026553F" w:rsidRPr="00310C59" w:rsidRDefault="0026553F" w:rsidP="0026553F">
            <w:pPr>
              <w:jc w:val="both"/>
              <w:rPr>
                <w:rFonts w:ascii="Arial" w:hAnsi="Arial" w:cs="Arial"/>
              </w:rPr>
            </w:pPr>
            <w:r w:rsidRPr="00310C59">
              <w:rPr>
                <w:rFonts w:ascii="Arial" w:hAnsi="Arial" w:cs="Arial"/>
              </w:rPr>
              <w:t xml:space="preserve">     Доходная </w:t>
            </w:r>
            <w:proofErr w:type="gramStart"/>
            <w:r w:rsidRPr="00310C59">
              <w:rPr>
                <w:rFonts w:ascii="Arial" w:hAnsi="Arial" w:cs="Arial"/>
              </w:rPr>
              <w:t>часть  бюджета</w:t>
            </w:r>
            <w:proofErr w:type="gramEnd"/>
            <w:r w:rsidRPr="00310C59">
              <w:rPr>
                <w:rFonts w:ascii="Arial" w:hAnsi="Arial" w:cs="Arial"/>
              </w:rPr>
              <w:t xml:space="preserve"> Долговского сельского поселения формируется за счет поступления налоговых и неналоговых доходов и безвозмездных поступлений.  </w:t>
            </w:r>
          </w:p>
          <w:p w:rsidR="0026553F" w:rsidRPr="00310C59" w:rsidRDefault="0026553F" w:rsidP="0026553F">
            <w:pPr>
              <w:jc w:val="both"/>
              <w:rPr>
                <w:rFonts w:ascii="Arial" w:hAnsi="Arial" w:cs="Arial"/>
              </w:rPr>
            </w:pPr>
          </w:p>
          <w:p w:rsidR="0026553F" w:rsidRPr="00310C59" w:rsidRDefault="0026553F" w:rsidP="0026553F">
            <w:pPr>
              <w:jc w:val="center"/>
              <w:rPr>
                <w:rFonts w:ascii="Arial" w:hAnsi="Arial" w:cs="Arial"/>
              </w:rPr>
            </w:pPr>
            <w:r w:rsidRPr="00310C59">
              <w:rPr>
                <w:rFonts w:ascii="Arial" w:hAnsi="Arial" w:cs="Arial"/>
                <w:b/>
              </w:rPr>
              <w:t>Исполнение бюджета по каждому виду доходов за 2024 год</w:t>
            </w:r>
          </w:p>
          <w:p w:rsidR="0026553F" w:rsidRPr="00310C59" w:rsidRDefault="0026553F" w:rsidP="0026553F">
            <w:pPr>
              <w:rPr>
                <w:rFonts w:ascii="Arial" w:hAnsi="Arial" w:cs="Arial"/>
              </w:rPr>
            </w:pPr>
            <w:r w:rsidRPr="00310C59">
              <w:rPr>
                <w:rFonts w:ascii="Arial" w:hAnsi="Arial" w:cs="Arial"/>
              </w:rPr>
              <w:t xml:space="preserve">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7"/>
              <w:gridCol w:w="2040"/>
              <w:gridCol w:w="7"/>
              <w:gridCol w:w="1458"/>
              <w:gridCol w:w="80"/>
              <w:gridCol w:w="2313"/>
            </w:tblGrid>
            <w:tr w:rsidR="0026553F" w:rsidRPr="00310C59" w:rsidTr="009D2681">
              <w:tc>
                <w:tcPr>
                  <w:tcW w:w="3327" w:type="dxa"/>
                </w:tcPr>
                <w:p w:rsidR="0026553F" w:rsidRPr="00310C59" w:rsidRDefault="0026553F" w:rsidP="0026553F">
                  <w:pPr>
                    <w:rPr>
                      <w:rFonts w:ascii="Arial" w:hAnsi="Arial" w:cs="Arial"/>
                    </w:rPr>
                  </w:pPr>
                  <w:r w:rsidRPr="00310C59">
                    <w:rPr>
                      <w:rFonts w:ascii="Arial" w:hAnsi="Arial" w:cs="Arial"/>
                    </w:rPr>
                    <w:t>Наименование дохода</w:t>
                  </w:r>
                </w:p>
              </w:tc>
              <w:tc>
                <w:tcPr>
                  <w:tcW w:w="2047" w:type="dxa"/>
                  <w:gridSpan w:val="2"/>
                </w:tcPr>
                <w:p w:rsidR="0026553F" w:rsidRPr="00310C59" w:rsidRDefault="0026553F" w:rsidP="0026553F">
                  <w:pPr>
                    <w:rPr>
                      <w:rFonts w:ascii="Arial" w:hAnsi="Arial" w:cs="Arial"/>
                    </w:rPr>
                  </w:pPr>
                  <w:r w:rsidRPr="00310C59">
                    <w:rPr>
                      <w:rFonts w:ascii="Arial" w:hAnsi="Arial" w:cs="Arial"/>
                    </w:rPr>
                    <w:t>План</w:t>
                  </w:r>
                </w:p>
              </w:tc>
              <w:tc>
                <w:tcPr>
                  <w:tcW w:w="1458" w:type="dxa"/>
                </w:tcPr>
                <w:p w:rsidR="0026553F" w:rsidRPr="00310C59" w:rsidRDefault="0026553F" w:rsidP="0026553F">
                  <w:pPr>
                    <w:rPr>
                      <w:rFonts w:ascii="Arial" w:hAnsi="Arial" w:cs="Arial"/>
                    </w:rPr>
                  </w:pPr>
                  <w:r w:rsidRPr="00310C59">
                    <w:rPr>
                      <w:rFonts w:ascii="Arial" w:hAnsi="Arial" w:cs="Arial"/>
                    </w:rPr>
                    <w:t xml:space="preserve">  Факт</w:t>
                  </w:r>
                </w:p>
              </w:tc>
              <w:tc>
                <w:tcPr>
                  <w:tcW w:w="2393" w:type="dxa"/>
                  <w:gridSpan w:val="2"/>
                </w:tcPr>
                <w:p w:rsidR="0026553F" w:rsidRPr="00310C59" w:rsidRDefault="0026553F" w:rsidP="0026553F">
                  <w:pPr>
                    <w:rPr>
                      <w:rFonts w:ascii="Arial" w:hAnsi="Arial" w:cs="Arial"/>
                    </w:rPr>
                  </w:pPr>
                  <w:r w:rsidRPr="00310C59">
                    <w:rPr>
                      <w:rFonts w:ascii="Arial" w:hAnsi="Arial" w:cs="Arial"/>
                    </w:rPr>
                    <w:t>% выполнения</w:t>
                  </w:r>
                </w:p>
              </w:tc>
            </w:tr>
            <w:tr w:rsidR="0026553F" w:rsidRPr="00310C59" w:rsidTr="009D2681">
              <w:tc>
                <w:tcPr>
                  <w:tcW w:w="9225" w:type="dxa"/>
                  <w:gridSpan w:val="6"/>
                </w:tcPr>
                <w:p w:rsidR="0026553F" w:rsidRPr="00310C59" w:rsidRDefault="0026553F" w:rsidP="0026553F">
                  <w:pPr>
                    <w:jc w:val="center"/>
                    <w:rPr>
                      <w:rFonts w:ascii="Arial" w:hAnsi="Arial" w:cs="Arial"/>
                      <w:b/>
                    </w:rPr>
                  </w:pPr>
                  <w:r w:rsidRPr="00310C59">
                    <w:rPr>
                      <w:rFonts w:ascii="Arial" w:hAnsi="Arial" w:cs="Arial"/>
                      <w:b/>
                    </w:rPr>
                    <w:t>НАЛОГОВЫЕ     ДОХОДЫ</w:t>
                  </w:r>
                </w:p>
              </w:tc>
            </w:tr>
            <w:tr w:rsidR="0026553F" w:rsidRPr="00310C59" w:rsidTr="009D2681">
              <w:tc>
                <w:tcPr>
                  <w:tcW w:w="3327" w:type="dxa"/>
                </w:tcPr>
                <w:p w:rsidR="0026553F" w:rsidRPr="00310C59" w:rsidRDefault="0026553F" w:rsidP="0026553F">
                  <w:pPr>
                    <w:rPr>
                      <w:rFonts w:ascii="Arial" w:hAnsi="Arial" w:cs="Arial"/>
                    </w:rPr>
                  </w:pPr>
                  <w:r w:rsidRPr="00310C59">
                    <w:rPr>
                      <w:rFonts w:ascii="Arial" w:hAnsi="Arial" w:cs="Arial"/>
                    </w:rPr>
                    <w:t>Налог на доходы физических лиц</w:t>
                  </w:r>
                </w:p>
              </w:tc>
              <w:tc>
                <w:tcPr>
                  <w:tcW w:w="2047" w:type="dxa"/>
                  <w:gridSpan w:val="2"/>
                </w:tcPr>
                <w:p w:rsidR="0026553F" w:rsidRPr="00310C59" w:rsidRDefault="0026553F" w:rsidP="0026553F">
                  <w:pPr>
                    <w:jc w:val="right"/>
                    <w:rPr>
                      <w:rFonts w:ascii="Arial" w:hAnsi="Arial" w:cs="Arial"/>
                    </w:rPr>
                  </w:pPr>
                  <w:r w:rsidRPr="00310C59">
                    <w:rPr>
                      <w:rFonts w:ascii="Arial" w:hAnsi="Arial" w:cs="Arial"/>
                    </w:rPr>
                    <w:t>130 000,00</w:t>
                  </w:r>
                </w:p>
              </w:tc>
              <w:tc>
                <w:tcPr>
                  <w:tcW w:w="1538" w:type="dxa"/>
                  <w:gridSpan w:val="2"/>
                </w:tcPr>
                <w:p w:rsidR="0026553F" w:rsidRPr="00310C59" w:rsidRDefault="0026553F" w:rsidP="0026553F">
                  <w:pPr>
                    <w:jc w:val="right"/>
                    <w:rPr>
                      <w:rFonts w:ascii="Arial" w:hAnsi="Arial" w:cs="Arial"/>
                    </w:rPr>
                  </w:pPr>
                  <w:r w:rsidRPr="00310C59">
                    <w:rPr>
                      <w:rFonts w:ascii="Arial" w:hAnsi="Arial" w:cs="Arial"/>
                    </w:rPr>
                    <w:t>118 033,76</w:t>
                  </w:r>
                </w:p>
              </w:tc>
              <w:tc>
                <w:tcPr>
                  <w:tcW w:w="2313" w:type="dxa"/>
                </w:tcPr>
                <w:p w:rsidR="0026553F" w:rsidRPr="00310C59" w:rsidRDefault="0026553F" w:rsidP="0026553F">
                  <w:pPr>
                    <w:jc w:val="right"/>
                    <w:rPr>
                      <w:rFonts w:ascii="Arial" w:hAnsi="Arial" w:cs="Arial"/>
                    </w:rPr>
                  </w:pPr>
                  <w:r w:rsidRPr="00310C59">
                    <w:rPr>
                      <w:rFonts w:ascii="Arial" w:hAnsi="Arial" w:cs="Arial"/>
                    </w:rPr>
                    <w:t>90,8</w:t>
                  </w:r>
                </w:p>
              </w:tc>
            </w:tr>
            <w:tr w:rsidR="0026553F" w:rsidRPr="00310C59" w:rsidTr="009D2681">
              <w:tc>
                <w:tcPr>
                  <w:tcW w:w="3327" w:type="dxa"/>
                </w:tcPr>
                <w:p w:rsidR="0026553F" w:rsidRPr="00310C59" w:rsidRDefault="0026553F" w:rsidP="0026553F">
                  <w:pPr>
                    <w:rPr>
                      <w:rFonts w:ascii="Arial" w:hAnsi="Arial" w:cs="Arial"/>
                    </w:rPr>
                  </w:pPr>
                  <w:r w:rsidRPr="00310C59">
                    <w:rPr>
                      <w:rFonts w:ascii="Arial" w:hAnsi="Arial" w:cs="Arial"/>
                    </w:rPr>
                    <w:t>Налог на имущество физических лиц</w:t>
                  </w:r>
                </w:p>
              </w:tc>
              <w:tc>
                <w:tcPr>
                  <w:tcW w:w="2047" w:type="dxa"/>
                  <w:gridSpan w:val="2"/>
                </w:tcPr>
                <w:p w:rsidR="0026553F" w:rsidRPr="00310C59" w:rsidRDefault="0026553F" w:rsidP="0026553F">
                  <w:pPr>
                    <w:jc w:val="right"/>
                    <w:rPr>
                      <w:rFonts w:ascii="Arial" w:hAnsi="Arial" w:cs="Arial"/>
                    </w:rPr>
                  </w:pPr>
                  <w:r w:rsidRPr="00310C59">
                    <w:rPr>
                      <w:rFonts w:ascii="Arial" w:hAnsi="Arial" w:cs="Arial"/>
                    </w:rPr>
                    <w:t>22 000,00</w:t>
                  </w:r>
                </w:p>
              </w:tc>
              <w:tc>
                <w:tcPr>
                  <w:tcW w:w="1538" w:type="dxa"/>
                  <w:gridSpan w:val="2"/>
                </w:tcPr>
                <w:p w:rsidR="0026553F" w:rsidRPr="00310C59" w:rsidRDefault="0026553F" w:rsidP="0026553F">
                  <w:pPr>
                    <w:jc w:val="right"/>
                    <w:rPr>
                      <w:rFonts w:ascii="Arial" w:hAnsi="Arial" w:cs="Arial"/>
                    </w:rPr>
                  </w:pPr>
                  <w:r w:rsidRPr="00310C59">
                    <w:rPr>
                      <w:rFonts w:ascii="Arial" w:hAnsi="Arial" w:cs="Arial"/>
                    </w:rPr>
                    <w:t>23 994,06</w:t>
                  </w:r>
                </w:p>
              </w:tc>
              <w:tc>
                <w:tcPr>
                  <w:tcW w:w="2313" w:type="dxa"/>
                </w:tcPr>
                <w:p w:rsidR="0026553F" w:rsidRPr="00310C59" w:rsidRDefault="0026553F" w:rsidP="0026553F">
                  <w:pPr>
                    <w:jc w:val="right"/>
                    <w:rPr>
                      <w:rFonts w:ascii="Arial" w:hAnsi="Arial" w:cs="Arial"/>
                    </w:rPr>
                  </w:pPr>
                  <w:r w:rsidRPr="00310C59">
                    <w:rPr>
                      <w:rFonts w:ascii="Arial" w:hAnsi="Arial" w:cs="Arial"/>
                    </w:rPr>
                    <w:t>109,1</w:t>
                  </w:r>
                </w:p>
              </w:tc>
            </w:tr>
            <w:tr w:rsidR="0026553F" w:rsidRPr="00310C59" w:rsidTr="009D2681">
              <w:trPr>
                <w:trHeight w:val="657"/>
              </w:trPr>
              <w:tc>
                <w:tcPr>
                  <w:tcW w:w="3327" w:type="dxa"/>
                </w:tcPr>
                <w:p w:rsidR="0026553F" w:rsidRPr="00310C59" w:rsidRDefault="0026553F" w:rsidP="0026553F">
                  <w:pPr>
                    <w:rPr>
                      <w:rFonts w:ascii="Arial" w:hAnsi="Arial" w:cs="Arial"/>
                    </w:rPr>
                  </w:pPr>
                  <w:r w:rsidRPr="00310C59">
                    <w:rPr>
                      <w:rFonts w:ascii="Arial" w:hAnsi="Arial" w:cs="Arial"/>
                    </w:rPr>
                    <w:t>Единый сельскохозяйственный налог</w:t>
                  </w:r>
                </w:p>
              </w:tc>
              <w:tc>
                <w:tcPr>
                  <w:tcW w:w="2047" w:type="dxa"/>
                  <w:gridSpan w:val="2"/>
                </w:tcPr>
                <w:p w:rsidR="0026553F" w:rsidRPr="00310C59" w:rsidRDefault="0026553F" w:rsidP="0026553F">
                  <w:pPr>
                    <w:jc w:val="right"/>
                    <w:rPr>
                      <w:rFonts w:ascii="Arial" w:hAnsi="Arial" w:cs="Arial"/>
                    </w:rPr>
                  </w:pPr>
                  <w:r w:rsidRPr="00310C59">
                    <w:rPr>
                      <w:rFonts w:ascii="Arial" w:hAnsi="Arial" w:cs="Arial"/>
                    </w:rPr>
                    <w:t>50 000,00</w:t>
                  </w:r>
                </w:p>
              </w:tc>
              <w:tc>
                <w:tcPr>
                  <w:tcW w:w="1538" w:type="dxa"/>
                  <w:gridSpan w:val="2"/>
                </w:tcPr>
                <w:p w:rsidR="0026553F" w:rsidRPr="00310C59" w:rsidRDefault="0026553F" w:rsidP="0026553F">
                  <w:pPr>
                    <w:jc w:val="right"/>
                    <w:rPr>
                      <w:rFonts w:ascii="Arial" w:hAnsi="Arial" w:cs="Arial"/>
                    </w:rPr>
                  </w:pPr>
                  <w:r w:rsidRPr="00310C59">
                    <w:rPr>
                      <w:rFonts w:ascii="Arial" w:hAnsi="Arial" w:cs="Arial"/>
                    </w:rPr>
                    <w:t>50 705,10</w:t>
                  </w:r>
                </w:p>
              </w:tc>
              <w:tc>
                <w:tcPr>
                  <w:tcW w:w="2313" w:type="dxa"/>
                </w:tcPr>
                <w:p w:rsidR="0026553F" w:rsidRPr="00310C59" w:rsidRDefault="0026553F" w:rsidP="0026553F">
                  <w:pPr>
                    <w:jc w:val="right"/>
                    <w:rPr>
                      <w:rFonts w:ascii="Arial" w:hAnsi="Arial" w:cs="Arial"/>
                    </w:rPr>
                  </w:pPr>
                  <w:r w:rsidRPr="00310C59">
                    <w:rPr>
                      <w:rFonts w:ascii="Arial" w:hAnsi="Arial" w:cs="Arial"/>
                    </w:rPr>
                    <w:t>101,4</w:t>
                  </w:r>
                </w:p>
              </w:tc>
            </w:tr>
            <w:tr w:rsidR="0026553F" w:rsidRPr="00310C59" w:rsidTr="009D2681">
              <w:trPr>
                <w:trHeight w:val="657"/>
              </w:trPr>
              <w:tc>
                <w:tcPr>
                  <w:tcW w:w="3327" w:type="dxa"/>
                </w:tcPr>
                <w:p w:rsidR="0026553F" w:rsidRPr="00310C59" w:rsidRDefault="0026553F" w:rsidP="0026553F">
                  <w:pPr>
                    <w:rPr>
                      <w:rFonts w:ascii="Arial" w:hAnsi="Arial" w:cs="Arial"/>
                    </w:rPr>
                  </w:pPr>
                  <w:r w:rsidRPr="00310C59">
                    <w:rPr>
                      <w:rFonts w:ascii="Arial" w:hAnsi="Arial" w:cs="Arial"/>
                    </w:rPr>
                    <w:t>Земельный налог с физических лиц</w:t>
                  </w:r>
                </w:p>
              </w:tc>
              <w:tc>
                <w:tcPr>
                  <w:tcW w:w="2047" w:type="dxa"/>
                  <w:gridSpan w:val="2"/>
                </w:tcPr>
                <w:p w:rsidR="0026553F" w:rsidRPr="00310C59" w:rsidRDefault="0026553F" w:rsidP="0026553F">
                  <w:pPr>
                    <w:jc w:val="right"/>
                    <w:rPr>
                      <w:rFonts w:ascii="Arial" w:hAnsi="Arial" w:cs="Arial"/>
                    </w:rPr>
                  </w:pPr>
                  <w:r w:rsidRPr="00310C59">
                    <w:rPr>
                      <w:rFonts w:ascii="Arial" w:hAnsi="Arial" w:cs="Arial"/>
                    </w:rPr>
                    <w:t>150 000,00</w:t>
                  </w:r>
                </w:p>
              </w:tc>
              <w:tc>
                <w:tcPr>
                  <w:tcW w:w="1538" w:type="dxa"/>
                  <w:gridSpan w:val="2"/>
                </w:tcPr>
                <w:p w:rsidR="0026553F" w:rsidRPr="00310C59" w:rsidRDefault="0026553F" w:rsidP="0026553F">
                  <w:pPr>
                    <w:jc w:val="right"/>
                    <w:rPr>
                      <w:rFonts w:ascii="Arial" w:hAnsi="Arial" w:cs="Arial"/>
                    </w:rPr>
                  </w:pPr>
                  <w:r w:rsidRPr="00310C59">
                    <w:rPr>
                      <w:rFonts w:ascii="Arial" w:hAnsi="Arial" w:cs="Arial"/>
                    </w:rPr>
                    <w:t>76 582,00</w:t>
                  </w:r>
                </w:p>
              </w:tc>
              <w:tc>
                <w:tcPr>
                  <w:tcW w:w="2313" w:type="dxa"/>
                </w:tcPr>
                <w:p w:rsidR="0026553F" w:rsidRPr="00310C59" w:rsidRDefault="0026553F" w:rsidP="0026553F">
                  <w:pPr>
                    <w:jc w:val="right"/>
                    <w:rPr>
                      <w:rFonts w:ascii="Arial" w:hAnsi="Arial" w:cs="Arial"/>
                    </w:rPr>
                  </w:pPr>
                  <w:r w:rsidRPr="00310C59">
                    <w:rPr>
                      <w:rFonts w:ascii="Arial" w:hAnsi="Arial" w:cs="Arial"/>
                    </w:rPr>
                    <w:t>51,1</w:t>
                  </w:r>
                </w:p>
              </w:tc>
            </w:tr>
            <w:tr w:rsidR="0026553F" w:rsidRPr="00310C59" w:rsidTr="009D2681">
              <w:trPr>
                <w:trHeight w:val="657"/>
              </w:trPr>
              <w:tc>
                <w:tcPr>
                  <w:tcW w:w="3327" w:type="dxa"/>
                </w:tcPr>
                <w:p w:rsidR="0026553F" w:rsidRPr="00310C59" w:rsidRDefault="0026553F" w:rsidP="0026553F">
                  <w:pPr>
                    <w:rPr>
                      <w:rFonts w:ascii="Arial" w:hAnsi="Arial" w:cs="Arial"/>
                    </w:rPr>
                  </w:pPr>
                  <w:r w:rsidRPr="00310C59">
                    <w:rPr>
                      <w:rFonts w:ascii="Arial" w:hAnsi="Arial" w:cs="Arial"/>
                    </w:rPr>
                    <w:t>Земельный налог с организаций</w:t>
                  </w:r>
                </w:p>
              </w:tc>
              <w:tc>
                <w:tcPr>
                  <w:tcW w:w="2047" w:type="dxa"/>
                  <w:gridSpan w:val="2"/>
                </w:tcPr>
                <w:p w:rsidR="0026553F" w:rsidRPr="00310C59" w:rsidRDefault="0026553F" w:rsidP="0026553F">
                  <w:pPr>
                    <w:jc w:val="right"/>
                    <w:rPr>
                      <w:rFonts w:ascii="Arial" w:hAnsi="Arial" w:cs="Arial"/>
                    </w:rPr>
                  </w:pPr>
                  <w:r w:rsidRPr="00310C59">
                    <w:rPr>
                      <w:rFonts w:ascii="Arial" w:hAnsi="Arial" w:cs="Arial"/>
                    </w:rPr>
                    <w:t>450 000,00</w:t>
                  </w:r>
                </w:p>
              </w:tc>
              <w:tc>
                <w:tcPr>
                  <w:tcW w:w="1538" w:type="dxa"/>
                  <w:gridSpan w:val="2"/>
                </w:tcPr>
                <w:p w:rsidR="0026553F" w:rsidRPr="00310C59" w:rsidRDefault="0026553F" w:rsidP="0026553F">
                  <w:pPr>
                    <w:jc w:val="right"/>
                    <w:rPr>
                      <w:rFonts w:ascii="Arial" w:hAnsi="Arial" w:cs="Arial"/>
                    </w:rPr>
                  </w:pPr>
                  <w:r w:rsidRPr="00310C59">
                    <w:rPr>
                      <w:rFonts w:ascii="Arial" w:hAnsi="Arial" w:cs="Arial"/>
                    </w:rPr>
                    <w:t>413 499,20</w:t>
                  </w:r>
                </w:p>
              </w:tc>
              <w:tc>
                <w:tcPr>
                  <w:tcW w:w="2313" w:type="dxa"/>
                </w:tcPr>
                <w:p w:rsidR="0026553F" w:rsidRPr="00310C59" w:rsidRDefault="0026553F" w:rsidP="0026553F">
                  <w:pPr>
                    <w:jc w:val="right"/>
                    <w:rPr>
                      <w:rFonts w:ascii="Arial" w:hAnsi="Arial" w:cs="Arial"/>
                    </w:rPr>
                  </w:pPr>
                  <w:r w:rsidRPr="00310C59">
                    <w:rPr>
                      <w:rFonts w:ascii="Arial" w:hAnsi="Arial" w:cs="Arial"/>
                    </w:rPr>
                    <w:t>91,9</w:t>
                  </w:r>
                </w:p>
              </w:tc>
            </w:tr>
            <w:tr w:rsidR="0026553F" w:rsidRPr="00310C59" w:rsidTr="009D2681">
              <w:tc>
                <w:tcPr>
                  <w:tcW w:w="3327" w:type="dxa"/>
                </w:tcPr>
                <w:p w:rsidR="0026553F" w:rsidRPr="00310C59" w:rsidRDefault="0026553F" w:rsidP="0026553F">
                  <w:pPr>
                    <w:rPr>
                      <w:rFonts w:ascii="Arial" w:hAnsi="Arial" w:cs="Arial"/>
                      <w:b/>
                    </w:rPr>
                  </w:pPr>
                  <w:r w:rsidRPr="00310C59">
                    <w:rPr>
                      <w:rFonts w:ascii="Arial" w:hAnsi="Arial" w:cs="Arial"/>
                      <w:b/>
                    </w:rPr>
                    <w:t>Итого налоговые доходы</w:t>
                  </w:r>
                </w:p>
              </w:tc>
              <w:tc>
                <w:tcPr>
                  <w:tcW w:w="2040" w:type="dxa"/>
                </w:tcPr>
                <w:p w:rsidR="0026553F" w:rsidRPr="00310C59" w:rsidRDefault="0026553F" w:rsidP="0026553F">
                  <w:pPr>
                    <w:jc w:val="right"/>
                    <w:rPr>
                      <w:rFonts w:ascii="Arial" w:hAnsi="Arial" w:cs="Arial"/>
                      <w:b/>
                    </w:rPr>
                  </w:pPr>
                  <w:r w:rsidRPr="00310C59">
                    <w:rPr>
                      <w:rFonts w:ascii="Arial" w:hAnsi="Arial" w:cs="Arial"/>
                      <w:b/>
                    </w:rPr>
                    <w:t>802 000,00</w:t>
                  </w:r>
                </w:p>
              </w:tc>
              <w:tc>
                <w:tcPr>
                  <w:tcW w:w="1545" w:type="dxa"/>
                  <w:gridSpan w:val="3"/>
                </w:tcPr>
                <w:p w:rsidR="0026553F" w:rsidRPr="00310C59" w:rsidRDefault="0026553F" w:rsidP="0026553F">
                  <w:pPr>
                    <w:jc w:val="right"/>
                    <w:rPr>
                      <w:rFonts w:ascii="Arial" w:hAnsi="Arial" w:cs="Arial"/>
                      <w:b/>
                    </w:rPr>
                  </w:pPr>
                  <w:r w:rsidRPr="00310C59">
                    <w:rPr>
                      <w:rFonts w:ascii="Arial" w:hAnsi="Arial" w:cs="Arial"/>
                      <w:b/>
                    </w:rPr>
                    <w:t>628 814,12</w:t>
                  </w:r>
                </w:p>
              </w:tc>
              <w:tc>
                <w:tcPr>
                  <w:tcW w:w="2313" w:type="dxa"/>
                </w:tcPr>
                <w:p w:rsidR="0026553F" w:rsidRPr="00310C59" w:rsidRDefault="0026553F" w:rsidP="0026553F">
                  <w:pPr>
                    <w:jc w:val="right"/>
                    <w:rPr>
                      <w:rFonts w:ascii="Arial" w:hAnsi="Arial" w:cs="Arial"/>
                      <w:b/>
                    </w:rPr>
                  </w:pPr>
                  <w:r w:rsidRPr="00310C59">
                    <w:rPr>
                      <w:rFonts w:ascii="Arial" w:hAnsi="Arial" w:cs="Arial"/>
                      <w:b/>
                    </w:rPr>
                    <w:t>78,4</w:t>
                  </w:r>
                </w:p>
              </w:tc>
            </w:tr>
            <w:tr w:rsidR="0026553F" w:rsidRPr="00310C59" w:rsidTr="009D2681">
              <w:tc>
                <w:tcPr>
                  <w:tcW w:w="9225" w:type="dxa"/>
                  <w:gridSpan w:val="6"/>
                </w:tcPr>
                <w:p w:rsidR="0026553F" w:rsidRPr="00310C59" w:rsidRDefault="0026553F" w:rsidP="0026553F">
                  <w:pPr>
                    <w:jc w:val="center"/>
                    <w:rPr>
                      <w:rFonts w:ascii="Arial" w:hAnsi="Arial" w:cs="Arial"/>
                      <w:b/>
                    </w:rPr>
                  </w:pPr>
                  <w:r w:rsidRPr="00310C59">
                    <w:rPr>
                      <w:rFonts w:ascii="Arial" w:hAnsi="Arial" w:cs="Arial"/>
                      <w:b/>
                    </w:rPr>
                    <w:t>НЕНАЛОГОВЫЕ ДОХОДЫ</w:t>
                  </w:r>
                </w:p>
              </w:tc>
            </w:tr>
            <w:tr w:rsidR="0026553F" w:rsidRPr="00310C59" w:rsidTr="009D2681">
              <w:tc>
                <w:tcPr>
                  <w:tcW w:w="3327" w:type="dxa"/>
                </w:tcPr>
                <w:p w:rsidR="0026553F" w:rsidRPr="00310C59" w:rsidRDefault="0026553F" w:rsidP="0026553F">
                  <w:pPr>
                    <w:rPr>
                      <w:rFonts w:ascii="Arial" w:hAnsi="Arial" w:cs="Arial"/>
                    </w:rPr>
                  </w:pPr>
                  <w:r w:rsidRPr="00310C59">
                    <w:rPr>
                      <w:rFonts w:ascii="Arial" w:hAnsi="Arial" w:cs="Arial"/>
                    </w:rPr>
                    <w:t xml:space="preserve">Доходы от сдачи в аренду имущества, находящегося в оперативном управлении органов государственной власти  </w:t>
                  </w:r>
                </w:p>
              </w:tc>
              <w:tc>
                <w:tcPr>
                  <w:tcW w:w="2040" w:type="dxa"/>
                </w:tcPr>
                <w:p w:rsidR="0026553F" w:rsidRPr="00310C59" w:rsidRDefault="0026553F" w:rsidP="0026553F">
                  <w:pPr>
                    <w:jc w:val="right"/>
                    <w:rPr>
                      <w:rFonts w:ascii="Arial" w:hAnsi="Arial" w:cs="Arial"/>
                    </w:rPr>
                  </w:pPr>
                  <w:r w:rsidRPr="00310C59">
                    <w:rPr>
                      <w:rFonts w:ascii="Arial" w:hAnsi="Arial" w:cs="Arial"/>
                    </w:rPr>
                    <w:t>85 000,00</w:t>
                  </w:r>
                </w:p>
              </w:tc>
              <w:tc>
                <w:tcPr>
                  <w:tcW w:w="1545" w:type="dxa"/>
                  <w:gridSpan w:val="3"/>
                </w:tcPr>
                <w:p w:rsidR="0026553F" w:rsidRPr="00310C59" w:rsidRDefault="0026553F" w:rsidP="0026553F">
                  <w:pPr>
                    <w:jc w:val="right"/>
                    <w:rPr>
                      <w:rFonts w:ascii="Arial" w:hAnsi="Arial" w:cs="Arial"/>
                    </w:rPr>
                  </w:pPr>
                  <w:r w:rsidRPr="00310C59">
                    <w:rPr>
                      <w:rFonts w:ascii="Arial" w:hAnsi="Arial" w:cs="Arial"/>
                    </w:rPr>
                    <w:t>114 290,72</w:t>
                  </w:r>
                </w:p>
              </w:tc>
              <w:tc>
                <w:tcPr>
                  <w:tcW w:w="2313" w:type="dxa"/>
                </w:tcPr>
                <w:p w:rsidR="0026553F" w:rsidRPr="00310C59" w:rsidRDefault="0026553F" w:rsidP="0026553F">
                  <w:pPr>
                    <w:jc w:val="right"/>
                    <w:rPr>
                      <w:rFonts w:ascii="Arial" w:hAnsi="Arial" w:cs="Arial"/>
                    </w:rPr>
                  </w:pPr>
                  <w:r w:rsidRPr="00310C59">
                    <w:rPr>
                      <w:rFonts w:ascii="Arial" w:hAnsi="Arial" w:cs="Arial"/>
                    </w:rPr>
                    <w:t>134,5</w:t>
                  </w:r>
                </w:p>
              </w:tc>
            </w:tr>
            <w:tr w:rsidR="0026553F" w:rsidRPr="00310C59" w:rsidTr="009D2681">
              <w:tc>
                <w:tcPr>
                  <w:tcW w:w="3327" w:type="dxa"/>
                </w:tcPr>
                <w:p w:rsidR="0026553F" w:rsidRPr="00310C59" w:rsidRDefault="0026553F" w:rsidP="0026553F">
                  <w:pPr>
                    <w:rPr>
                      <w:rFonts w:ascii="Arial" w:hAnsi="Arial" w:cs="Arial"/>
                    </w:rPr>
                  </w:pPr>
                  <w:r w:rsidRPr="00310C59">
                    <w:rPr>
                      <w:rFonts w:ascii="Arial" w:hAnsi="Arial" w:cs="Arial"/>
                    </w:rPr>
                    <w:t>Доход, поступающие в порядке возмещения расходов, понесенных в связи с эксплуатацией имущества поселений</w:t>
                  </w:r>
                </w:p>
              </w:tc>
              <w:tc>
                <w:tcPr>
                  <w:tcW w:w="2040" w:type="dxa"/>
                </w:tcPr>
                <w:p w:rsidR="0026553F" w:rsidRPr="00310C59" w:rsidRDefault="0026553F" w:rsidP="0026553F">
                  <w:pPr>
                    <w:jc w:val="right"/>
                    <w:rPr>
                      <w:rFonts w:ascii="Arial" w:hAnsi="Arial" w:cs="Arial"/>
                    </w:rPr>
                  </w:pPr>
                  <w:r w:rsidRPr="00310C59">
                    <w:rPr>
                      <w:rFonts w:ascii="Arial" w:hAnsi="Arial" w:cs="Arial"/>
                    </w:rPr>
                    <w:t>76 000,00</w:t>
                  </w:r>
                </w:p>
              </w:tc>
              <w:tc>
                <w:tcPr>
                  <w:tcW w:w="1545" w:type="dxa"/>
                  <w:gridSpan w:val="3"/>
                </w:tcPr>
                <w:p w:rsidR="0026553F" w:rsidRPr="00310C59" w:rsidRDefault="0026553F" w:rsidP="0026553F">
                  <w:pPr>
                    <w:jc w:val="right"/>
                    <w:rPr>
                      <w:rFonts w:ascii="Arial" w:hAnsi="Arial" w:cs="Arial"/>
                    </w:rPr>
                  </w:pPr>
                  <w:r w:rsidRPr="00310C59">
                    <w:rPr>
                      <w:rFonts w:ascii="Arial" w:hAnsi="Arial" w:cs="Arial"/>
                    </w:rPr>
                    <w:t>44 522,53</w:t>
                  </w:r>
                </w:p>
              </w:tc>
              <w:tc>
                <w:tcPr>
                  <w:tcW w:w="2313" w:type="dxa"/>
                </w:tcPr>
                <w:p w:rsidR="0026553F" w:rsidRPr="00310C59" w:rsidRDefault="0026553F" w:rsidP="0026553F">
                  <w:pPr>
                    <w:jc w:val="right"/>
                    <w:rPr>
                      <w:rFonts w:ascii="Arial" w:hAnsi="Arial" w:cs="Arial"/>
                    </w:rPr>
                  </w:pPr>
                  <w:r w:rsidRPr="00310C59">
                    <w:rPr>
                      <w:rFonts w:ascii="Arial" w:hAnsi="Arial" w:cs="Arial"/>
                    </w:rPr>
                    <w:t>58,6</w:t>
                  </w:r>
                </w:p>
              </w:tc>
            </w:tr>
            <w:tr w:rsidR="0026553F" w:rsidRPr="00310C59" w:rsidTr="009D2681">
              <w:tc>
                <w:tcPr>
                  <w:tcW w:w="3327" w:type="dxa"/>
                </w:tcPr>
                <w:p w:rsidR="0026553F" w:rsidRPr="00310C59" w:rsidRDefault="0026553F" w:rsidP="0026553F">
                  <w:pPr>
                    <w:rPr>
                      <w:rFonts w:ascii="Arial" w:hAnsi="Arial" w:cs="Arial"/>
                      <w:b/>
                    </w:rPr>
                  </w:pPr>
                  <w:r w:rsidRPr="00310C59">
                    <w:rPr>
                      <w:rFonts w:ascii="Arial" w:hAnsi="Arial" w:cs="Arial"/>
                      <w:b/>
                    </w:rPr>
                    <w:lastRenderedPageBreak/>
                    <w:t>Итого неналоговые доходы</w:t>
                  </w:r>
                </w:p>
              </w:tc>
              <w:tc>
                <w:tcPr>
                  <w:tcW w:w="2040" w:type="dxa"/>
                </w:tcPr>
                <w:p w:rsidR="0026553F" w:rsidRPr="00310C59" w:rsidRDefault="0026553F" w:rsidP="0026553F">
                  <w:pPr>
                    <w:jc w:val="right"/>
                    <w:rPr>
                      <w:rFonts w:ascii="Arial" w:hAnsi="Arial" w:cs="Arial"/>
                      <w:b/>
                    </w:rPr>
                  </w:pPr>
                  <w:r w:rsidRPr="00310C59">
                    <w:rPr>
                      <w:rFonts w:ascii="Arial" w:hAnsi="Arial" w:cs="Arial"/>
                      <w:b/>
                    </w:rPr>
                    <w:t>161 000,00</w:t>
                  </w:r>
                </w:p>
              </w:tc>
              <w:tc>
                <w:tcPr>
                  <w:tcW w:w="1545" w:type="dxa"/>
                  <w:gridSpan w:val="3"/>
                </w:tcPr>
                <w:p w:rsidR="0026553F" w:rsidRPr="00310C59" w:rsidRDefault="0026553F" w:rsidP="0026553F">
                  <w:pPr>
                    <w:jc w:val="right"/>
                    <w:rPr>
                      <w:rFonts w:ascii="Arial" w:hAnsi="Arial" w:cs="Arial"/>
                      <w:b/>
                    </w:rPr>
                  </w:pPr>
                  <w:r w:rsidRPr="00310C59">
                    <w:rPr>
                      <w:rFonts w:ascii="Arial" w:hAnsi="Arial" w:cs="Arial"/>
                      <w:b/>
                    </w:rPr>
                    <w:t>158 813,25</w:t>
                  </w:r>
                </w:p>
              </w:tc>
              <w:tc>
                <w:tcPr>
                  <w:tcW w:w="2313" w:type="dxa"/>
                </w:tcPr>
                <w:p w:rsidR="0026553F" w:rsidRPr="00310C59" w:rsidRDefault="0026553F" w:rsidP="0026553F">
                  <w:pPr>
                    <w:jc w:val="right"/>
                    <w:rPr>
                      <w:rFonts w:ascii="Arial" w:hAnsi="Arial" w:cs="Arial"/>
                      <w:b/>
                    </w:rPr>
                  </w:pPr>
                  <w:r w:rsidRPr="00310C59">
                    <w:rPr>
                      <w:rFonts w:ascii="Arial" w:hAnsi="Arial" w:cs="Arial"/>
                      <w:b/>
                    </w:rPr>
                    <w:t>98,6</w:t>
                  </w:r>
                </w:p>
                <w:p w:rsidR="0026553F" w:rsidRPr="00310C59" w:rsidRDefault="0026553F" w:rsidP="0026553F">
                  <w:pPr>
                    <w:jc w:val="right"/>
                    <w:rPr>
                      <w:rFonts w:ascii="Arial" w:hAnsi="Arial" w:cs="Arial"/>
                      <w:b/>
                    </w:rPr>
                  </w:pPr>
                </w:p>
              </w:tc>
            </w:tr>
            <w:tr w:rsidR="0026553F" w:rsidRPr="00310C59" w:rsidTr="009D2681">
              <w:tc>
                <w:tcPr>
                  <w:tcW w:w="3327" w:type="dxa"/>
                </w:tcPr>
                <w:p w:rsidR="0026553F" w:rsidRPr="00310C59" w:rsidRDefault="0026553F" w:rsidP="0026553F">
                  <w:pPr>
                    <w:rPr>
                      <w:rFonts w:ascii="Arial" w:hAnsi="Arial" w:cs="Arial"/>
                      <w:b/>
                    </w:rPr>
                  </w:pPr>
                  <w:r w:rsidRPr="00310C59">
                    <w:rPr>
                      <w:rFonts w:ascii="Arial" w:hAnsi="Arial" w:cs="Arial"/>
                      <w:b/>
                    </w:rPr>
                    <w:t>ИТОГО собств. доходов</w:t>
                  </w:r>
                </w:p>
              </w:tc>
              <w:tc>
                <w:tcPr>
                  <w:tcW w:w="2047" w:type="dxa"/>
                  <w:gridSpan w:val="2"/>
                </w:tcPr>
                <w:p w:rsidR="0026553F" w:rsidRPr="00310C59" w:rsidRDefault="0026553F" w:rsidP="0026553F">
                  <w:pPr>
                    <w:jc w:val="right"/>
                    <w:rPr>
                      <w:rFonts w:ascii="Arial" w:hAnsi="Arial" w:cs="Arial"/>
                      <w:b/>
                    </w:rPr>
                  </w:pPr>
                  <w:r w:rsidRPr="00310C59">
                    <w:rPr>
                      <w:rFonts w:ascii="Arial" w:hAnsi="Arial" w:cs="Arial"/>
                      <w:b/>
                    </w:rPr>
                    <w:t>963 000,00</w:t>
                  </w:r>
                </w:p>
              </w:tc>
              <w:tc>
                <w:tcPr>
                  <w:tcW w:w="1538" w:type="dxa"/>
                  <w:gridSpan w:val="2"/>
                </w:tcPr>
                <w:p w:rsidR="0026553F" w:rsidRPr="00310C59" w:rsidRDefault="0026553F" w:rsidP="0026553F">
                  <w:pPr>
                    <w:jc w:val="right"/>
                    <w:rPr>
                      <w:rFonts w:ascii="Arial" w:hAnsi="Arial" w:cs="Arial"/>
                      <w:b/>
                    </w:rPr>
                  </w:pPr>
                  <w:r w:rsidRPr="00310C59">
                    <w:rPr>
                      <w:rFonts w:ascii="Arial" w:hAnsi="Arial" w:cs="Arial"/>
                      <w:b/>
                    </w:rPr>
                    <w:t>787 627,37</w:t>
                  </w:r>
                </w:p>
              </w:tc>
              <w:tc>
                <w:tcPr>
                  <w:tcW w:w="2313" w:type="dxa"/>
                </w:tcPr>
                <w:p w:rsidR="0026553F" w:rsidRPr="00310C59" w:rsidRDefault="0026553F" w:rsidP="0026553F">
                  <w:pPr>
                    <w:jc w:val="right"/>
                    <w:rPr>
                      <w:rFonts w:ascii="Arial" w:hAnsi="Arial" w:cs="Arial"/>
                      <w:b/>
                    </w:rPr>
                  </w:pPr>
                  <w:r w:rsidRPr="00310C59">
                    <w:rPr>
                      <w:rFonts w:ascii="Arial" w:hAnsi="Arial" w:cs="Arial"/>
                      <w:b/>
                    </w:rPr>
                    <w:t>81,8</w:t>
                  </w:r>
                </w:p>
              </w:tc>
            </w:tr>
          </w:tbl>
          <w:p w:rsidR="0026553F" w:rsidRPr="00310C59" w:rsidRDefault="0026553F" w:rsidP="0026553F">
            <w:pPr>
              <w:jc w:val="both"/>
              <w:rPr>
                <w:rFonts w:ascii="Arial" w:hAnsi="Arial" w:cs="Arial"/>
                <w:color w:val="000000"/>
              </w:rPr>
            </w:pPr>
          </w:p>
          <w:p w:rsidR="0026553F" w:rsidRPr="00310C59" w:rsidRDefault="0026553F" w:rsidP="0026553F">
            <w:pPr>
              <w:jc w:val="center"/>
              <w:rPr>
                <w:rFonts w:ascii="Arial" w:hAnsi="Arial" w:cs="Arial"/>
                <w:b/>
                <w:u w:val="single"/>
              </w:rPr>
            </w:pPr>
            <w:r w:rsidRPr="00310C59">
              <w:rPr>
                <w:rFonts w:ascii="Arial" w:hAnsi="Arial" w:cs="Arial"/>
                <w:b/>
                <w:u w:val="single"/>
              </w:rPr>
              <w:t>Безвозмездные поступления:</w:t>
            </w:r>
          </w:p>
          <w:p w:rsidR="0026553F" w:rsidRPr="00310C59" w:rsidRDefault="0026553F" w:rsidP="0026553F">
            <w:pPr>
              <w:jc w:val="both"/>
              <w:rPr>
                <w:rFonts w:ascii="Arial" w:hAnsi="Arial" w:cs="Arial"/>
                <w:color w:val="FF0000"/>
              </w:rPr>
            </w:pPr>
          </w:p>
          <w:p w:rsidR="0026553F" w:rsidRPr="00310C59" w:rsidRDefault="0026553F" w:rsidP="0026553F">
            <w:pPr>
              <w:ind w:firstLine="708"/>
              <w:jc w:val="both"/>
              <w:rPr>
                <w:rFonts w:ascii="Arial" w:hAnsi="Arial" w:cs="Arial"/>
              </w:rPr>
            </w:pPr>
            <w:r w:rsidRPr="00310C59">
              <w:rPr>
                <w:rFonts w:ascii="Arial" w:hAnsi="Arial" w:cs="Arial"/>
              </w:rPr>
              <w:t>Бюджет Долговского сельсовета в 2024 году формировался за счет поступлений из районного бюджета дотаций, субвенций и субсидии.</w:t>
            </w:r>
          </w:p>
          <w:p w:rsidR="0026553F" w:rsidRPr="00310C59" w:rsidRDefault="0026553F" w:rsidP="0026553F">
            <w:pPr>
              <w:jc w:val="both"/>
              <w:rPr>
                <w:rFonts w:ascii="Arial" w:hAnsi="Arial" w:cs="Arial"/>
              </w:rPr>
            </w:pPr>
            <w:r w:rsidRPr="00310C59">
              <w:rPr>
                <w:rFonts w:ascii="Arial" w:hAnsi="Arial" w:cs="Arial"/>
              </w:rPr>
              <w:tab/>
              <w:t xml:space="preserve">Плановая сумма таких поступлений составила – </w:t>
            </w:r>
            <w:r w:rsidRPr="00310C59">
              <w:rPr>
                <w:rFonts w:ascii="Arial" w:hAnsi="Arial" w:cs="Arial"/>
                <w:b/>
              </w:rPr>
              <w:t>5 295 738,41</w:t>
            </w:r>
            <w:r w:rsidRPr="00310C59">
              <w:rPr>
                <w:rFonts w:ascii="Arial" w:hAnsi="Arial" w:cs="Arial"/>
              </w:rPr>
              <w:t xml:space="preserve"> руб.</w:t>
            </w:r>
            <w:proofErr w:type="gramStart"/>
            <w:r w:rsidRPr="00310C59">
              <w:rPr>
                <w:rFonts w:ascii="Arial" w:hAnsi="Arial" w:cs="Arial"/>
              </w:rPr>
              <w:t>,  фактическая</w:t>
            </w:r>
            <w:proofErr w:type="gramEnd"/>
            <w:r w:rsidRPr="00310C59">
              <w:rPr>
                <w:rFonts w:ascii="Arial" w:hAnsi="Arial" w:cs="Arial"/>
              </w:rPr>
              <w:t xml:space="preserve"> -  </w:t>
            </w:r>
            <w:r w:rsidRPr="00310C59">
              <w:rPr>
                <w:rFonts w:ascii="Arial" w:hAnsi="Arial" w:cs="Arial"/>
                <w:b/>
              </w:rPr>
              <w:t>5 084 403,22руб</w:t>
            </w:r>
            <w:r w:rsidRPr="00310C59">
              <w:rPr>
                <w:rFonts w:ascii="Arial" w:hAnsi="Arial" w:cs="Arial"/>
              </w:rPr>
              <w:t>., в том числе:</w:t>
            </w:r>
          </w:p>
          <w:tbl>
            <w:tblPr>
              <w:tblW w:w="9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3"/>
              <w:gridCol w:w="1799"/>
            </w:tblGrid>
            <w:tr w:rsidR="0026553F" w:rsidRPr="00310C59" w:rsidTr="009D2681">
              <w:tc>
                <w:tcPr>
                  <w:tcW w:w="7433" w:type="dxa"/>
                  <w:shd w:val="clear" w:color="auto" w:fill="auto"/>
                </w:tcPr>
                <w:p w:rsidR="0026553F" w:rsidRPr="00310C59" w:rsidRDefault="0026553F" w:rsidP="0026553F">
                  <w:pPr>
                    <w:rPr>
                      <w:rFonts w:ascii="Arial" w:hAnsi="Arial" w:cs="Arial"/>
                    </w:rPr>
                  </w:pPr>
                </w:p>
              </w:tc>
              <w:tc>
                <w:tcPr>
                  <w:tcW w:w="1799" w:type="dxa"/>
                  <w:shd w:val="clear" w:color="auto" w:fill="auto"/>
                </w:tcPr>
                <w:p w:rsidR="0026553F" w:rsidRPr="00310C59" w:rsidRDefault="0026553F" w:rsidP="0026553F">
                  <w:pPr>
                    <w:jc w:val="center"/>
                    <w:rPr>
                      <w:rFonts w:ascii="Arial" w:hAnsi="Arial" w:cs="Arial"/>
                    </w:rPr>
                  </w:pPr>
                </w:p>
              </w:tc>
            </w:tr>
            <w:tr w:rsidR="0026553F" w:rsidRPr="00310C59" w:rsidTr="009D2681">
              <w:tc>
                <w:tcPr>
                  <w:tcW w:w="7433" w:type="dxa"/>
                  <w:tcBorders>
                    <w:top w:val="single" w:sz="4" w:space="0" w:color="auto"/>
                    <w:left w:val="single" w:sz="4" w:space="0" w:color="auto"/>
                    <w:bottom w:val="single" w:sz="4" w:space="0" w:color="auto"/>
                    <w:right w:val="single" w:sz="4" w:space="0" w:color="auto"/>
                  </w:tcBorders>
                  <w:shd w:val="clear" w:color="auto" w:fill="auto"/>
                </w:tcPr>
                <w:p w:rsidR="0026553F" w:rsidRPr="00310C59" w:rsidRDefault="0026553F" w:rsidP="0026553F">
                  <w:pPr>
                    <w:rPr>
                      <w:rFonts w:ascii="Arial" w:hAnsi="Arial" w:cs="Arial"/>
                    </w:rPr>
                  </w:pPr>
                  <w:proofErr w:type="gramStart"/>
                  <w:r w:rsidRPr="00310C59">
                    <w:rPr>
                      <w:rFonts w:ascii="Arial" w:hAnsi="Arial" w:cs="Arial"/>
                    </w:rPr>
                    <w:t>Дотация  на</w:t>
                  </w:r>
                  <w:proofErr w:type="gramEnd"/>
                  <w:r w:rsidRPr="00310C59">
                    <w:rPr>
                      <w:rFonts w:ascii="Arial" w:hAnsi="Arial" w:cs="Arial"/>
                    </w:rPr>
                    <w:t xml:space="preserve"> выравнивание уровня бюджетной обеспеченности</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26553F" w:rsidRPr="00310C59" w:rsidRDefault="0026553F" w:rsidP="0026553F">
                  <w:pPr>
                    <w:jc w:val="center"/>
                    <w:rPr>
                      <w:rFonts w:ascii="Arial" w:hAnsi="Arial" w:cs="Arial"/>
                    </w:rPr>
                  </w:pPr>
                  <w:r w:rsidRPr="00310C59">
                    <w:rPr>
                      <w:rFonts w:ascii="Arial" w:hAnsi="Arial" w:cs="Arial"/>
                    </w:rPr>
                    <w:t>35838,00</w:t>
                  </w:r>
                </w:p>
              </w:tc>
            </w:tr>
            <w:tr w:rsidR="0026553F" w:rsidRPr="00310C59" w:rsidTr="009D2681">
              <w:tc>
                <w:tcPr>
                  <w:tcW w:w="7433" w:type="dxa"/>
                  <w:tcBorders>
                    <w:top w:val="single" w:sz="4" w:space="0" w:color="auto"/>
                    <w:left w:val="single" w:sz="4" w:space="0" w:color="auto"/>
                    <w:bottom w:val="single" w:sz="4" w:space="0" w:color="auto"/>
                    <w:right w:val="single" w:sz="4" w:space="0" w:color="auto"/>
                  </w:tcBorders>
                  <w:shd w:val="clear" w:color="auto" w:fill="auto"/>
                </w:tcPr>
                <w:p w:rsidR="0026553F" w:rsidRPr="00310C59" w:rsidRDefault="0026553F" w:rsidP="0026553F">
                  <w:pPr>
                    <w:rPr>
                      <w:rFonts w:ascii="Arial" w:hAnsi="Arial" w:cs="Arial"/>
                    </w:rPr>
                  </w:pPr>
                  <w:proofErr w:type="gramStart"/>
                  <w:r w:rsidRPr="00310C59">
                    <w:rPr>
                      <w:rFonts w:ascii="Arial" w:hAnsi="Arial" w:cs="Arial"/>
                    </w:rPr>
                    <w:t>Межбюджетные трансферты</w:t>
                  </w:r>
                  <w:proofErr w:type="gramEnd"/>
                  <w:r w:rsidRPr="00310C59">
                    <w:rPr>
                      <w:rFonts w:ascii="Arial" w:hAnsi="Arial" w:cs="Arial"/>
                    </w:rPr>
                    <w:t xml:space="preserve"> переданные по соглашению (обеспечение жильем) </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26553F" w:rsidRPr="00310C59" w:rsidRDefault="0026553F" w:rsidP="0026553F">
                  <w:pPr>
                    <w:jc w:val="center"/>
                    <w:rPr>
                      <w:rFonts w:ascii="Arial" w:hAnsi="Arial" w:cs="Arial"/>
                    </w:rPr>
                  </w:pPr>
                  <w:r w:rsidRPr="00310C59">
                    <w:rPr>
                      <w:rFonts w:ascii="Arial" w:hAnsi="Arial" w:cs="Arial"/>
                    </w:rPr>
                    <w:t>1000,00</w:t>
                  </w:r>
                </w:p>
              </w:tc>
            </w:tr>
            <w:tr w:rsidR="0026553F" w:rsidRPr="00310C59" w:rsidTr="009D2681">
              <w:tc>
                <w:tcPr>
                  <w:tcW w:w="7433" w:type="dxa"/>
                  <w:tcBorders>
                    <w:top w:val="single" w:sz="4" w:space="0" w:color="auto"/>
                    <w:left w:val="single" w:sz="4" w:space="0" w:color="auto"/>
                    <w:bottom w:val="single" w:sz="4" w:space="0" w:color="auto"/>
                    <w:right w:val="single" w:sz="4" w:space="0" w:color="auto"/>
                  </w:tcBorders>
                  <w:shd w:val="clear" w:color="auto" w:fill="auto"/>
                </w:tcPr>
                <w:p w:rsidR="0026553F" w:rsidRPr="00310C59" w:rsidRDefault="0026553F" w:rsidP="0026553F">
                  <w:pPr>
                    <w:rPr>
                      <w:rFonts w:ascii="Arial" w:hAnsi="Arial" w:cs="Arial"/>
                    </w:rPr>
                  </w:pPr>
                  <w:r w:rsidRPr="00310C59">
                    <w:rPr>
                      <w:rFonts w:ascii="Arial" w:hAnsi="Arial" w:cs="Arial"/>
                    </w:rPr>
                    <w:t xml:space="preserve">Межбюджетные трансферты переданные по соглашению (организация </w:t>
                  </w:r>
                  <w:proofErr w:type="gramStart"/>
                  <w:r w:rsidRPr="00310C59">
                    <w:rPr>
                      <w:rFonts w:ascii="Arial" w:hAnsi="Arial" w:cs="Arial"/>
                    </w:rPr>
                    <w:t>сбора  и</w:t>
                  </w:r>
                  <w:proofErr w:type="gramEnd"/>
                  <w:r w:rsidRPr="00310C59">
                    <w:rPr>
                      <w:rFonts w:ascii="Arial" w:hAnsi="Arial" w:cs="Arial"/>
                    </w:rPr>
                    <w:t xml:space="preserve"> вывоза бытовых отходов и мусора)</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26553F" w:rsidRPr="00310C59" w:rsidRDefault="0026553F" w:rsidP="0026553F">
                  <w:pPr>
                    <w:jc w:val="center"/>
                    <w:rPr>
                      <w:rFonts w:ascii="Arial" w:hAnsi="Arial" w:cs="Arial"/>
                    </w:rPr>
                  </w:pPr>
                  <w:r w:rsidRPr="00310C59">
                    <w:rPr>
                      <w:rFonts w:ascii="Arial" w:hAnsi="Arial" w:cs="Arial"/>
                    </w:rPr>
                    <w:t>85000,00</w:t>
                  </w:r>
                </w:p>
              </w:tc>
            </w:tr>
            <w:tr w:rsidR="0026553F" w:rsidRPr="00310C59" w:rsidTr="009D2681">
              <w:tc>
                <w:tcPr>
                  <w:tcW w:w="7433" w:type="dxa"/>
                  <w:tcBorders>
                    <w:top w:val="single" w:sz="4" w:space="0" w:color="auto"/>
                    <w:left w:val="single" w:sz="4" w:space="0" w:color="auto"/>
                    <w:bottom w:val="single" w:sz="4" w:space="0" w:color="auto"/>
                    <w:right w:val="single" w:sz="4" w:space="0" w:color="auto"/>
                  </w:tcBorders>
                  <w:shd w:val="clear" w:color="auto" w:fill="auto"/>
                </w:tcPr>
                <w:p w:rsidR="0026553F" w:rsidRPr="00310C59" w:rsidRDefault="0026553F" w:rsidP="0026553F">
                  <w:pPr>
                    <w:rPr>
                      <w:rFonts w:ascii="Arial" w:hAnsi="Arial" w:cs="Arial"/>
                    </w:rPr>
                  </w:pPr>
                  <w:proofErr w:type="gramStart"/>
                  <w:r w:rsidRPr="00310C59">
                    <w:rPr>
                      <w:rFonts w:ascii="Arial" w:hAnsi="Arial" w:cs="Arial"/>
                    </w:rPr>
                    <w:t>Межбюджетные трансферты</w:t>
                  </w:r>
                  <w:proofErr w:type="gramEnd"/>
                  <w:r w:rsidRPr="00310C59">
                    <w:rPr>
                      <w:rFonts w:ascii="Arial" w:hAnsi="Arial" w:cs="Arial"/>
                    </w:rPr>
                    <w:t xml:space="preserve"> переданные по соглашению (сохранение объектов культурного наследия)</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26553F" w:rsidRPr="00310C59" w:rsidRDefault="0026553F" w:rsidP="0026553F">
                  <w:pPr>
                    <w:jc w:val="center"/>
                    <w:rPr>
                      <w:rFonts w:ascii="Arial" w:hAnsi="Arial" w:cs="Arial"/>
                    </w:rPr>
                  </w:pPr>
                  <w:r w:rsidRPr="00310C59">
                    <w:rPr>
                      <w:rFonts w:ascii="Arial" w:hAnsi="Arial" w:cs="Arial"/>
                    </w:rPr>
                    <w:t>1000,00</w:t>
                  </w:r>
                </w:p>
              </w:tc>
            </w:tr>
            <w:tr w:rsidR="0026553F" w:rsidRPr="00310C59" w:rsidTr="009D2681">
              <w:tc>
                <w:tcPr>
                  <w:tcW w:w="7433" w:type="dxa"/>
                  <w:tcBorders>
                    <w:top w:val="single" w:sz="4" w:space="0" w:color="auto"/>
                    <w:left w:val="single" w:sz="4" w:space="0" w:color="auto"/>
                    <w:bottom w:val="single" w:sz="4" w:space="0" w:color="auto"/>
                    <w:right w:val="single" w:sz="4" w:space="0" w:color="auto"/>
                  </w:tcBorders>
                  <w:shd w:val="clear" w:color="auto" w:fill="auto"/>
                </w:tcPr>
                <w:p w:rsidR="0026553F" w:rsidRPr="00310C59" w:rsidRDefault="0026553F" w:rsidP="0026553F">
                  <w:pPr>
                    <w:rPr>
                      <w:rFonts w:ascii="Arial" w:hAnsi="Arial" w:cs="Arial"/>
                    </w:rPr>
                  </w:pPr>
                  <w:proofErr w:type="gramStart"/>
                  <w:r w:rsidRPr="00310C59">
                    <w:rPr>
                      <w:rFonts w:ascii="Arial" w:hAnsi="Arial" w:cs="Arial"/>
                    </w:rPr>
                    <w:t>Межбюджетные трансферты</w:t>
                  </w:r>
                  <w:proofErr w:type="gramEnd"/>
                  <w:r w:rsidRPr="00310C59">
                    <w:rPr>
                      <w:rFonts w:ascii="Arial" w:hAnsi="Arial" w:cs="Arial"/>
                    </w:rPr>
                    <w:t xml:space="preserve"> переданные по соглашению (снабжение населения топливом)</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26553F" w:rsidRPr="00310C59" w:rsidRDefault="0026553F" w:rsidP="0026553F">
                  <w:pPr>
                    <w:jc w:val="center"/>
                    <w:rPr>
                      <w:rFonts w:ascii="Arial" w:hAnsi="Arial" w:cs="Arial"/>
                    </w:rPr>
                  </w:pPr>
                  <w:r w:rsidRPr="00310C59">
                    <w:rPr>
                      <w:rFonts w:ascii="Arial" w:hAnsi="Arial" w:cs="Arial"/>
                    </w:rPr>
                    <w:t>320000,00</w:t>
                  </w:r>
                </w:p>
              </w:tc>
            </w:tr>
            <w:tr w:rsidR="0026553F" w:rsidRPr="00310C59" w:rsidTr="009D2681">
              <w:tc>
                <w:tcPr>
                  <w:tcW w:w="7433" w:type="dxa"/>
                  <w:tcBorders>
                    <w:top w:val="single" w:sz="4" w:space="0" w:color="auto"/>
                    <w:left w:val="single" w:sz="4" w:space="0" w:color="auto"/>
                    <w:bottom w:val="single" w:sz="4" w:space="0" w:color="auto"/>
                    <w:right w:val="single" w:sz="4" w:space="0" w:color="auto"/>
                  </w:tcBorders>
                  <w:shd w:val="clear" w:color="auto" w:fill="auto"/>
                </w:tcPr>
                <w:p w:rsidR="0026553F" w:rsidRPr="00310C59" w:rsidRDefault="0026553F" w:rsidP="0026553F">
                  <w:pPr>
                    <w:rPr>
                      <w:rFonts w:ascii="Arial" w:hAnsi="Arial" w:cs="Arial"/>
                    </w:rPr>
                  </w:pPr>
                  <w:r w:rsidRPr="00310C59">
                    <w:rPr>
                      <w:rFonts w:ascii="Arial" w:hAnsi="Arial" w:cs="Arial"/>
                    </w:rPr>
                    <w:t>Организация и осуществление мероприятий по территориальной и гражданской обороне, защите населения и территории сельского поселения от чрезвычайных ситуаций природного характера на территории сельского поселения</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26553F" w:rsidRPr="00310C59" w:rsidRDefault="0026553F" w:rsidP="0026553F">
                  <w:pPr>
                    <w:jc w:val="center"/>
                    <w:rPr>
                      <w:rFonts w:ascii="Arial" w:hAnsi="Arial" w:cs="Arial"/>
                    </w:rPr>
                  </w:pPr>
                  <w:r w:rsidRPr="00310C59">
                    <w:rPr>
                      <w:rFonts w:ascii="Arial" w:hAnsi="Arial" w:cs="Arial"/>
                    </w:rPr>
                    <w:t>0,00</w:t>
                  </w:r>
                </w:p>
              </w:tc>
            </w:tr>
            <w:tr w:rsidR="0026553F" w:rsidRPr="00310C59" w:rsidTr="009D2681">
              <w:tc>
                <w:tcPr>
                  <w:tcW w:w="7433" w:type="dxa"/>
                  <w:tcBorders>
                    <w:top w:val="single" w:sz="4" w:space="0" w:color="auto"/>
                    <w:left w:val="single" w:sz="4" w:space="0" w:color="auto"/>
                    <w:bottom w:val="single" w:sz="4" w:space="0" w:color="auto"/>
                    <w:right w:val="single" w:sz="4" w:space="0" w:color="auto"/>
                  </w:tcBorders>
                  <w:shd w:val="clear" w:color="auto" w:fill="auto"/>
                </w:tcPr>
                <w:p w:rsidR="0026553F" w:rsidRPr="00310C59" w:rsidRDefault="0026553F" w:rsidP="0026553F">
                  <w:pPr>
                    <w:rPr>
                      <w:rFonts w:ascii="Arial" w:hAnsi="Arial" w:cs="Arial"/>
                    </w:rPr>
                  </w:pPr>
                  <w:proofErr w:type="gramStart"/>
                  <w:r w:rsidRPr="00310C59">
                    <w:rPr>
                      <w:rFonts w:ascii="Arial" w:hAnsi="Arial" w:cs="Arial"/>
                    </w:rPr>
                    <w:t>Межбюджетные трансферты</w:t>
                  </w:r>
                  <w:proofErr w:type="gramEnd"/>
                  <w:r w:rsidRPr="00310C59">
                    <w:rPr>
                      <w:rFonts w:ascii="Arial" w:hAnsi="Arial" w:cs="Arial"/>
                    </w:rPr>
                    <w:t xml:space="preserve"> переданные по соглашению (организация ритуальных услуг и содержание мест захоронение) </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26553F" w:rsidRPr="00310C59" w:rsidRDefault="0026553F" w:rsidP="0026553F">
                  <w:pPr>
                    <w:jc w:val="center"/>
                    <w:rPr>
                      <w:rFonts w:ascii="Arial" w:hAnsi="Arial" w:cs="Arial"/>
                    </w:rPr>
                  </w:pPr>
                  <w:r w:rsidRPr="00310C59">
                    <w:rPr>
                      <w:rFonts w:ascii="Arial" w:hAnsi="Arial" w:cs="Arial"/>
                    </w:rPr>
                    <w:t>18000,00</w:t>
                  </w:r>
                </w:p>
              </w:tc>
            </w:tr>
            <w:tr w:rsidR="0026553F" w:rsidRPr="00310C59" w:rsidTr="009D2681">
              <w:tc>
                <w:tcPr>
                  <w:tcW w:w="7433" w:type="dxa"/>
                  <w:tcBorders>
                    <w:top w:val="single" w:sz="4" w:space="0" w:color="auto"/>
                    <w:left w:val="single" w:sz="4" w:space="0" w:color="auto"/>
                    <w:bottom w:val="single" w:sz="4" w:space="0" w:color="auto"/>
                    <w:right w:val="single" w:sz="4" w:space="0" w:color="auto"/>
                  </w:tcBorders>
                  <w:shd w:val="clear" w:color="auto" w:fill="auto"/>
                </w:tcPr>
                <w:p w:rsidR="0026553F" w:rsidRPr="00310C59" w:rsidRDefault="0026553F" w:rsidP="0026553F">
                  <w:pPr>
                    <w:rPr>
                      <w:rFonts w:ascii="Arial" w:hAnsi="Arial" w:cs="Arial"/>
                    </w:rPr>
                  </w:pPr>
                  <w:proofErr w:type="gramStart"/>
                  <w:r w:rsidRPr="00310C59">
                    <w:rPr>
                      <w:rFonts w:ascii="Arial" w:hAnsi="Arial" w:cs="Arial"/>
                    </w:rPr>
                    <w:t>Межбюджетные трансферты</w:t>
                  </w:r>
                  <w:proofErr w:type="gramEnd"/>
                  <w:r w:rsidRPr="00310C59">
                    <w:rPr>
                      <w:rFonts w:ascii="Arial" w:hAnsi="Arial" w:cs="Arial"/>
                    </w:rPr>
                    <w:t xml:space="preserve"> переданные по соглашению (дорожная деятельность)</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26553F" w:rsidRPr="00310C59" w:rsidRDefault="0026553F" w:rsidP="0026553F">
                  <w:pPr>
                    <w:jc w:val="center"/>
                    <w:rPr>
                      <w:rFonts w:ascii="Arial" w:hAnsi="Arial" w:cs="Arial"/>
                    </w:rPr>
                  </w:pPr>
                  <w:r w:rsidRPr="00310C59">
                    <w:rPr>
                      <w:rFonts w:ascii="Arial" w:hAnsi="Arial" w:cs="Arial"/>
                    </w:rPr>
                    <w:t>139996,81</w:t>
                  </w:r>
                </w:p>
              </w:tc>
            </w:tr>
            <w:tr w:rsidR="0026553F" w:rsidRPr="00310C59" w:rsidTr="009D2681">
              <w:tc>
                <w:tcPr>
                  <w:tcW w:w="7433" w:type="dxa"/>
                  <w:tcBorders>
                    <w:top w:val="single" w:sz="4" w:space="0" w:color="auto"/>
                    <w:left w:val="single" w:sz="4" w:space="0" w:color="auto"/>
                    <w:bottom w:val="single" w:sz="4" w:space="0" w:color="auto"/>
                    <w:right w:val="single" w:sz="4" w:space="0" w:color="auto"/>
                  </w:tcBorders>
                  <w:shd w:val="clear" w:color="auto" w:fill="auto"/>
                </w:tcPr>
                <w:p w:rsidR="0026553F" w:rsidRPr="00310C59" w:rsidRDefault="0026553F" w:rsidP="0026553F">
                  <w:pPr>
                    <w:rPr>
                      <w:rFonts w:ascii="Arial" w:hAnsi="Arial" w:cs="Arial"/>
                    </w:rPr>
                  </w:pPr>
                  <w:proofErr w:type="gramStart"/>
                  <w:r w:rsidRPr="00310C59">
                    <w:rPr>
                      <w:rFonts w:ascii="Arial" w:hAnsi="Arial" w:cs="Arial"/>
                    </w:rPr>
                    <w:t>Межбюджетные трансферты</w:t>
                  </w:r>
                  <w:proofErr w:type="gramEnd"/>
                  <w:r w:rsidRPr="00310C59">
                    <w:rPr>
                      <w:rFonts w:ascii="Arial" w:hAnsi="Arial" w:cs="Arial"/>
                    </w:rPr>
                    <w:t xml:space="preserve"> переданные по соглашению (водные объекты)</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26553F" w:rsidRPr="00310C59" w:rsidRDefault="0026553F" w:rsidP="0026553F">
                  <w:pPr>
                    <w:jc w:val="center"/>
                    <w:rPr>
                      <w:rFonts w:ascii="Arial" w:hAnsi="Arial" w:cs="Arial"/>
                    </w:rPr>
                  </w:pPr>
                  <w:r w:rsidRPr="00310C59">
                    <w:rPr>
                      <w:rFonts w:ascii="Arial" w:hAnsi="Arial" w:cs="Arial"/>
                    </w:rPr>
                    <w:t>0,00</w:t>
                  </w:r>
                </w:p>
              </w:tc>
            </w:tr>
            <w:tr w:rsidR="0026553F" w:rsidRPr="00310C59" w:rsidTr="009D2681">
              <w:tc>
                <w:tcPr>
                  <w:tcW w:w="7433" w:type="dxa"/>
                  <w:tcBorders>
                    <w:top w:val="single" w:sz="4" w:space="0" w:color="auto"/>
                    <w:left w:val="single" w:sz="4" w:space="0" w:color="auto"/>
                    <w:bottom w:val="single" w:sz="4" w:space="0" w:color="auto"/>
                    <w:right w:val="single" w:sz="4" w:space="0" w:color="auto"/>
                  </w:tcBorders>
                  <w:shd w:val="clear" w:color="auto" w:fill="auto"/>
                </w:tcPr>
                <w:p w:rsidR="0026553F" w:rsidRPr="00310C59" w:rsidRDefault="0026553F" w:rsidP="0026553F">
                  <w:pPr>
                    <w:rPr>
                      <w:rFonts w:ascii="Arial" w:hAnsi="Arial" w:cs="Arial"/>
                    </w:rPr>
                  </w:pPr>
                  <w:proofErr w:type="spellStart"/>
                  <w:r w:rsidRPr="00310C59">
                    <w:rPr>
                      <w:rFonts w:ascii="Arial" w:hAnsi="Arial" w:cs="Arial"/>
                    </w:rPr>
                    <w:t>Межбюдж</w:t>
                  </w:r>
                  <w:proofErr w:type="spellEnd"/>
                  <w:r w:rsidRPr="00310C59">
                    <w:rPr>
                      <w:rFonts w:ascii="Arial" w:hAnsi="Arial" w:cs="Arial"/>
                    </w:rPr>
                    <w:t xml:space="preserve">. </w:t>
                  </w:r>
                  <w:proofErr w:type="spellStart"/>
                  <w:r w:rsidRPr="00310C59">
                    <w:rPr>
                      <w:rFonts w:ascii="Arial" w:hAnsi="Arial" w:cs="Arial"/>
                    </w:rPr>
                    <w:t>трансф</w:t>
                  </w:r>
                  <w:proofErr w:type="spellEnd"/>
                  <w:r w:rsidRPr="00310C59">
                    <w:rPr>
                      <w:rFonts w:ascii="Arial" w:hAnsi="Arial" w:cs="Arial"/>
                    </w:rPr>
                    <w:t xml:space="preserve">. на </w:t>
                  </w:r>
                  <w:proofErr w:type="spellStart"/>
                  <w:r w:rsidRPr="00310C59">
                    <w:rPr>
                      <w:rFonts w:ascii="Arial" w:hAnsi="Arial" w:cs="Arial"/>
                    </w:rPr>
                    <w:t>обсл</w:t>
                  </w:r>
                  <w:proofErr w:type="spellEnd"/>
                  <w:r w:rsidRPr="00310C59">
                    <w:rPr>
                      <w:rFonts w:ascii="Arial" w:hAnsi="Arial" w:cs="Arial"/>
                    </w:rPr>
                    <w:t xml:space="preserve"> и ремонт дороги по соглашениям.</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26553F" w:rsidRPr="00310C59" w:rsidRDefault="0026553F" w:rsidP="0026553F">
                  <w:pPr>
                    <w:jc w:val="center"/>
                    <w:rPr>
                      <w:rFonts w:ascii="Arial" w:hAnsi="Arial" w:cs="Arial"/>
                    </w:rPr>
                  </w:pPr>
                  <w:r w:rsidRPr="00310C59">
                    <w:rPr>
                      <w:rFonts w:ascii="Arial" w:hAnsi="Arial" w:cs="Arial"/>
                    </w:rPr>
                    <w:t>931497,61</w:t>
                  </w:r>
                </w:p>
              </w:tc>
            </w:tr>
            <w:tr w:rsidR="0026553F" w:rsidRPr="00310C59" w:rsidTr="009D2681">
              <w:tc>
                <w:tcPr>
                  <w:tcW w:w="7433" w:type="dxa"/>
                  <w:tcBorders>
                    <w:top w:val="single" w:sz="4" w:space="0" w:color="auto"/>
                    <w:left w:val="single" w:sz="4" w:space="0" w:color="auto"/>
                    <w:bottom w:val="single" w:sz="4" w:space="0" w:color="auto"/>
                    <w:right w:val="single" w:sz="4" w:space="0" w:color="auto"/>
                  </w:tcBorders>
                  <w:shd w:val="clear" w:color="auto" w:fill="auto"/>
                </w:tcPr>
                <w:p w:rsidR="0026553F" w:rsidRPr="00310C59" w:rsidRDefault="0026553F" w:rsidP="0026553F">
                  <w:pPr>
                    <w:rPr>
                      <w:rFonts w:ascii="Arial" w:hAnsi="Arial" w:cs="Arial"/>
                    </w:rPr>
                  </w:pPr>
                  <w:proofErr w:type="gramStart"/>
                  <w:r w:rsidRPr="00310C59">
                    <w:rPr>
                      <w:rFonts w:ascii="Arial" w:hAnsi="Arial" w:cs="Arial"/>
                    </w:rPr>
                    <w:t>Субвенция  на</w:t>
                  </w:r>
                  <w:proofErr w:type="gramEnd"/>
                  <w:r w:rsidRPr="00310C59">
                    <w:rPr>
                      <w:rFonts w:ascii="Arial" w:hAnsi="Arial" w:cs="Arial"/>
                    </w:rPr>
                    <w:t xml:space="preserve">  осуществление полномочий по первичному воинскому учету на территориях, где отсутствуют военные комиссариаты</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26553F" w:rsidRPr="00310C59" w:rsidRDefault="0026553F" w:rsidP="0026553F">
                  <w:pPr>
                    <w:jc w:val="center"/>
                    <w:rPr>
                      <w:rFonts w:ascii="Arial" w:hAnsi="Arial" w:cs="Arial"/>
                    </w:rPr>
                  </w:pPr>
                  <w:r w:rsidRPr="00310C59">
                    <w:rPr>
                      <w:rFonts w:ascii="Arial" w:hAnsi="Arial" w:cs="Arial"/>
                    </w:rPr>
                    <w:t>88917,00</w:t>
                  </w:r>
                </w:p>
              </w:tc>
            </w:tr>
            <w:tr w:rsidR="0026553F" w:rsidRPr="00310C59" w:rsidTr="009D2681">
              <w:tc>
                <w:tcPr>
                  <w:tcW w:w="7433" w:type="dxa"/>
                  <w:tcBorders>
                    <w:top w:val="single" w:sz="4" w:space="0" w:color="auto"/>
                    <w:left w:val="single" w:sz="4" w:space="0" w:color="auto"/>
                    <w:bottom w:val="single" w:sz="4" w:space="0" w:color="auto"/>
                    <w:right w:val="single" w:sz="4" w:space="0" w:color="auto"/>
                  </w:tcBorders>
                  <w:shd w:val="clear" w:color="auto" w:fill="auto"/>
                </w:tcPr>
                <w:p w:rsidR="0026553F" w:rsidRPr="00310C59" w:rsidRDefault="0026553F" w:rsidP="0026553F">
                  <w:pPr>
                    <w:rPr>
                      <w:rFonts w:ascii="Arial" w:hAnsi="Arial" w:cs="Arial"/>
                    </w:rPr>
                  </w:pPr>
                  <w:r w:rsidRPr="00310C59">
                    <w:rPr>
                      <w:rFonts w:ascii="Arial" w:hAnsi="Arial" w:cs="Arial"/>
                    </w:rPr>
                    <w:t>Иные межбюджетные трансферты, передаваемые муниципальным образованиям (расходы на реализацию муниципальной программы)</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26553F" w:rsidRPr="00310C59" w:rsidRDefault="0026553F" w:rsidP="0026553F">
                  <w:pPr>
                    <w:jc w:val="center"/>
                    <w:rPr>
                      <w:rFonts w:ascii="Arial" w:hAnsi="Arial" w:cs="Arial"/>
                    </w:rPr>
                  </w:pPr>
                  <w:r w:rsidRPr="00310C59">
                    <w:rPr>
                      <w:rFonts w:ascii="Arial" w:hAnsi="Arial" w:cs="Arial"/>
                    </w:rPr>
                    <w:t>126450,00</w:t>
                  </w:r>
                </w:p>
              </w:tc>
            </w:tr>
            <w:tr w:rsidR="0026553F" w:rsidRPr="00310C59" w:rsidTr="009D2681">
              <w:tc>
                <w:tcPr>
                  <w:tcW w:w="7433" w:type="dxa"/>
                  <w:tcBorders>
                    <w:top w:val="single" w:sz="4" w:space="0" w:color="auto"/>
                    <w:left w:val="single" w:sz="4" w:space="0" w:color="auto"/>
                    <w:bottom w:val="single" w:sz="4" w:space="0" w:color="auto"/>
                    <w:right w:val="single" w:sz="4" w:space="0" w:color="auto"/>
                  </w:tcBorders>
                  <w:shd w:val="clear" w:color="auto" w:fill="auto"/>
                </w:tcPr>
                <w:p w:rsidR="0026553F" w:rsidRPr="00310C59" w:rsidRDefault="0026553F" w:rsidP="0026553F">
                  <w:pPr>
                    <w:rPr>
                      <w:rFonts w:ascii="Arial" w:hAnsi="Arial" w:cs="Arial"/>
                    </w:rPr>
                  </w:pPr>
                  <w:r w:rsidRPr="00310C59">
                    <w:rPr>
                      <w:rFonts w:ascii="Arial" w:hAnsi="Arial" w:cs="Arial"/>
                    </w:rPr>
                    <w:t xml:space="preserve">Иные межбюджетные трансферты, передаваемые муниципальным образованиям </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26553F" w:rsidRPr="00310C59" w:rsidRDefault="0026553F" w:rsidP="0026553F">
                  <w:pPr>
                    <w:jc w:val="center"/>
                    <w:rPr>
                      <w:rFonts w:ascii="Arial" w:hAnsi="Arial" w:cs="Arial"/>
                    </w:rPr>
                  </w:pPr>
                  <w:r w:rsidRPr="00310C59">
                    <w:rPr>
                      <w:rFonts w:ascii="Arial" w:hAnsi="Arial" w:cs="Arial"/>
                    </w:rPr>
                    <w:t>3068700,00</w:t>
                  </w:r>
                </w:p>
              </w:tc>
            </w:tr>
            <w:tr w:rsidR="0026553F" w:rsidRPr="00310C59" w:rsidTr="009D2681">
              <w:tc>
                <w:tcPr>
                  <w:tcW w:w="7433" w:type="dxa"/>
                  <w:tcBorders>
                    <w:top w:val="single" w:sz="4" w:space="0" w:color="auto"/>
                    <w:left w:val="single" w:sz="4" w:space="0" w:color="auto"/>
                    <w:bottom w:val="single" w:sz="4" w:space="0" w:color="auto"/>
                    <w:right w:val="single" w:sz="4" w:space="0" w:color="auto"/>
                  </w:tcBorders>
                  <w:shd w:val="clear" w:color="auto" w:fill="auto"/>
                </w:tcPr>
                <w:p w:rsidR="0026553F" w:rsidRPr="00310C59" w:rsidRDefault="0026553F" w:rsidP="0026553F">
                  <w:pPr>
                    <w:rPr>
                      <w:rFonts w:ascii="Arial" w:hAnsi="Arial" w:cs="Arial"/>
                    </w:rPr>
                  </w:pPr>
                  <w:r w:rsidRPr="00310C59">
                    <w:rPr>
                      <w:rFonts w:ascii="Arial" w:hAnsi="Arial" w:cs="Arial"/>
                    </w:rPr>
                    <w:t xml:space="preserve">Расходы по программе </w:t>
                  </w:r>
                  <w:proofErr w:type="gramStart"/>
                  <w:r w:rsidRPr="00310C59">
                    <w:rPr>
                      <w:rFonts w:ascii="Arial" w:hAnsi="Arial" w:cs="Arial"/>
                    </w:rPr>
                    <w:t>ЧС</w:t>
                  </w:r>
                  <w:proofErr w:type="gramEnd"/>
                  <w:r w:rsidRPr="00310C59">
                    <w:rPr>
                      <w:rFonts w:ascii="Arial" w:hAnsi="Arial" w:cs="Arial"/>
                    </w:rPr>
                    <w:t xml:space="preserve"> переданные с/советам </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26553F" w:rsidRPr="00310C59" w:rsidRDefault="0026553F" w:rsidP="0026553F">
                  <w:pPr>
                    <w:jc w:val="center"/>
                    <w:rPr>
                      <w:rFonts w:ascii="Arial" w:hAnsi="Arial" w:cs="Arial"/>
                    </w:rPr>
                  </w:pPr>
                  <w:r w:rsidRPr="00310C59">
                    <w:rPr>
                      <w:rFonts w:ascii="Arial" w:hAnsi="Arial" w:cs="Arial"/>
                    </w:rPr>
                    <w:t>85000,00</w:t>
                  </w:r>
                </w:p>
              </w:tc>
            </w:tr>
            <w:tr w:rsidR="0026553F" w:rsidRPr="00310C59" w:rsidTr="009D2681">
              <w:tc>
                <w:tcPr>
                  <w:tcW w:w="7433" w:type="dxa"/>
                  <w:tcBorders>
                    <w:top w:val="single" w:sz="4" w:space="0" w:color="auto"/>
                    <w:left w:val="single" w:sz="4" w:space="0" w:color="auto"/>
                    <w:bottom w:val="single" w:sz="4" w:space="0" w:color="auto"/>
                    <w:right w:val="single" w:sz="4" w:space="0" w:color="auto"/>
                  </w:tcBorders>
                  <w:shd w:val="clear" w:color="auto" w:fill="auto"/>
                </w:tcPr>
                <w:p w:rsidR="0026553F" w:rsidRPr="00310C59" w:rsidRDefault="0026553F" w:rsidP="0026553F">
                  <w:pPr>
                    <w:rPr>
                      <w:rFonts w:ascii="Arial" w:hAnsi="Arial" w:cs="Arial"/>
                    </w:rPr>
                  </w:pPr>
                  <w:r w:rsidRPr="00310C59">
                    <w:rPr>
                      <w:rFonts w:ascii="Arial" w:hAnsi="Arial" w:cs="Arial"/>
                    </w:rPr>
                    <w:t>Иные межбюджетные трансферты, передаваемые муниципальным образованиям (расходы на реализацию муниципальной программы)</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26553F" w:rsidRPr="00310C59" w:rsidRDefault="0026553F" w:rsidP="0026553F">
                  <w:pPr>
                    <w:jc w:val="center"/>
                    <w:rPr>
                      <w:rFonts w:ascii="Arial" w:hAnsi="Arial" w:cs="Arial"/>
                    </w:rPr>
                  </w:pPr>
                  <w:r w:rsidRPr="00310C59">
                    <w:rPr>
                      <w:rFonts w:ascii="Arial" w:hAnsi="Arial" w:cs="Arial"/>
                    </w:rPr>
                    <w:t>180050,00</w:t>
                  </w:r>
                </w:p>
              </w:tc>
            </w:tr>
            <w:tr w:rsidR="0026553F" w:rsidRPr="00310C59" w:rsidTr="009D2681">
              <w:tc>
                <w:tcPr>
                  <w:tcW w:w="7433" w:type="dxa"/>
                  <w:tcBorders>
                    <w:top w:val="single" w:sz="4" w:space="0" w:color="auto"/>
                    <w:left w:val="single" w:sz="4" w:space="0" w:color="auto"/>
                    <w:bottom w:val="single" w:sz="4" w:space="0" w:color="auto"/>
                    <w:right w:val="single" w:sz="4" w:space="0" w:color="auto"/>
                  </w:tcBorders>
                  <w:shd w:val="clear" w:color="auto" w:fill="auto"/>
                </w:tcPr>
                <w:p w:rsidR="0026553F" w:rsidRPr="00310C59" w:rsidRDefault="0026553F" w:rsidP="0026553F">
                  <w:pPr>
                    <w:rPr>
                      <w:rFonts w:ascii="Arial" w:hAnsi="Arial" w:cs="Arial"/>
                    </w:rPr>
                  </w:pPr>
                  <w:r w:rsidRPr="00310C59">
                    <w:rPr>
                      <w:rFonts w:ascii="Arial" w:hAnsi="Arial" w:cs="Arial"/>
                    </w:rPr>
                    <w:t>Иные межбюджетные трансферты, передаваемые муниципальным образованиям (расходы на реализацию муниципальной программы)</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26553F" w:rsidRPr="00310C59" w:rsidRDefault="0026553F" w:rsidP="0026553F">
                  <w:pPr>
                    <w:jc w:val="center"/>
                    <w:rPr>
                      <w:rFonts w:ascii="Arial" w:hAnsi="Arial" w:cs="Arial"/>
                    </w:rPr>
                  </w:pPr>
                  <w:r w:rsidRPr="00310C59">
                    <w:rPr>
                      <w:rFonts w:ascii="Arial" w:hAnsi="Arial" w:cs="Arial"/>
                    </w:rPr>
                    <w:t>2953,80</w:t>
                  </w:r>
                </w:p>
              </w:tc>
            </w:tr>
            <w:tr w:rsidR="0026553F" w:rsidRPr="00310C59" w:rsidTr="009D2681">
              <w:tc>
                <w:tcPr>
                  <w:tcW w:w="7433" w:type="dxa"/>
                  <w:tcBorders>
                    <w:top w:val="single" w:sz="4" w:space="0" w:color="auto"/>
                    <w:left w:val="single" w:sz="4" w:space="0" w:color="auto"/>
                    <w:bottom w:val="single" w:sz="4" w:space="0" w:color="auto"/>
                    <w:right w:val="single" w:sz="4" w:space="0" w:color="auto"/>
                  </w:tcBorders>
                  <w:shd w:val="clear" w:color="auto" w:fill="auto"/>
                </w:tcPr>
                <w:p w:rsidR="0026553F" w:rsidRPr="00310C59" w:rsidRDefault="0026553F" w:rsidP="0026553F">
                  <w:pPr>
                    <w:rPr>
                      <w:rFonts w:ascii="Arial" w:hAnsi="Arial" w:cs="Arial"/>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26553F" w:rsidRPr="00310C59" w:rsidRDefault="0026553F" w:rsidP="0026553F">
                  <w:pPr>
                    <w:jc w:val="center"/>
                    <w:rPr>
                      <w:rFonts w:ascii="Arial" w:hAnsi="Arial" w:cs="Arial"/>
                    </w:rPr>
                  </w:pPr>
                </w:p>
              </w:tc>
            </w:tr>
          </w:tbl>
          <w:p w:rsidR="0026553F" w:rsidRPr="00310C59" w:rsidRDefault="0026553F" w:rsidP="0026553F">
            <w:pPr>
              <w:jc w:val="both"/>
              <w:rPr>
                <w:rFonts w:ascii="Arial" w:hAnsi="Arial" w:cs="Arial"/>
                <w:color w:val="000000"/>
              </w:rPr>
            </w:pPr>
          </w:p>
          <w:p w:rsidR="0026553F" w:rsidRPr="00310C59" w:rsidRDefault="0026553F" w:rsidP="0026553F">
            <w:pPr>
              <w:jc w:val="center"/>
              <w:rPr>
                <w:rFonts w:ascii="Arial" w:hAnsi="Arial" w:cs="Arial"/>
                <w:b/>
              </w:rPr>
            </w:pPr>
            <w:r w:rsidRPr="00310C59">
              <w:rPr>
                <w:rFonts w:ascii="Arial" w:hAnsi="Arial" w:cs="Arial"/>
                <w:b/>
              </w:rPr>
              <w:t xml:space="preserve">Исполнение ВСЕЙ ДОХОДНОЙ ЧАСТИ </w:t>
            </w:r>
            <w:proofErr w:type="gramStart"/>
            <w:r w:rsidRPr="00310C59">
              <w:rPr>
                <w:rFonts w:ascii="Arial" w:hAnsi="Arial" w:cs="Arial"/>
                <w:b/>
              </w:rPr>
              <w:t>составило  96</w:t>
            </w:r>
            <w:proofErr w:type="gramEnd"/>
            <w:r w:rsidRPr="00310C59">
              <w:rPr>
                <w:rFonts w:ascii="Arial" w:hAnsi="Arial" w:cs="Arial"/>
                <w:b/>
              </w:rPr>
              <w:t>,0 %.</w:t>
            </w:r>
          </w:p>
          <w:p w:rsidR="0026553F" w:rsidRPr="00310C59" w:rsidRDefault="0026553F" w:rsidP="0026553F">
            <w:pPr>
              <w:ind w:firstLine="709"/>
              <w:jc w:val="center"/>
              <w:rPr>
                <w:rFonts w:ascii="Arial" w:hAnsi="Arial" w:cs="Arial"/>
                <w:b/>
                <w:bCs/>
                <w:caps/>
              </w:rPr>
            </w:pPr>
            <w:bookmarkStart w:id="2" w:name="_MON_1611128652"/>
            <w:bookmarkStart w:id="3" w:name="_MON_1611128825"/>
            <w:bookmarkEnd w:id="2"/>
            <w:bookmarkEnd w:id="3"/>
          </w:p>
          <w:p w:rsidR="0026553F" w:rsidRPr="00310C59" w:rsidRDefault="0026553F" w:rsidP="0026553F">
            <w:pPr>
              <w:ind w:firstLine="709"/>
              <w:jc w:val="center"/>
              <w:rPr>
                <w:rFonts w:ascii="Arial" w:hAnsi="Arial" w:cs="Arial"/>
                <w:bCs/>
              </w:rPr>
            </w:pPr>
            <w:proofErr w:type="gramStart"/>
            <w:r w:rsidRPr="00310C59">
              <w:rPr>
                <w:rFonts w:ascii="Arial" w:hAnsi="Arial" w:cs="Arial"/>
                <w:b/>
                <w:bCs/>
                <w:caps/>
              </w:rPr>
              <w:t>Расходы  бюджета</w:t>
            </w:r>
            <w:proofErr w:type="gramEnd"/>
            <w:r w:rsidRPr="00310C59">
              <w:rPr>
                <w:rFonts w:ascii="Arial" w:hAnsi="Arial" w:cs="Arial"/>
                <w:b/>
                <w:bCs/>
                <w:caps/>
              </w:rPr>
              <w:t xml:space="preserve"> поселения</w:t>
            </w:r>
          </w:p>
          <w:p w:rsidR="0026553F" w:rsidRPr="00310C59" w:rsidRDefault="0026553F" w:rsidP="0026553F">
            <w:pPr>
              <w:ind w:firstLine="709"/>
              <w:jc w:val="center"/>
              <w:rPr>
                <w:rFonts w:ascii="Arial" w:hAnsi="Arial" w:cs="Arial"/>
                <w:bCs/>
              </w:rPr>
            </w:pPr>
          </w:p>
          <w:p w:rsidR="0026553F" w:rsidRPr="00310C59" w:rsidRDefault="0026553F" w:rsidP="0026553F">
            <w:pPr>
              <w:ind w:firstLine="709"/>
              <w:jc w:val="both"/>
              <w:rPr>
                <w:rFonts w:ascii="Arial" w:hAnsi="Arial" w:cs="Arial"/>
                <w:color w:val="000000"/>
              </w:rPr>
            </w:pPr>
            <w:r w:rsidRPr="00310C59">
              <w:rPr>
                <w:rFonts w:ascii="Arial" w:hAnsi="Arial" w:cs="Arial"/>
              </w:rPr>
              <w:t xml:space="preserve">План по расходам бюджета поселения за 2024 год определен в </w:t>
            </w:r>
            <w:proofErr w:type="gramStart"/>
            <w:r w:rsidRPr="00310C59">
              <w:rPr>
                <w:rFonts w:ascii="Arial" w:hAnsi="Arial" w:cs="Arial"/>
              </w:rPr>
              <w:t xml:space="preserve">сумме  </w:t>
            </w:r>
            <w:r w:rsidRPr="00310C59">
              <w:rPr>
                <w:rFonts w:ascii="Arial" w:hAnsi="Arial" w:cs="Arial"/>
                <w:b/>
              </w:rPr>
              <w:t>6</w:t>
            </w:r>
            <w:proofErr w:type="gramEnd"/>
            <w:r w:rsidRPr="00310C59">
              <w:rPr>
                <w:rFonts w:ascii="Arial" w:hAnsi="Arial" w:cs="Arial"/>
                <w:b/>
              </w:rPr>
              <w:t> 405 700</w:t>
            </w:r>
            <w:r w:rsidRPr="00310C59">
              <w:rPr>
                <w:rFonts w:ascii="Arial" w:hAnsi="Arial" w:cs="Arial"/>
                <w:b/>
                <w:color w:val="000000"/>
              </w:rPr>
              <w:t xml:space="preserve">,41 </w:t>
            </w:r>
            <w:r w:rsidRPr="00310C59">
              <w:rPr>
                <w:rFonts w:ascii="Arial" w:hAnsi="Arial" w:cs="Arial"/>
              </w:rPr>
              <w:t xml:space="preserve">рублей, фактический расход составляет </w:t>
            </w:r>
            <w:r w:rsidRPr="00310C59">
              <w:rPr>
                <w:rFonts w:ascii="Arial" w:hAnsi="Arial" w:cs="Arial"/>
                <w:b/>
              </w:rPr>
              <w:t>5 965 319</w:t>
            </w:r>
            <w:r w:rsidRPr="00310C59">
              <w:rPr>
                <w:rFonts w:ascii="Arial" w:hAnsi="Arial" w:cs="Arial"/>
                <w:b/>
                <w:color w:val="000000"/>
              </w:rPr>
              <w:t>,46</w:t>
            </w:r>
            <w:r w:rsidRPr="00310C59">
              <w:rPr>
                <w:rFonts w:ascii="Arial" w:hAnsi="Arial" w:cs="Arial"/>
                <w:b/>
              </w:rPr>
              <w:t xml:space="preserve"> руб. </w:t>
            </w:r>
            <w:r w:rsidRPr="00310C59">
              <w:rPr>
                <w:rFonts w:ascii="Arial" w:hAnsi="Arial" w:cs="Arial"/>
              </w:rPr>
              <w:t xml:space="preserve">что составляет 93,1% от объема плановых назначений. </w:t>
            </w:r>
          </w:p>
          <w:p w:rsidR="0026553F" w:rsidRPr="00310C59" w:rsidRDefault="0026553F" w:rsidP="0026553F">
            <w:pPr>
              <w:jc w:val="both"/>
              <w:rPr>
                <w:rFonts w:ascii="Arial" w:hAnsi="Arial" w:cs="Arial"/>
                <w:color w:val="000000"/>
              </w:rPr>
            </w:pPr>
            <w:r w:rsidRPr="00310C59">
              <w:rPr>
                <w:rFonts w:ascii="Arial" w:hAnsi="Arial" w:cs="Arial"/>
                <w:color w:val="000000"/>
              </w:rPr>
              <w:t xml:space="preserve">           Исполнение бюджета муниципального образования </w:t>
            </w:r>
            <w:proofErr w:type="spellStart"/>
            <w:r w:rsidRPr="00310C59">
              <w:rPr>
                <w:rFonts w:ascii="Arial" w:hAnsi="Arial" w:cs="Arial"/>
                <w:color w:val="000000"/>
              </w:rPr>
              <w:t>Долговский</w:t>
            </w:r>
            <w:proofErr w:type="spellEnd"/>
            <w:r w:rsidRPr="00310C59">
              <w:rPr>
                <w:rFonts w:ascii="Arial" w:hAnsi="Arial" w:cs="Arial"/>
                <w:color w:val="000000"/>
              </w:rPr>
              <w:t xml:space="preserve"> сельсовет </w:t>
            </w:r>
            <w:proofErr w:type="spellStart"/>
            <w:r w:rsidRPr="00310C59">
              <w:rPr>
                <w:rFonts w:ascii="Arial" w:hAnsi="Arial" w:cs="Arial"/>
                <w:color w:val="000000"/>
              </w:rPr>
              <w:t>Новичихинского</w:t>
            </w:r>
            <w:proofErr w:type="spellEnd"/>
            <w:r w:rsidRPr="00310C59">
              <w:rPr>
                <w:rFonts w:ascii="Arial" w:hAnsi="Arial" w:cs="Arial"/>
                <w:color w:val="000000"/>
              </w:rPr>
              <w:t xml:space="preserve"> района по разделам (руб.) </w:t>
            </w:r>
            <w:r w:rsidRPr="00310C59">
              <w:rPr>
                <w:rFonts w:ascii="Arial" w:hAnsi="Arial" w:cs="Arial"/>
                <w:color w:val="000000"/>
              </w:rPr>
              <w:tab/>
            </w:r>
          </w:p>
          <w:p w:rsidR="0026553F" w:rsidRPr="00310C59" w:rsidRDefault="0026553F" w:rsidP="0026553F">
            <w:pPr>
              <w:ind w:firstLine="720"/>
              <w:jc w:val="center"/>
              <w:rPr>
                <w:rFonts w:ascii="Arial" w:hAnsi="Arial" w:cs="Arial"/>
                <w:b/>
              </w:rPr>
            </w:pPr>
          </w:p>
          <w:p w:rsidR="0026553F" w:rsidRPr="00310C59" w:rsidRDefault="0026553F" w:rsidP="0026553F">
            <w:pPr>
              <w:suppressAutoHyphens/>
              <w:ind w:firstLine="720"/>
              <w:jc w:val="center"/>
              <w:rPr>
                <w:rFonts w:ascii="Arial" w:hAnsi="Arial" w:cs="Arial"/>
                <w:b/>
                <w:bCs/>
                <w:lang w:eastAsia="zh-CN"/>
              </w:rPr>
            </w:pPr>
            <w:r w:rsidRPr="00310C59">
              <w:rPr>
                <w:rFonts w:ascii="Arial" w:hAnsi="Arial" w:cs="Arial"/>
                <w:b/>
                <w:bCs/>
                <w:lang w:eastAsia="zh-CN"/>
              </w:rPr>
              <w:t xml:space="preserve">Раздел 0100 «Общегосударственные вопросы» </w:t>
            </w:r>
          </w:p>
          <w:p w:rsidR="0026553F" w:rsidRPr="00310C59" w:rsidRDefault="0026553F" w:rsidP="0026553F">
            <w:pPr>
              <w:suppressAutoHyphens/>
              <w:ind w:firstLine="709"/>
              <w:jc w:val="both"/>
              <w:rPr>
                <w:rFonts w:ascii="Arial" w:hAnsi="Arial" w:cs="Arial"/>
                <w:lang w:eastAsia="zh-CN"/>
              </w:rPr>
            </w:pPr>
          </w:p>
          <w:p w:rsidR="0026553F" w:rsidRPr="00310C59" w:rsidRDefault="0026553F" w:rsidP="0026553F">
            <w:pPr>
              <w:suppressAutoHyphens/>
              <w:ind w:firstLine="709"/>
              <w:jc w:val="both"/>
              <w:rPr>
                <w:rFonts w:ascii="Arial" w:hAnsi="Arial" w:cs="Arial"/>
                <w:lang w:eastAsia="zh-CN"/>
              </w:rPr>
            </w:pPr>
            <w:r w:rsidRPr="00310C59">
              <w:rPr>
                <w:rFonts w:ascii="Arial" w:hAnsi="Arial" w:cs="Arial"/>
                <w:lang w:eastAsia="zh-CN"/>
              </w:rPr>
              <w:t xml:space="preserve">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органами исполнительной власти функциями. </w:t>
            </w:r>
          </w:p>
          <w:p w:rsidR="0026553F" w:rsidRPr="00310C59" w:rsidRDefault="0026553F" w:rsidP="0026553F">
            <w:pPr>
              <w:suppressAutoHyphens/>
              <w:ind w:firstLine="720"/>
              <w:jc w:val="both"/>
              <w:rPr>
                <w:rFonts w:ascii="Arial" w:hAnsi="Arial" w:cs="Arial"/>
                <w:color w:val="000000"/>
                <w:lang w:eastAsia="zh-CN"/>
              </w:rPr>
            </w:pPr>
            <w:r w:rsidRPr="00310C59">
              <w:rPr>
                <w:rFonts w:ascii="Arial" w:hAnsi="Arial" w:cs="Arial"/>
                <w:lang w:eastAsia="zh-CN"/>
              </w:rPr>
              <w:t xml:space="preserve">Расходы составили </w:t>
            </w:r>
            <w:r w:rsidRPr="00310C59">
              <w:rPr>
                <w:rFonts w:ascii="Arial" w:hAnsi="Arial" w:cs="Arial"/>
                <w:b/>
                <w:lang w:eastAsia="zh-CN"/>
              </w:rPr>
              <w:t>3 570 885,27</w:t>
            </w:r>
            <w:r w:rsidRPr="00310C59">
              <w:rPr>
                <w:rFonts w:ascii="Arial" w:hAnsi="Arial" w:cs="Arial"/>
                <w:color w:val="000000"/>
                <w:lang w:eastAsia="zh-CN"/>
              </w:rPr>
              <w:t xml:space="preserve"> рублей 94,5% выполнения от плана. </w:t>
            </w:r>
          </w:p>
          <w:p w:rsidR="0026553F" w:rsidRPr="00310C59" w:rsidRDefault="0026553F" w:rsidP="0026553F">
            <w:pPr>
              <w:suppressAutoHyphens/>
              <w:ind w:firstLine="720"/>
              <w:jc w:val="both"/>
              <w:rPr>
                <w:rFonts w:ascii="Arial" w:hAnsi="Arial" w:cs="Arial"/>
                <w:b/>
                <w:color w:val="000000"/>
                <w:lang w:eastAsia="zh-CN"/>
              </w:rPr>
            </w:pPr>
          </w:p>
          <w:p w:rsidR="0026553F" w:rsidRPr="00310C59" w:rsidRDefault="0026553F" w:rsidP="0026553F">
            <w:pPr>
              <w:suppressAutoHyphens/>
              <w:ind w:firstLine="720"/>
              <w:jc w:val="both"/>
              <w:rPr>
                <w:rFonts w:ascii="Arial" w:hAnsi="Arial" w:cs="Arial"/>
                <w:b/>
                <w:color w:val="000000"/>
                <w:lang w:eastAsia="zh-CN"/>
              </w:rPr>
            </w:pPr>
            <w:r w:rsidRPr="00310C59">
              <w:rPr>
                <w:rFonts w:ascii="Arial" w:hAnsi="Arial" w:cs="Arial"/>
                <w:b/>
                <w:color w:val="000000"/>
                <w:lang w:eastAsia="zh-CN"/>
              </w:rPr>
              <w:t xml:space="preserve">Подраздел 01 02 Функционирование высшего должностного лица Российской Федерации и муниципального образования </w:t>
            </w:r>
          </w:p>
          <w:p w:rsidR="0026553F" w:rsidRPr="00310C59" w:rsidRDefault="0026553F" w:rsidP="0026553F">
            <w:pPr>
              <w:suppressAutoHyphens/>
              <w:ind w:firstLine="720"/>
              <w:jc w:val="both"/>
              <w:rPr>
                <w:rFonts w:ascii="Arial" w:hAnsi="Arial" w:cs="Arial"/>
                <w:b/>
                <w:color w:val="000000"/>
                <w:lang w:eastAsia="zh-CN"/>
              </w:rPr>
            </w:pPr>
            <w:r w:rsidRPr="00310C59">
              <w:rPr>
                <w:rFonts w:ascii="Arial" w:hAnsi="Arial" w:cs="Arial"/>
                <w:color w:val="000000"/>
                <w:lang w:eastAsia="zh-CN"/>
              </w:rPr>
              <w:t xml:space="preserve">Заработная плата Главы сельсовета и взносы расходы составили: </w:t>
            </w:r>
            <w:r w:rsidRPr="00310C59">
              <w:rPr>
                <w:rFonts w:ascii="Arial" w:hAnsi="Arial" w:cs="Arial"/>
                <w:b/>
                <w:color w:val="000000"/>
                <w:lang w:eastAsia="zh-CN"/>
              </w:rPr>
              <w:t>570 232,72</w:t>
            </w:r>
            <w:r w:rsidRPr="00310C59">
              <w:rPr>
                <w:rFonts w:ascii="Arial" w:hAnsi="Arial" w:cs="Arial"/>
                <w:color w:val="000000"/>
                <w:lang w:eastAsia="zh-CN"/>
              </w:rPr>
              <w:t xml:space="preserve"> рублей</w:t>
            </w:r>
          </w:p>
          <w:p w:rsidR="0026553F" w:rsidRPr="00310C59" w:rsidRDefault="0026553F" w:rsidP="0026553F">
            <w:pPr>
              <w:suppressAutoHyphens/>
              <w:ind w:firstLine="720"/>
              <w:jc w:val="both"/>
              <w:rPr>
                <w:rFonts w:ascii="Arial" w:hAnsi="Arial" w:cs="Arial"/>
                <w:b/>
                <w:color w:val="000000"/>
                <w:lang w:eastAsia="zh-CN"/>
              </w:rPr>
            </w:pPr>
            <w:r w:rsidRPr="00310C59">
              <w:rPr>
                <w:rFonts w:ascii="Arial" w:hAnsi="Arial" w:cs="Arial"/>
                <w:b/>
                <w:color w:val="000000"/>
                <w:lang w:eastAsia="zh-CN"/>
              </w:rPr>
              <w:t>Подраздел 01 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расходы составили: 1 028 601,48 рублей.</w:t>
            </w:r>
          </w:p>
          <w:p w:rsidR="0026553F" w:rsidRPr="00310C59" w:rsidRDefault="0026553F" w:rsidP="0026553F">
            <w:pPr>
              <w:suppressAutoHyphens/>
              <w:ind w:firstLine="720"/>
              <w:jc w:val="both"/>
              <w:rPr>
                <w:rFonts w:ascii="Arial" w:hAnsi="Arial" w:cs="Arial"/>
                <w:color w:val="000000"/>
                <w:lang w:eastAsia="zh-CN"/>
              </w:rPr>
            </w:pPr>
            <w:r w:rsidRPr="00310C59">
              <w:rPr>
                <w:rFonts w:ascii="Arial" w:hAnsi="Arial" w:cs="Arial"/>
                <w:color w:val="000000"/>
                <w:lang w:eastAsia="zh-CN"/>
              </w:rPr>
              <w:t xml:space="preserve">Расходы составили: заработная плата специалиста (секретаря) 498 939,01 рублей, расходы на содержание </w:t>
            </w:r>
            <w:proofErr w:type="gramStart"/>
            <w:r w:rsidRPr="00310C59">
              <w:rPr>
                <w:rFonts w:ascii="Arial" w:hAnsi="Arial" w:cs="Arial"/>
                <w:color w:val="000000"/>
                <w:lang w:eastAsia="zh-CN"/>
              </w:rPr>
              <w:t>аппарата  489</w:t>
            </w:r>
            <w:proofErr w:type="gramEnd"/>
            <w:r w:rsidRPr="00310C59">
              <w:rPr>
                <w:rFonts w:ascii="Arial" w:hAnsi="Arial" w:cs="Arial"/>
                <w:color w:val="000000"/>
                <w:lang w:eastAsia="zh-CN"/>
              </w:rPr>
              <w:t> 826,47 рублей</w:t>
            </w:r>
          </w:p>
          <w:p w:rsidR="0026553F" w:rsidRPr="00310C59" w:rsidRDefault="0026553F" w:rsidP="0026553F">
            <w:pPr>
              <w:suppressAutoHyphens/>
              <w:ind w:firstLine="720"/>
              <w:jc w:val="both"/>
              <w:rPr>
                <w:rFonts w:ascii="Arial" w:hAnsi="Arial" w:cs="Arial"/>
                <w:b/>
                <w:color w:val="000000"/>
                <w:lang w:eastAsia="zh-CN"/>
              </w:rPr>
            </w:pPr>
          </w:p>
          <w:p w:rsidR="0026553F" w:rsidRPr="00310C59" w:rsidRDefault="0026553F" w:rsidP="0026553F">
            <w:pPr>
              <w:widowControl w:val="0"/>
              <w:suppressAutoHyphens/>
              <w:autoSpaceDE w:val="0"/>
              <w:autoSpaceDN w:val="0"/>
              <w:adjustRightInd w:val="0"/>
              <w:ind w:firstLine="709"/>
              <w:jc w:val="both"/>
              <w:rPr>
                <w:rFonts w:ascii="Arial" w:hAnsi="Arial" w:cs="Arial"/>
                <w:b/>
                <w:bCs/>
                <w:lang w:eastAsia="zh-CN"/>
              </w:rPr>
            </w:pPr>
            <w:r w:rsidRPr="00310C59">
              <w:rPr>
                <w:rFonts w:ascii="Arial" w:hAnsi="Arial" w:cs="Arial"/>
                <w:b/>
                <w:bCs/>
                <w:lang w:eastAsia="zh-CN"/>
              </w:rPr>
              <w:t>Подраздел 0113 «Другие общегосударственные вопросы» расходы составили 1 972 051,07 рублей</w:t>
            </w:r>
            <w:r w:rsidRPr="00310C59">
              <w:rPr>
                <w:rFonts w:ascii="Arial" w:hAnsi="Arial" w:cs="Arial"/>
                <w:lang w:eastAsia="zh-CN"/>
              </w:rPr>
              <w:t xml:space="preserve"> что составляет 94,8% от объема плановых назначений.</w:t>
            </w:r>
          </w:p>
          <w:p w:rsidR="0026553F" w:rsidRPr="00310C59" w:rsidRDefault="0026553F" w:rsidP="0026553F">
            <w:pPr>
              <w:suppressAutoHyphens/>
              <w:ind w:firstLine="858"/>
              <w:rPr>
                <w:rFonts w:ascii="Arial" w:hAnsi="Arial" w:cs="Arial"/>
                <w:b/>
                <w:bCs/>
                <w:lang w:eastAsia="zh-CN"/>
              </w:rPr>
            </w:pPr>
            <w:r w:rsidRPr="00310C59">
              <w:rPr>
                <w:rFonts w:ascii="Arial" w:hAnsi="Arial" w:cs="Arial"/>
                <w:bCs/>
                <w:lang w:eastAsia="zh-CN"/>
              </w:rPr>
              <w:t>Из них расходы на заработную плату водителя, истопников, уборщиц помещений составило 1 829 965,86 рублей.</w:t>
            </w:r>
          </w:p>
          <w:p w:rsidR="0026553F" w:rsidRPr="00310C59" w:rsidRDefault="0026553F" w:rsidP="0026553F">
            <w:pPr>
              <w:suppressAutoHyphens/>
              <w:ind w:firstLine="720"/>
              <w:jc w:val="both"/>
              <w:rPr>
                <w:rFonts w:ascii="Arial" w:hAnsi="Arial" w:cs="Arial"/>
                <w:color w:val="000000"/>
                <w:lang w:eastAsia="zh-CN"/>
              </w:rPr>
            </w:pPr>
            <w:r w:rsidRPr="00310C59">
              <w:rPr>
                <w:rFonts w:ascii="Arial" w:hAnsi="Arial" w:cs="Arial"/>
                <w:color w:val="000000"/>
                <w:lang w:eastAsia="zh-CN"/>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расходы составили 2000,0 рублей</w:t>
            </w:r>
          </w:p>
          <w:p w:rsidR="0026553F" w:rsidRPr="00310C59" w:rsidRDefault="0026553F" w:rsidP="0026553F">
            <w:pPr>
              <w:suppressAutoHyphens/>
              <w:ind w:firstLine="858"/>
              <w:jc w:val="center"/>
              <w:rPr>
                <w:rFonts w:ascii="Arial" w:hAnsi="Arial" w:cs="Arial"/>
                <w:b/>
                <w:bCs/>
                <w:lang w:eastAsia="zh-CN"/>
              </w:rPr>
            </w:pPr>
          </w:p>
          <w:p w:rsidR="0026553F" w:rsidRPr="00310C59" w:rsidRDefault="0026553F" w:rsidP="0026553F">
            <w:pPr>
              <w:suppressAutoHyphens/>
              <w:ind w:firstLine="858"/>
              <w:jc w:val="center"/>
              <w:rPr>
                <w:rFonts w:ascii="Arial" w:hAnsi="Arial" w:cs="Arial"/>
                <w:b/>
                <w:bCs/>
                <w:lang w:eastAsia="zh-CN"/>
              </w:rPr>
            </w:pPr>
            <w:r w:rsidRPr="00310C59">
              <w:rPr>
                <w:rFonts w:ascii="Arial" w:hAnsi="Arial" w:cs="Arial"/>
                <w:b/>
                <w:bCs/>
                <w:lang w:eastAsia="zh-CN"/>
              </w:rPr>
              <w:t>Раздел 0200 «Национальная оборона»</w:t>
            </w:r>
          </w:p>
          <w:p w:rsidR="0026553F" w:rsidRPr="00310C59" w:rsidRDefault="0026553F" w:rsidP="0026553F">
            <w:pPr>
              <w:suppressAutoHyphens/>
              <w:ind w:firstLine="858"/>
              <w:jc w:val="center"/>
              <w:rPr>
                <w:rFonts w:ascii="Arial" w:hAnsi="Arial" w:cs="Arial"/>
                <w:lang w:eastAsia="zh-CN"/>
              </w:rPr>
            </w:pPr>
          </w:p>
          <w:p w:rsidR="0026553F" w:rsidRPr="00310C59" w:rsidRDefault="0026553F" w:rsidP="0026553F">
            <w:pPr>
              <w:widowControl w:val="0"/>
              <w:suppressAutoHyphens/>
              <w:autoSpaceDE w:val="0"/>
              <w:autoSpaceDN w:val="0"/>
              <w:adjustRightInd w:val="0"/>
              <w:ind w:firstLine="709"/>
              <w:jc w:val="both"/>
              <w:rPr>
                <w:rFonts w:ascii="Arial" w:hAnsi="Arial" w:cs="Arial"/>
                <w:i/>
                <w:lang w:eastAsia="zh-CN"/>
              </w:rPr>
            </w:pPr>
            <w:r w:rsidRPr="00310C59">
              <w:rPr>
                <w:rFonts w:ascii="Arial" w:hAnsi="Arial" w:cs="Arial"/>
                <w:i/>
                <w:lang w:eastAsia="zh-CN"/>
              </w:rPr>
              <w:t>По подразделу 03«Мобилизационная и вневойсковая подготовка»</w:t>
            </w:r>
          </w:p>
          <w:p w:rsidR="0026553F" w:rsidRPr="00310C59" w:rsidRDefault="0026553F" w:rsidP="0026553F">
            <w:pPr>
              <w:widowControl w:val="0"/>
              <w:suppressAutoHyphens/>
              <w:autoSpaceDE w:val="0"/>
              <w:autoSpaceDN w:val="0"/>
              <w:adjustRightInd w:val="0"/>
              <w:ind w:firstLine="709"/>
              <w:jc w:val="both"/>
              <w:rPr>
                <w:rFonts w:ascii="Arial" w:hAnsi="Arial" w:cs="Arial"/>
                <w:lang w:eastAsia="zh-CN"/>
              </w:rPr>
            </w:pPr>
            <w:r w:rsidRPr="00310C59">
              <w:rPr>
                <w:rFonts w:ascii="Arial" w:hAnsi="Arial" w:cs="Arial"/>
                <w:lang w:eastAsia="zh-CN"/>
              </w:rPr>
              <w:t xml:space="preserve"> на содержание одного военно-учетного </w:t>
            </w:r>
            <w:proofErr w:type="gramStart"/>
            <w:r w:rsidRPr="00310C59">
              <w:rPr>
                <w:rFonts w:ascii="Arial" w:hAnsi="Arial" w:cs="Arial"/>
                <w:lang w:eastAsia="zh-CN"/>
              </w:rPr>
              <w:t>работника,</w:t>
            </w:r>
            <w:r w:rsidRPr="00310C59">
              <w:rPr>
                <w:rFonts w:ascii="Arial" w:hAnsi="Arial" w:cs="Arial"/>
                <w:lang w:eastAsia="zh-CN"/>
              </w:rPr>
              <w:br/>
              <w:t>осуществляющего</w:t>
            </w:r>
            <w:proofErr w:type="gramEnd"/>
            <w:r w:rsidRPr="00310C59">
              <w:rPr>
                <w:rFonts w:ascii="Arial" w:hAnsi="Arial" w:cs="Arial"/>
                <w:lang w:eastAsia="zh-CN"/>
              </w:rPr>
              <w:t xml:space="preserve"> работу по воинскому учету в органе местного</w:t>
            </w:r>
            <w:r w:rsidRPr="00310C59">
              <w:rPr>
                <w:rFonts w:ascii="Arial" w:hAnsi="Arial" w:cs="Arial"/>
                <w:lang w:eastAsia="zh-CN"/>
              </w:rPr>
              <w:br/>
              <w:t xml:space="preserve">самоуправления расходы   составили в сумме  </w:t>
            </w:r>
            <w:r w:rsidRPr="00310C59">
              <w:rPr>
                <w:rFonts w:ascii="Arial" w:hAnsi="Arial" w:cs="Arial"/>
                <w:b/>
                <w:lang w:eastAsia="zh-CN"/>
              </w:rPr>
              <w:t>88 917,00</w:t>
            </w:r>
            <w:r w:rsidRPr="00310C59">
              <w:rPr>
                <w:rFonts w:ascii="Arial" w:hAnsi="Arial" w:cs="Arial"/>
                <w:lang w:eastAsia="zh-CN"/>
              </w:rPr>
              <w:t xml:space="preserve"> </w:t>
            </w:r>
            <w:r w:rsidRPr="00310C59">
              <w:rPr>
                <w:rFonts w:ascii="Arial" w:hAnsi="Arial" w:cs="Arial"/>
                <w:b/>
                <w:lang w:eastAsia="zh-CN"/>
              </w:rPr>
              <w:t>рублей</w:t>
            </w:r>
            <w:r w:rsidRPr="00310C59">
              <w:rPr>
                <w:rFonts w:ascii="Arial" w:hAnsi="Arial" w:cs="Arial"/>
                <w:lang w:eastAsia="zh-CN"/>
              </w:rPr>
              <w:t>., что составляет 100% от объема плановых назначений.</w:t>
            </w:r>
          </w:p>
          <w:p w:rsidR="0026553F" w:rsidRPr="00310C59" w:rsidRDefault="0026553F" w:rsidP="0026553F">
            <w:pPr>
              <w:suppressAutoHyphens/>
              <w:ind w:firstLine="720"/>
              <w:jc w:val="both"/>
              <w:rPr>
                <w:rFonts w:ascii="Arial" w:hAnsi="Arial" w:cs="Arial"/>
                <w:color w:val="000000"/>
                <w:lang w:eastAsia="zh-CN"/>
              </w:rPr>
            </w:pPr>
          </w:p>
          <w:p w:rsidR="0026553F" w:rsidRPr="00310C59" w:rsidRDefault="0026553F" w:rsidP="0026553F">
            <w:pPr>
              <w:suppressAutoHyphens/>
              <w:ind w:firstLine="720"/>
              <w:jc w:val="both"/>
              <w:rPr>
                <w:rFonts w:ascii="Arial" w:hAnsi="Arial" w:cs="Arial"/>
                <w:color w:val="000000"/>
                <w:lang w:eastAsia="zh-CN"/>
              </w:rPr>
            </w:pPr>
          </w:p>
          <w:p w:rsidR="0026553F" w:rsidRPr="00310C59" w:rsidRDefault="0026553F" w:rsidP="0026553F">
            <w:pPr>
              <w:suppressAutoHyphens/>
              <w:ind w:firstLine="858"/>
              <w:jc w:val="center"/>
              <w:rPr>
                <w:rFonts w:ascii="Arial" w:hAnsi="Arial" w:cs="Arial"/>
                <w:lang w:eastAsia="zh-CN"/>
              </w:rPr>
            </w:pPr>
            <w:r w:rsidRPr="00310C59">
              <w:rPr>
                <w:rFonts w:ascii="Arial" w:hAnsi="Arial" w:cs="Arial"/>
                <w:b/>
                <w:bCs/>
                <w:lang w:eastAsia="zh-CN"/>
              </w:rPr>
              <w:t>Раздел 0300 «Национальная безопасность и правоохранительная деятельность» расходы составили 85 000,00 рублей</w:t>
            </w:r>
          </w:p>
          <w:p w:rsidR="0026553F" w:rsidRPr="00310C59" w:rsidRDefault="0026553F" w:rsidP="0026553F">
            <w:pPr>
              <w:tabs>
                <w:tab w:val="left" w:pos="0"/>
              </w:tabs>
              <w:suppressAutoHyphens/>
              <w:ind w:firstLine="780"/>
              <w:jc w:val="both"/>
              <w:rPr>
                <w:rFonts w:ascii="Arial" w:hAnsi="Arial" w:cs="Arial"/>
                <w:color w:val="000000"/>
                <w:lang w:eastAsia="zh-CN"/>
              </w:rPr>
            </w:pPr>
            <w:r w:rsidRPr="00310C59">
              <w:rPr>
                <w:rFonts w:ascii="Arial" w:hAnsi="Arial" w:cs="Arial"/>
                <w:i/>
                <w:lang w:eastAsia="zh-CN"/>
              </w:rPr>
              <w:lastRenderedPageBreak/>
              <w:t xml:space="preserve">По подразделу 10 </w:t>
            </w:r>
            <w:proofErr w:type="gramStart"/>
            <w:r w:rsidRPr="00310C59">
              <w:rPr>
                <w:rFonts w:ascii="Arial" w:hAnsi="Arial" w:cs="Arial"/>
                <w:i/>
                <w:lang w:eastAsia="zh-CN"/>
              </w:rPr>
              <w:t>« Защита</w:t>
            </w:r>
            <w:proofErr w:type="gramEnd"/>
            <w:r w:rsidRPr="00310C59">
              <w:rPr>
                <w:rFonts w:ascii="Arial" w:hAnsi="Arial" w:cs="Arial"/>
                <w:i/>
                <w:lang w:eastAsia="zh-CN"/>
              </w:rPr>
              <w:t xml:space="preserve"> населения и территории от последствий чрезвычайных ситуаций природного и техногенного характера, пожарная безопасность»</w:t>
            </w:r>
            <w:r w:rsidRPr="00310C59">
              <w:rPr>
                <w:rFonts w:ascii="Arial" w:hAnsi="Arial" w:cs="Arial"/>
                <w:color w:val="FF6600"/>
                <w:lang w:eastAsia="zh-CN"/>
              </w:rPr>
              <w:t>, составили</w:t>
            </w:r>
            <w:r w:rsidRPr="00310C59">
              <w:rPr>
                <w:rFonts w:ascii="Arial" w:hAnsi="Arial" w:cs="Arial"/>
                <w:color w:val="000000"/>
                <w:lang w:eastAsia="zh-CN"/>
              </w:rPr>
              <w:t xml:space="preserve"> 97,7% выполнения от плана.</w:t>
            </w:r>
          </w:p>
          <w:p w:rsidR="0026553F" w:rsidRPr="00310C59" w:rsidRDefault="0026553F" w:rsidP="0026553F">
            <w:pPr>
              <w:suppressAutoHyphens/>
              <w:ind w:firstLine="856"/>
              <w:jc w:val="center"/>
              <w:rPr>
                <w:rFonts w:ascii="Arial" w:hAnsi="Arial" w:cs="Arial"/>
                <w:b/>
                <w:bCs/>
                <w:lang w:eastAsia="zh-CN"/>
              </w:rPr>
            </w:pPr>
          </w:p>
          <w:p w:rsidR="0026553F" w:rsidRPr="00310C59" w:rsidRDefault="0026553F" w:rsidP="0026553F">
            <w:pPr>
              <w:suppressAutoHyphens/>
              <w:ind w:firstLine="856"/>
              <w:jc w:val="center"/>
              <w:rPr>
                <w:rFonts w:ascii="Arial" w:hAnsi="Arial" w:cs="Arial"/>
                <w:b/>
                <w:bCs/>
                <w:lang w:eastAsia="zh-CN"/>
              </w:rPr>
            </w:pPr>
            <w:r w:rsidRPr="00310C59">
              <w:rPr>
                <w:rFonts w:ascii="Arial" w:hAnsi="Arial" w:cs="Arial"/>
                <w:b/>
                <w:bCs/>
                <w:lang w:eastAsia="zh-CN"/>
              </w:rPr>
              <w:t xml:space="preserve">Раздел 0400 </w:t>
            </w:r>
            <w:proofErr w:type="gramStart"/>
            <w:r w:rsidRPr="00310C59">
              <w:rPr>
                <w:rFonts w:ascii="Arial" w:hAnsi="Arial" w:cs="Arial"/>
                <w:b/>
                <w:bCs/>
                <w:lang w:eastAsia="zh-CN"/>
              </w:rPr>
              <w:t>« Национальная</w:t>
            </w:r>
            <w:proofErr w:type="gramEnd"/>
            <w:r w:rsidRPr="00310C59">
              <w:rPr>
                <w:rFonts w:ascii="Arial" w:hAnsi="Arial" w:cs="Arial"/>
                <w:b/>
                <w:bCs/>
                <w:lang w:eastAsia="zh-CN"/>
              </w:rPr>
              <w:t xml:space="preserve"> экономика»</w:t>
            </w:r>
          </w:p>
          <w:p w:rsidR="0026553F" w:rsidRPr="00310C59" w:rsidRDefault="0026553F" w:rsidP="0026553F">
            <w:pPr>
              <w:suppressAutoHyphens/>
              <w:ind w:firstLine="856"/>
              <w:jc w:val="center"/>
              <w:rPr>
                <w:rFonts w:ascii="Arial" w:hAnsi="Arial" w:cs="Arial"/>
                <w:b/>
                <w:bCs/>
                <w:lang w:eastAsia="zh-CN"/>
              </w:rPr>
            </w:pPr>
            <w:r w:rsidRPr="00310C59">
              <w:rPr>
                <w:rFonts w:ascii="Arial" w:hAnsi="Arial" w:cs="Arial"/>
                <w:b/>
                <w:bCs/>
                <w:lang w:eastAsia="zh-CN"/>
              </w:rPr>
              <w:t xml:space="preserve">По разделу 04 расходы составили в сумме 1 071 494,42 рублей </w:t>
            </w:r>
          </w:p>
          <w:p w:rsidR="0026553F" w:rsidRPr="00310C59" w:rsidRDefault="0026553F" w:rsidP="0026553F">
            <w:pPr>
              <w:suppressAutoHyphens/>
              <w:ind w:firstLine="856"/>
              <w:jc w:val="center"/>
              <w:rPr>
                <w:rFonts w:ascii="Arial" w:hAnsi="Arial" w:cs="Arial"/>
                <w:color w:val="000000"/>
                <w:lang w:eastAsia="zh-CN"/>
              </w:rPr>
            </w:pPr>
          </w:p>
          <w:p w:rsidR="0026553F" w:rsidRPr="00310C59" w:rsidRDefault="0026553F" w:rsidP="0026553F">
            <w:pPr>
              <w:suppressAutoHyphens/>
              <w:ind w:firstLine="720"/>
              <w:jc w:val="both"/>
              <w:rPr>
                <w:rFonts w:ascii="Arial" w:hAnsi="Arial" w:cs="Arial"/>
                <w:bCs/>
                <w:lang w:eastAsia="zh-CN"/>
              </w:rPr>
            </w:pPr>
            <w:r w:rsidRPr="00310C59">
              <w:rPr>
                <w:rFonts w:ascii="Arial" w:hAnsi="Arial" w:cs="Arial"/>
                <w:bCs/>
                <w:i/>
                <w:lang w:eastAsia="zh-CN"/>
              </w:rPr>
              <w:t xml:space="preserve">По подразделу 09 </w:t>
            </w:r>
            <w:proofErr w:type="gramStart"/>
            <w:r w:rsidRPr="00310C59">
              <w:rPr>
                <w:rFonts w:ascii="Arial" w:hAnsi="Arial" w:cs="Arial"/>
                <w:bCs/>
                <w:i/>
                <w:lang w:eastAsia="zh-CN"/>
              </w:rPr>
              <w:t>« Дорожное</w:t>
            </w:r>
            <w:proofErr w:type="gramEnd"/>
            <w:r w:rsidRPr="00310C59">
              <w:rPr>
                <w:rFonts w:ascii="Arial" w:hAnsi="Arial" w:cs="Arial"/>
                <w:bCs/>
                <w:i/>
                <w:lang w:eastAsia="zh-CN"/>
              </w:rPr>
              <w:t xml:space="preserve"> хозяйство» </w:t>
            </w:r>
            <w:r w:rsidRPr="00310C59">
              <w:rPr>
                <w:rFonts w:ascii="Arial" w:hAnsi="Arial" w:cs="Arial"/>
                <w:bCs/>
                <w:lang w:eastAsia="zh-CN"/>
              </w:rPr>
              <w:t>расходы составили в сумме 1 071 494,42 рублей, на обслуживание и содержание автодорог, выполнение 83,7%.</w:t>
            </w:r>
          </w:p>
          <w:p w:rsidR="0026553F" w:rsidRPr="00310C59" w:rsidRDefault="0026553F" w:rsidP="0026553F">
            <w:pPr>
              <w:suppressAutoHyphens/>
              <w:ind w:firstLine="720"/>
              <w:jc w:val="both"/>
              <w:rPr>
                <w:rFonts w:ascii="Arial" w:hAnsi="Arial" w:cs="Arial"/>
                <w:b/>
                <w:color w:val="000000"/>
                <w:lang w:eastAsia="zh-CN"/>
              </w:rPr>
            </w:pPr>
          </w:p>
          <w:p w:rsidR="0026553F" w:rsidRPr="00310C59" w:rsidRDefault="0026553F" w:rsidP="0026553F">
            <w:pPr>
              <w:suppressAutoHyphens/>
              <w:ind w:firstLine="856"/>
              <w:jc w:val="center"/>
              <w:rPr>
                <w:rFonts w:ascii="Arial" w:hAnsi="Arial" w:cs="Arial"/>
                <w:b/>
                <w:bCs/>
                <w:lang w:eastAsia="zh-CN"/>
              </w:rPr>
            </w:pPr>
            <w:r w:rsidRPr="00310C59">
              <w:rPr>
                <w:rFonts w:ascii="Arial" w:hAnsi="Arial" w:cs="Arial"/>
                <w:b/>
                <w:bCs/>
                <w:lang w:eastAsia="zh-CN"/>
              </w:rPr>
              <w:t>Раздел 0500 «Жилищно-коммунальное хозяйство»</w:t>
            </w:r>
          </w:p>
          <w:p w:rsidR="0026553F" w:rsidRPr="00310C59" w:rsidRDefault="0026553F" w:rsidP="0026553F">
            <w:pPr>
              <w:suppressAutoHyphens/>
              <w:ind w:firstLine="856"/>
              <w:jc w:val="center"/>
              <w:rPr>
                <w:rFonts w:ascii="Arial" w:hAnsi="Arial" w:cs="Arial"/>
                <w:b/>
                <w:bCs/>
                <w:lang w:eastAsia="zh-CN"/>
              </w:rPr>
            </w:pPr>
          </w:p>
          <w:p w:rsidR="0026553F" w:rsidRPr="00310C59" w:rsidRDefault="0026553F" w:rsidP="0026553F">
            <w:pPr>
              <w:suppressAutoHyphens/>
              <w:ind w:firstLine="856"/>
              <w:jc w:val="center"/>
              <w:rPr>
                <w:rFonts w:ascii="Arial" w:hAnsi="Arial" w:cs="Arial"/>
                <w:b/>
                <w:bCs/>
                <w:lang w:eastAsia="zh-CN"/>
              </w:rPr>
            </w:pPr>
            <w:proofErr w:type="spellStart"/>
            <w:r w:rsidRPr="00310C59">
              <w:rPr>
                <w:rFonts w:ascii="Arial" w:hAnsi="Arial" w:cs="Arial"/>
                <w:b/>
                <w:bCs/>
                <w:lang w:eastAsia="zh-CN"/>
              </w:rPr>
              <w:t>Поразделу</w:t>
            </w:r>
            <w:proofErr w:type="spellEnd"/>
            <w:r w:rsidRPr="00310C59">
              <w:rPr>
                <w:rFonts w:ascii="Arial" w:hAnsi="Arial" w:cs="Arial"/>
                <w:b/>
                <w:bCs/>
                <w:lang w:eastAsia="zh-CN"/>
              </w:rPr>
              <w:t xml:space="preserve"> 05 расходы составили в сумме 892 942,99 рублей 99,7</w:t>
            </w:r>
            <w:r w:rsidRPr="00310C59">
              <w:rPr>
                <w:rFonts w:ascii="Arial" w:hAnsi="Arial" w:cs="Arial"/>
                <w:b/>
                <w:lang w:eastAsia="zh-CN"/>
              </w:rPr>
              <w:t>% от выполнения плана.</w:t>
            </w:r>
          </w:p>
          <w:p w:rsidR="0026553F" w:rsidRPr="00310C59" w:rsidRDefault="0026553F" w:rsidP="0026553F">
            <w:pPr>
              <w:suppressAutoHyphens/>
              <w:ind w:firstLine="856"/>
              <w:jc w:val="both"/>
              <w:rPr>
                <w:rFonts w:ascii="Arial" w:hAnsi="Arial" w:cs="Arial"/>
                <w:bCs/>
                <w:i/>
                <w:lang w:eastAsia="zh-CN"/>
              </w:rPr>
            </w:pPr>
          </w:p>
          <w:p w:rsidR="0026553F" w:rsidRPr="00310C59" w:rsidRDefault="0026553F" w:rsidP="0026553F">
            <w:pPr>
              <w:numPr>
                <w:ilvl w:val="0"/>
                <w:numId w:val="1"/>
              </w:numPr>
              <w:suppressAutoHyphens/>
              <w:jc w:val="both"/>
              <w:rPr>
                <w:rFonts w:ascii="Arial" w:hAnsi="Arial" w:cs="Arial"/>
                <w:lang w:eastAsia="zh-CN"/>
              </w:rPr>
            </w:pPr>
            <w:r w:rsidRPr="00310C59">
              <w:rPr>
                <w:rFonts w:ascii="Arial" w:hAnsi="Arial" w:cs="Arial"/>
                <w:lang w:eastAsia="zh-CN"/>
              </w:rPr>
              <w:t>По подразделу 02 «Коммунальное хозяйства» расходы составили 446 450,00 рублей.</w:t>
            </w:r>
          </w:p>
          <w:p w:rsidR="0026553F" w:rsidRPr="00310C59" w:rsidRDefault="0026553F" w:rsidP="0026553F">
            <w:pPr>
              <w:numPr>
                <w:ilvl w:val="0"/>
                <w:numId w:val="1"/>
              </w:numPr>
              <w:suppressAutoHyphens/>
              <w:jc w:val="both"/>
              <w:rPr>
                <w:rFonts w:ascii="Arial" w:hAnsi="Arial" w:cs="Arial"/>
                <w:lang w:eastAsia="zh-CN"/>
              </w:rPr>
            </w:pPr>
            <w:r w:rsidRPr="00310C59">
              <w:rPr>
                <w:rFonts w:ascii="Arial" w:hAnsi="Arial" w:cs="Arial"/>
                <w:lang w:eastAsia="zh-CN"/>
              </w:rPr>
              <w:t>Сбор и удаление твердых отходов – 360 050,00 рублей.</w:t>
            </w:r>
          </w:p>
          <w:p w:rsidR="0026553F" w:rsidRPr="00310C59" w:rsidRDefault="0026553F" w:rsidP="0026553F">
            <w:pPr>
              <w:suppressAutoHyphens/>
              <w:ind w:firstLine="720"/>
              <w:jc w:val="both"/>
              <w:rPr>
                <w:rFonts w:ascii="Arial" w:hAnsi="Arial" w:cs="Arial"/>
                <w:b/>
                <w:lang w:eastAsia="zh-CN"/>
              </w:rPr>
            </w:pPr>
          </w:p>
          <w:p w:rsidR="0026553F" w:rsidRPr="00310C59" w:rsidRDefault="0026553F" w:rsidP="0026553F">
            <w:pPr>
              <w:suppressAutoHyphens/>
              <w:ind w:firstLine="720"/>
              <w:jc w:val="both"/>
              <w:rPr>
                <w:rFonts w:ascii="Arial" w:hAnsi="Arial" w:cs="Arial"/>
                <w:lang w:eastAsia="zh-CN"/>
              </w:rPr>
            </w:pPr>
          </w:p>
          <w:p w:rsidR="0026553F" w:rsidRPr="00310C59" w:rsidRDefault="0026553F" w:rsidP="0026553F">
            <w:pPr>
              <w:suppressAutoHyphens/>
              <w:ind w:firstLine="856"/>
              <w:jc w:val="center"/>
              <w:rPr>
                <w:rFonts w:ascii="Arial" w:hAnsi="Arial" w:cs="Arial"/>
                <w:b/>
                <w:bCs/>
                <w:lang w:eastAsia="zh-CN"/>
              </w:rPr>
            </w:pPr>
            <w:r w:rsidRPr="00310C59">
              <w:rPr>
                <w:rFonts w:ascii="Arial" w:hAnsi="Arial" w:cs="Arial"/>
                <w:b/>
                <w:bCs/>
                <w:lang w:eastAsia="zh-CN"/>
              </w:rPr>
              <w:t>Раздел 0800 «Культура, кинематография и средства массовой информации»</w:t>
            </w:r>
          </w:p>
          <w:p w:rsidR="0026553F" w:rsidRPr="00310C59" w:rsidRDefault="0026553F" w:rsidP="0026553F">
            <w:pPr>
              <w:suppressAutoHyphens/>
              <w:ind w:firstLine="856"/>
              <w:jc w:val="center"/>
              <w:rPr>
                <w:rFonts w:ascii="Arial" w:hAnsi="Arial" w:cs="Arial"/>
                <w:b/>
                <w:bCs/>
                <w:lang w:eastAsia="zh-CN"/>
              </w:rPr>
            </w:pPr>
            <w:r w:rsidRPr="00310C59">
              <w:rPr>
                <w:rFonts w:ascii="Arial" w:hAnsi="Arial" w:cs="Arial"/>
                <w:b/>
                <w:bCs/>
                <w:lang w:eastAsia="zh-CN"/>
              </w:rPr>
              <w:t xml:space="preserve">По разделу 08 расходы составили в </w:t>
            </w:r>
            <w:proofErr w:type="gramStart"/>
            <w:r w:rsidRPr="00310C59">
              <w:rPr>
                <w:rFonts w:ascii="Arial" w:hAnsi="Arial" w:cs="Arial"/>
                <w:b/>
                <w:bCs/>
                <w:lang w:eastAsia="zh-CN"/>
              </w:rPr>
              <w:t>сумме  256</w:t>
            </w:r>
            <w:proofErr w:type="gramEnd"/>
            <w:r w:rsidRPr="00310C59">
              <w:rPr>
                <w:rFonts w:ascii="Arial" w:hAnsi="Arial" w:cs="Arial"/>
                <w:b/>
                <w:bCs/>
                <w:lang w:eastAsia="zh-CN"/>
              </w:rPr>
              <w:t> 079,78 рублей.</w:t>
            </w:r>
          </w:p>
          <w:p w:rsidR="0026553F" w:rsidRPr="00310C59" w:rsidRDefault="0026553F" w:rsidP="0026553F">
            <w:pPr>
              <w:suppressAutoHyphens/>
              <w:ind w:firstLine="856"/>
              <w:jc w:val="center"/>
              <w:rPr>
                <w:rFonts w:ascii="Arial" w:hAnsi="Arial" w:cs="Arial"/>
                <w:b/>
                <w:color w:val="FF0000"/>
                <w:lang w:eastAsia="zh-CN"/>
              </w:rPr>
            </w:pPr>
          </w:p>
          <w:p w:rsidR="0026553F" w:rsidRPr="00310C59" w:rsidRDefault="0026553F" w:rsidP="0026553F">
            <w:pPr>
              <w:spacing w:after="120"/>
              <w:ind w:left="283" w:firstLine="709"/>
              <w:jc w:val="both"/>
              <w:rPr>
                <w:rFonts w:ascii="Arial" w:hAnsi="Arial" w:cs="Arial"/>
                <w:color w:val="000000"/>
                <w:lang w:eastAsia="zh-CN"/>
              </w:rPr>
            </w:pPr>
            <w:r w:rsidRPr="00310C59">
              <w:rPr>
                <w:rFonts w:ascii="Arial" w:hAnsi="Arial" w:cs="Arial"/>
                <w:b/>
                <w:bCs/>
                <w:lang w:eastAsia="zh-CN"/>
              </w:rPr>
              <w:t xml:space="preserve">       По подразделу 01 «Культура»</w:t>
            </w:r>
            <w:r w:rsidRPr="00310C59">
              <w:rPr>
                <w:rFonts w:ascii="Arial" w:hAnsi="Arial" w:cs="Arial"/>
                <w:bCs/>
                <w:lang w:eastAsia="zh-CN"/>
              </w:rPr>
              <w:t xml:space="preserve"> расходы составили в сумме   рублей 93,5% от выполнения плана из них </w:t>
            </w:r>
            <w:r w:rsidRPr="00310C59">
              <w:rPr>
                <w:rFonts w:ascii="Arial" w:hAnsi="Arial" w:cs="Arial"/>
                <w:bCs/>
              </w:rPr>
              <w:t xml:space="preserve">запланированы расходы по </w:t>
            </w:r>
            <w:r w:rsidRPr="00310C59">
              <w:rPr>
                <w:rFonts w:ascii="Arial" w:hAnsi="Arial" w:cs="Arial"/>
              </w:rPr>
              <w:t>переданным полномочиям по Соглашению</w:t>
            </w:r>
            <w:r w:rsidRPr="00310C59">
              <w:rPr>
                <w:rFonts w:ascii="Arial" w:hAnsi="Arial" w:cs="Arial"/>
                <w:bCs/>
              </w:rPr>
              <w:t xml:space="preserve"> на о</w:t>
            </w:r>
            <w:r w:rsidRPr="00310C59">
              <w:rPr>
                <w:rFonts w:ascii="Arial" w:hAnsi="Arial" w:cs="Arial"/>
              </w:rPr>
              <w:t>существление полномочий по созданию условий для организации досуга и обеспечения жителей поселения услугами организаций культуры 1000</w:t>
            </w:r>
            <w:r w:rsidRPr="00310C59">
              <w:rPr>
                <w:rFonts w:ascii="Arial" w:hAnsi="Arial" w:cs="Arial"/>
                <w:bCs/>
              </w:rPr>
              <w:t xml:space="preserve"> рублей. </w:t>
            </w:r>
            <w:r w:rsidRPr="00310C59">
              <w:rPr>
                <w:rFonts w:ascii="Arial" w:hAnsi="Arial" w:cs="Arial"/>
                <w:lang w:eastAsia="zh-CN"/>
              </w:rPr>
              <w:t xml:space="preserve"> </w:t>
            </w:r>
          </w:p>
          <w:p w:rsidR="0026553F" w:rsidRPr="00310C59" w:rsidRDefault="0026553F" w:rsidP="0026553F">
            <w:pPr>
              <w:suppressAutoHyphens/>
              <w:ind w:firstLine="709"/>
              <w:jc w:val="both"/>
              <w:rPr>
                <w:rFonts w:ascii="Arial" w:hAnsi="Arial" w:cs="Arial"/>
                <w:bCs/>
                <w:i/>
                <w:lang w:eastAsia="zh-CN"/>
              </w:rPr>
            </w:pPr>
          </w:p>
          <w:p w:rsidR="0026553F" w:rsidRPr="00310C59" w:rsidRDefault="0026553F" w:rsidP="0026553F">
            <w:pPr>
              <w:suppressAutoHyphens/>
              <w:ind w:firstLine="709"/>
              <w:jc w:val="both"/>
              <w:rPr>
                <w:rFonts w:ascii="Arial" w:hAnsi="Arial" w:cs="Arial"/>
                <w:bCs/>
                <w:lang w:eastAsia="zh-CN"/>
              </w:rPr>
            </w:pPr>
            <w:r w:rsidRPr="00310C59">
              <w:rPr>
                <w:rFonts w:ascii="Arial" w:hAnsi="Arial" w:cs="Arial"/>
                <w:b/>
                <w:lang w:eastAsia="zh-CN"/>
              </w:rPr>
              <w:t xml:space="preserve">По подразделу 04 «Другие вопросы в области культуры, кинематографии» расходы составили 1 000,00 </w:t>
            </w:r>
            <w:proofErr w:type="gramStart"/>
            <w:r w:rsidRPr="00310C59">
              <w:rPr>
                <w:rFonts w:ascii="Arial" w:hAnsi="Arial" w:cs="Arial"/>
                <w:b/>
                <w:lang w:eastAsia="zh-CN"/>
              </w:rPr>
              <w:t>рублей  ремонт</w:t>
            </w:r>
            <w:proofErr w:type="gramEnd"/>
            <w:r w:rsidRPr="00310C59">
              <w:rPr>
                <w:rFonts w:ascii="Arial" w:hAnsi="Arial" w:cs="Arial"/>
                <w:b/>
                <w:lang w:eastAsia="zh-CN"/>
              </w:rPr>
              <w:t xml:space="preserve"> памятника ВОВ.</w:t>
            </w:r>
          </w:p>
          <w:p w:rsidR="0026553F" w:rsidRPr="00310C59" w:rsidRDefault="0026553F" w:rsidP="0026553F">
            <w:pPr>
              <w:suppressAutoHyphens/>
              <w:ind w:firstLine="709"/>
              <w:jc w:val="both"/>
              <w:rPr>
                <w:rFonts w:ascii="Arial" w:hAnsi="Arial" w:cs="Arial"/>
                <w:bCs/>
                <w:i/>
                <w:lang w:eastAsia="zh-CN"/>
              </w:rPr>
            </w:pPr>
          </w:p>
          <w:p w:rsidR="0026553F" w:rsidRPr="00310C59" w:rsidRDefault="0026553F" w:rsidP="0026553F">
            <w:pPr>
              <w:suppressAutoHyphens/>
              <w:ind w:firstLine="720"/>
              <w:jc w:val="center"/>
              <w:rPr>
                <w:rFonts w:ascii="Arial" w:hAnsi="Arial" w:cs="Arial"/>
                <w:lang w:eastAsia="zh-CN"/>
              </w:rPr>
            </w:pPr>
            <w:r w:rsidRPr="00310C59">
              <w:rPr>
                <w:rFonts w:ascii="Arial" w:hAnsi="Arial" w:cs="Arial"/>
                <w:b/>
                <w:lang w:eastAsia="zh-CN"/>
              </w:rPr>
              <w:t>Дефицит местного бюджета</w:t>
            </w:r>
          </w:p>
          <w:p w:rsidR="0026553F" w:rsidRPr="00310C59" w:rsidRDefault="0026553F" w:rsidP="0026553F">
            <w:pPr>
              <w:suppressAutoHyphens/>
              <w:ind w:firstLine="720"/>
              <w:jc w:val="both"/>
              <w:rPr>
                <w:rFonts w:ascii="Arial" w:hAnsi="Arial" w:cs="Arial"/>
                <w:color w:val="000000"/>
                <w:lang w:eastAsia="zh-CN"/>
              </w:rPr>
            </w:pPr>
          </w:p>
          <w:p w:rsidR="0026553F" w:rsidRPr="00310C59" w:rsidRDefault="0026553F" w:rsidP="0026553F">
            <w:pPr>
              <w:ind w:firstLine="720"/>
              <w:jc w:val="center"/>
              <w:rPr>
                <w:rFonts w:ascii="Arial" w:hAnsi="Arial" w:cs="Arial"/>
                <w:color w:val="000000"/>
              </w:rPr>
            </w:pPr>
            <w:r w:rsidRPr="00310C59">
              <w:rPr>
                <w:rFonts w:ascii="Arial" w:hAnsi="Arial" w:cs="Arial"/>
                <w:color w:val="000000"/>
                <w:lang w:eastAsia="zh-CN"/>
              </w:rPr>
              <w:t xml:space="preserve">Дефицит бюджета составил </w:t>
            </w:r>
            <w:r w:rsidRPr="00310C59">
              <w:rPr>
                <w:rFonts w:ascii="Arial" w:hAnsi="Arial" w:cs="Arial"/>
                <w:b/>
                <w:color w:val="000000"/>
                <w:lang w:eastAsia="zh-CN"/>
              </w:rPr>
              <w:t>39 181,40</w:t>
            </w:r>
            <w:r w:rsidRPr="00310C59">
              <w:rPr>
                <w:rFonts w:ascii="Arial" w:hAnsi="Arial" w:cs="Arial"/>
                <w:color w:val="000000"/>
                <w:lang w:eastAsia="zh-CN"/>
              </w:rPr>
              <w:t xml:space="preserve"> рублей</w:t>
            </w:r>
          </w:p>
          <w:p w:rsidR="0026553F" w:rsidRPr="00310C59" w:rsidRDefault="0026553F" w:rsidP="0026553F">
            <w:pPr>
              <w:jc w:val="center"/>
              <w:rPr>
                <w:rFonts w:ascii="Arial" w:hAnsi="Arial" w:cs="Arial"/>
                <w:color w:val="000000"/>
              </w:rPr>
            </w:pPr>
          </w:p>
        </w:tc>
        <w:tc>
          <w:tcPr>
            <w:tcW w:w="9333" w:type="dxa"/>
            <w:tcBorders>
              <w:top w:val="single" w:sz="6" w:space="0" w:color="FFFFFF"/>
              <w:left w:val="single" w:sz="18" w:space="0" w:color="FFFFFF"/>
              <w:bottom w:val="single" w:sz="18" w:space="0" w:color="FFFFFF"/>
              <w:right w:val="single" w:sz="18" w:space="0" w:color="FFFFFF"/>
            </w:tcBorders>
          </w:tcPr>
          <w:p w:rsidR="0026553F" w:rsidRPr="00310C59" w:rsidRDefault="0026553F" w:rsidP="0026553F">
            <w:pPr>
              <w:rPr>
                <w:rFonts w:ascii="Arial" w:hAnsi="Arial" w:cs="Arial"/>
                <w:color w:val="000000"/>
              </w:rPr>
            </w:pPr>
          </w:p>
        </w:tc>
      </w:tr>
      <w:tr w:rsidR="0026553F" w:rsidRPr="00310C59" w:rsidTr="009D2681">
        <w:tc>
          <w:tcPr>
            <w:tcW w:w="9237"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26553F" w:rsidRPr="00310C59" w:rsidRDefault="0026553F" w:rsidP="0026553F">
            <w:pPr>
              <w:spacing w:line="1" w:lineRule="auto"/>
              <w:rPr>
                <w:rFonts w:ascii="Arial" w:hAnsi="Arial" w:cs="Arial"/>
              </w:rPr>
            </w:pPr>
          </w:p>
        </w:tc>
        <w:tc>
          <w:tcPr>
            <w:tcW w:w="9333" w:type="dxa"/>
            <w:tcBorders>
              <w:top w:val="single" w:sz="6" w:space="0" w:color="FFFFFF"/>
              <w:left w:val="single" w:sz="18" w:space="0" w:color="FFFFFF"/>
              <w:bottom w:val="single" w:sz="18" w:space="0" w:color="FFFFFF"/>
              <w:right w:val="single" w:sz="18" w:space="0" w:color="FFFFFF"/>
            </w:tcBorders>
          </w:tcPr>
          <w:p w:rsidR="0026553F" w:rsidRPr="00310C59" w:rsidRDefault="0026553F" w:rsidP="0026553F">
            <w:pPr>
              <w:spacing w:line="1" w:lineRule="auto"/>
              <w:rPr>
                <w:rFonts w:ascii="Arial" w:hAnsi="Arial" w:cs="Arial"/>
              </w:rPr>
            </w:pPr>
          </w:p>
        </w:tc>
      </w:tr>
      <w:tr w:rsidR="0026553F" w:rsidRPr="00310C59" w:rsidTr="009D2681">
        <w:tc>
          <w:tcPr>
            <w:tcW w:w="9237"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26553F" w:rsidRPr="00310C59" w:rsidRDefault="0026553F" w:rsidP="0026553F">
            <w:pPr>
              <w:rPr>
                <w:rFonts w:ascii="Arial" w:hAnsi="Arial" w:cs="Arial"/>
                <w:color w:val="000000"/>
              </w:rPr>
            </w:pPr>
          </w:p>
          <w:p w:rsidR="0026553F" w:rsidRPr="00310C59" w:rsidRDefault="0026553F" w:rsidP="0026553F">
            <w:pPr>
              <w:jc w:val="center"/>
              <w:rPr>
                <w:rFonts w:ascii="Arial" w:hAnsi="Arial" w:cs="Arial"/>
                <w:b/>
                <w:bCs/>
                <w:color w:val="000000"/>
              </w:rPr>
            </w:pPr>
            <w:r w:rsidRPr="00310C59">
              <w:rPr>
                <w:rFonts w:ascii="Arial" w:hAnsi="Arial" w:cs="Arial"/>
                <w:b/>
                <w:bCs/>
                <w:color w:val="000000"/>
              </w:rPr>
              <w:t>Раздел 4 «Анализ показателей бухгалтерской отчетности субъекта бюджетной отчетности»</w:t>
            </w:r>
          </w:p>
          <w:p w:rsidR="0026553F" w:rsidRPr="00310C59" w:rsidRDefault="0026553F" w:rsidP="0026553F">
            <w:pPr>
              <w:rPr>
                <w:rFonts w:ascii="Arial" w:hAnsi="Arial" w:cs="Arial"/>
                <w:color w:val="000000"/>
              </w:rPr>
            </w:pPr>
          </w:p>
          <w:p w:rsidR="0026553F" w:rsidRPr="00310C59" w:rsidRDefault="0026553F" w:rsidP="0026553F">
            <w:pPr>
              <w:jc w:val="center"/>
              <w:rPr>
                <w:rFonts w:ascii="Arial" w:hAnsi="Arial" w:cs="Arial"/>
                <w:b/>
                <w:color w:val="000000"/>
              </w:rPr>
            </w:pPr>
            <w:r w:rsidRPr="00310C59">
              <w:rPr>
                <w:rFonts w:ascii="Arial" w:hAnsi="Arial" w:cs="Arial"/>
                <w:b/>
                <w:color w:val="000000"/>
              </w:rPr>
              <w:t>Анализ дебиторской задолженности</w:t>
            </w:r>
          </w:p>
          <w:p w:rsidR="0026553F" w:rsidRPr="00310C59" w:rsidRDefault="0026553F" w:rsidP="0026553F">
            <w:pPr>
              <w:jc w:val="both"/>
              <w:rPr>
                <w:rFonts w:ascii="Arial" w:hAnsi="Arial" w:cs="Arial"/>
                <w:color w:val="000000"/>
              </w:rPr>
            </w:pPr>
          </w:p>
          <w:p w:rsidR="0026553F" w:rsidRPr="00310C59" w:rsidRDefault="0026553F" w:rsidP="0026553F">
            <w:pPr>
              <w:jc w:val="both"/>
              <w:rPr>
                <w:rFonts w:ascii="Arial" w:hAnsi="Arial" w:cs="Arial"/>
                <w:color w:val="000000"/>
              </w:rPr>
            </w:pPr>
            <w:r w:rsidRPr="00310C59">
              <w:rPr>
                <w:rFonts w:ascii="Arial" w:hAnsi="Arial" w:cs="Arial"/>
                <w:color w:val="000000"/>
              </w:rPr>
              <w:t>По форме 0503169 «Сведения по дебиторской и кредиторской задолженности»</w:t>
            </w:r>
          </w:p>
          <w:p w:rsidR="0026553F" w:rsidRPr="00310C59" w:rsidRDefault="0026553F" w:rsidP="0026553F">
            <w:pPr>
              <w:jc w:val="both"/>
              <w:rPr>
                <w:rFonts w:ascii="Arial" w:hAnsi="Arial" w:cs="Arial"/>
                <w:color w:val="000000"/>
              </w:rPr>
            </w:pPr>
          </w:p>
          <w:p w:rsidR="0026553F" w:rsidRPr="00310C59" w:rsidRDefault="0026553F" w:rsidP="0026553F">
            <w:pPr>
              <w:jc w:val="both"/>
              <w:rPr>
                <w:rFonts w:ascii="Arial" w:hAnsi="Arial" w:cs="Arial"/>
                <w:color w:val="000000"/>
              </w:rPr>
            </w:pPr>
            <w:r w:rsidRPr="00310C59">
              <w:rPr>
                <w:rFonts w:ascii="Arial" w:hAnsi="Arial" w:cs="Arial"/>
                <w:color w:val="000000"/>
              </w:rPr>
              <w:t xml:space="preserve">Общая сумма дебиторской задолженности </w:t>
            </w:r>
            <w:proofErr w:type="gramStart"/>
            <w:r w:rsidRPr="00310C59">
              <w:rPr>
                <w:rFonts w:ascii="Arial" w:hAnsi="Arial" w:cs="Arial"/>
                <w:color w:val="000000"/>
              </w:rPr>
              <w:t>на  01.01.2025</w:t>
            </w:r>
            <w:proofErr w:type="gramEnd"/>
            <w:r w:rsidRPr="00310C59">
              <w:rPr>
                <w:rFonts w:ascii="Arial" w:hAnsi="Arial" w:cs="Arial"/>
                <w:color w:val="000000"/>
              </w:rPr>
              <w:t xml:space="preserve"> года составляет 462 900,29 рублей:</w:t>
            </w:r>
          </w:p>
          <w:p w:rsidR="0026553F" w:rsidRPr="00310C59" w:rsidRDefault="0026553F" w:rsidP="0026553F">
            <w:pPr>
              <w:jc w:val="both"/>
              <w:rPr>
                <w:rFonts w:ascii="Arial" w:hAnsi="Arial" w:cs="Arial"/>
                <w:color w:val="000000"/>
              </w:rPr>
            </w:pPr>
            <w:r w:rsidRPr="00310C59">
              <w:rPr>
                <w:rFonts w:ascii="Arial" w:hAnsi="Arial" w:cs="Arial"/>
                <w:color w:val="000000"/>
              </w:rPr>
              <w:lastRenderedPageBreak/>
              <w:t xml:space="preserve"> по счету 1 205.51 – Расчеты по безвозмездным поступлениям от других бюджетов (Доходы будущих периодов) в сумме 449 600,00 руб.</w:t>
            </w:r>
            <w:proofErr w:type="gramStart"/>
            <w:r w:rsidRPr="00310C59">
              <w:rPr>
                <w:rFonts w:ascii="Arial" w:hAnsi="Arial" w:cs="Arial"/>
                <w:color w:val="000000"/>
              </w:rPr>
              <w:t>,  по</w:t>
            </w:r>
            <w:proofErr w:type="gramEnd"/>
            <w:r w:rsidRPr="00310C59">
              <w:rPr>
                <w:rFonts w:ascii="Arial" w:hAnsi="Arial" w:cs="Arial"/>
                <w:color w:val="000000"/>
              </w:rPr>
              <w:t xml:space="preserve"> счету 1 206.23 – Расчеты по авансам по коммунальным услугам в сумме 7 556,14 </w:t>
            </w:r>
            <w:proofErr w:type="spellStart"/>
            <w:r w:rsidRPr="00310C59">
              <w:rPr>
                <w:rFonts w:ascii="Arial" w:hAnsi="Arial" w:cs="Arial"/>
                <w:color w:val="000000"/>
              </w:rPr>
              <w:t>руб.,по</w:t>
            </w:r>
            <w:proofErr w:type="spellEnd"/>
            <w:r w:rsidRPr="00310C59">
              <w:rPr>
                <w:rFonts w:ascii="Arial" w:hAnsi="Arial" w:cs="Arial"/>
                <w:color w:val="000000"/>
              </w:rPr>
              <w:t xml:space="preserve"> счету 1 303.14 - Расчеты по платежам в бюджеты в сумме 5 744,15 руб.(Единый налоговый платеж).</w:t>
            </w:r>
          </w:p>
          <w:p w:rsidR="0026553F" w:rsidRPr="00310C59" w:rsidRDefault="0026553F" w:rsidP="0026553F">
            <w:pPr>
              <w:jc w:val="both"/>
              <w:rPr>
                <w:rFonts w:ascii="Arial" w:hAnsi="Arial" w:cs="Arial"/>
                <w:color w:val="000000"/>
              </w:rPr>
            </w:pPr>
          </w:p>
          <w:p w:rsidR="0026553F" w:rsidRPr="00310C59" w:rsidRDefault="0026553F" w:rsidP="0026553F">
            <w:pPr>
              <w:jc w:val="both"/>
              <w:rPr>
                <w:rFonts w:ascii="Arial" w:hAnsi="Arial" w:cs="Arial"/>
              </w:rPr>
            </w:pPr>
            <w:r w:rsidRPr="00310C59">
              <w:rPr>
                <w:rFonts w:ascii="Arial" w:hAnsi="Arial" w:cs="Arial"/>
              </w:rPr>
              <w:t xml:space="preserve">1 205 11 1000 - По данным отчета МЕЖРАЙОННОЙ ИФНС РОССИИ № 1 ПО АЛТАЙСКОМУ КРАЮ задолженность составила: </w:t>
            </w:r>
          </w:p>
          <w:p w:rsidR="0026553F" w:rsidRPr="00310C59" w:rsidRDefault="0026553F" w:rsidP="0026553F">
            <w:pPr>
              <w:jc w:val="both"/>
              <w:rPr>
                <w:rFonts w:ascii="Arial" w:hAnsi="Arial" w:cs="Arial"/>
              </w:rPr>
            </w:pPr>
            <w:r w:rsidRPr="00310C59">
              <w:rPr>
                <w:rFonts w:ascii="Arial" w:hAnsi="Arial" w:cs="Arial"/>
              </w:rPr>
              <w:t>По налогу на имущество – 13088,27 рублей;</w:t>
            </w:r>
          </w:p>
          <w:p w:rsidR="0026553F" w:rsidRPr="00310C59" w:rsidRDefault="0026553F" w:rsidP="0026553F">
            <w:pPr>
              <w:jc w:val="both"/>
              <w:rPr>
                <w:rFonts w:ascii="Arial" w:hAnsi="Arial" w:cs="Arial"/>
              </w:rPr>
            </w:pPr>
            <w:r w:rsidRPr="00310C59">
              <w:rPr>
                <w:rFonts w:ascii="Arial" w:hAnsi="Arial" w:cs="Arial"/>
              </w:rPr>
              <w:t>Земельный налог с организаций – 0,00 рублей;</w:t>
            </w:r>
          </w:p>
          <w:p w:rsidR="0026553F" w:rsidRPr="00310C59" w:rsidRDefault="0026553F" w:rsidP="0026553F">
            <w:pPr>
              <w:jc w:val="both"/>
              <w:rPr>
                <w:rFonts w:ascii="Arial" w:hAnsi="Arial" w:cs="Arial"/>
              </w:rPr>
            </w:pPr>
            <w:r w:rsidRPr="00310C59">
              <w:rPr>
                <w:rFonts w:ascii="Arial" w:hAnsi="Arial" w:cs="Arial"/>
              </w:rPr>
              <w:t>Земельный налог с физических лиц – 96608,93 рублей.</w:t>
            </w:r>
          </w:p>
          <w:p w:rsidR="0026553F" w:rsidRPr="00310C59" w:rsidRDefault="0026553F" w:rsidP="0026553F">
            <w:pPr>
              <w:jc w:val="both"/>
              <w:rPr>
                <w:rFonts w:ascii="Arial" w:hAnsi="Arial" w:cs="Arial"/>
              </w:rPr>
            </w:pPr>
            <w:r w:rsidRPr="00310C59">
              <w:rPr>
                <w:rFonts w:ascii="Arial" w:hAnsi="Arial" w:cs="Arial"/>
              </w:rPr>
              <w:t>Всего: 109697,20 рублей, в том числе просроченная дебиторская задолженность в сумме 105107,20 рублей.</w:t>
            </w:r>
          </w:p>
          <w:p w:rsidR="0026553F" w:rsidRPr="00310C59" w:rsidRDefault="0026553F" w:rsidP="0026553F">
            <w:pPr>
              <w:jc w:val="both"/>
              <w:rPr>
                <w:rFonts w:ascii="Arial" w:hAnsi="Arial" w:cs="Arial"/>
              </w:rPr>
            </w:pPr>
          </w:p>
          <w:p w:rsidR="0026553F" w:rsidRPr="00310C59" w:rsidRDefault="0026553F" w:rsidP="0026553F">
            <w:pPr>
              <w:jc w:val="both"/>
              <w:rPr>
                <w:rFonts w:ascii="Arial" w:hAnsi="Arial" w:cs="Arial"/>
                <w:color w:val="000000"/>
              </w:rPr>
            </w:pPr>
            <w:r w:rsidRPr="00310C59">
              <w:rPr>
                <w:rFonts w:ascii="Arial" w:hAnsi="Arial" w:cs="Arial"/>
                <w:color w:val="000000"/>
              </w:rPr>
              <w:t xml:space="preserve">На 01.01.2025 год по </w:t>
            </w:r>
            <w:proofErr w:type="gramStart"/>
            <w:r w:rsidRPr="00310C59">
              <w:rPr>
                <w:rFonts w:ascii="Arial" w:hAnsi="Arial" w:cs="Arial"/>
                <w:color w:val="000000"/>
              </w:rPr>
              <w:t>формам  0503368</w:t>
            </w:r>
            <w:proofErr w:type="gramEnd"/>
            <w:r w:rsidRPr="00310C59">
              <w:rPr>
                <w:rFonts w:ascii="Arial" w:hAnsi="Arial" w:cs="Arial"/>
                <w:color w:val="000000"/>
              </w:rPr>
              <w:t>, ф.0503768, ф.0503171, ф.0503371, ф. 0503178, ф. 0503378, ф. 0503779- числовые показатели отсутствуют.</w:t>
            </w:r>
          </w:p>
          <w:p w:rsidR="0026553F" w:rsidRPr="00310C59" w:rsidRDefault="0026553F" w:rsidP="0026553F">
            <w:pPr>
              <w:jc w:val="both"/>
              <w:rPr>
                <w:rFonts w:ascii="Arial" w:hAnsi="Arial" w:cs="Arial"/>
                <w:color w:val="002060"/>
              </w:rPr>
            </w:pPr>
          </w:p>
          <w:p w:rsidR="0026553F" w:rsidRPr="00310C59" w:rsidRDefault="0026553F" w:rsidP="0026553F">
            <w:pPr>
              <w:jc w:val="center"/>
              <w:rPr>
                <w:rFonts w:ascii="Arial" w:hAnsi="Arial" w:cs="Arial"/>
                <w:b/>
              </w:rPr>
            </w:pPr>
            <w:r w:rsidRPr="00310C59">
              <w:rPr>
                <w:rFonts w:ascii="Arial" w:hAnsi="Arial" w:cs="Arial"/>
                <w:b/>
              </w:rPr>
              <w:t>Анализ кредиторской задолженности</w:t>
            </w:r>
          </w:p>
          <w:p w:rsidR="0026553F" w:rsidRPr="00310C59" w:rsidRDefault="0026553F" w:rsidP="0026553F">
            <w:pPr>
              <w:jc w:val="both"/>
              <w:rPr>
                <w:rFonts w:ascii="Arial" w:hAnsi="Arial" w:cs="Arial"/>
                <w:color w:val="FF0000"/>
              </w:rPr>
            </w:pPr>
          </w:p>
          <w:p w:rsidR="0026553F" w:rsidRPr="00310C59" w:rsidRDefault="0026553F" w:rsidP="0026553F">
            <w:pPr>
              <w:jc w:val="both"/>
              <w:rPr>
                <w:rFonts w:ascii="Arial" w:hAnsi="Arial" w:cs="Arial"/>
              </w:rPr>
            </w:pPr>
            <w:r w:rsidRPr="00310C59">
              <w:rPr>
                <w:rFonts w:ascii="Arial" w:hAnsi="Arial" w:cs="Arial"/>
              </w:rPr>
              <w:t xml:space="preserve">Общая сумма кредиторской задолженности на 01.01.2025 года составила 0,00 рублей, в том числе текущая – 0,00 рублей, долгосрочной и просроченной задолженности нет. </w:t>
            </w:r>
          </w:p>
          <w:p w:rsidR="0026553F" w:rsidRPr="00310C59" w:rsidRDefault="0026553F" w:rsidP="0026553F">
            <w:pPr>
              <w:jc w:val="both"/>
              <w:rPr>
                <w:rFonts w:ascii="Arial" w:hAnsi="Arial" w:cs="Arial"/>
              </w:rPr>
            </w:pPr>
          </w:p>
          <w:p w:rsidR="0026553F" w:rsidRPr="00310C59" w:rsidRDefault="0026553F" w:rsidP="0026553F">
            <w:pPr>
              <w:jc w:val="both"/>
              <w:rPr>
                <w:rFonts w:ascii="Arial" w:hAnsi="Arial" w:cs="Arial"/>
              </w:rPr>
            </w:pPr>
            <w:r w:rsidRPr="00310C59">
              <w:rPr>
                <w:rFonts w:ascii="Arial" w:hAnsi="Arial" w:cs="Arial"/>
              </w:rPr>
              <w:t xml:space="preserve">Кредиторская </w:t>
            </w:r>
            <w:proofErr w:type="gramStart"/>
            <w:r w:rsidRPr="00310C59">
              <w:rPr>
                <w:rFonts w:ascii="Arial" w:hAnsi="Arial" w:cs="Arial"/>
              </w:rPr>
              <w:t>задолженность  по</w:t>
            </w:r>
            <w:proofErr w:type="gramEnd"/>
            <w:r w:rsidRPr="00310C59">
              <w:rPr>
                <w:rFonts w:ascii="Arial" w:hAnsi="Arial" w:cs="Arial"/>
              </w:rPr>
              <w:t xml:space="preserve"> данным отчета МЕЖРАЙОННОЙ ИФНС РОССИИ № 1 ПО АЛТАЙСКОМУ КРАЮ составила: </w:t>
            </w:r>
          </w:p>
          <w:p w:rsidR="0026553F" w:rsidRPr="00310C59" w:rsidRDefault="0026553F" w:rsidP="0026553F">
            <w:pPr>
              <w:jc w:val="both"/>
              <w:rPr>
                <w:rFonts w:ascii="Arial" w:hAnsi="Arial" w:cs="Arial"/>
              </w:rPr>
            </w:pPr>
            <w:r w:rsidRPr="00310C59">
              <w:rPr>
                <w:rFonts w:ascii="Arial" w:hAnsi="Arial" w:cs="Arial"/>
              </w:rPr>
              <w:t xml:space="preserve">по налогу </w:t>
            </w:r>
            <w:proofErr w:type="gramStart"/>
            <w:r w:rsidRPr="00310C59">
              <w:rPr>
                <w:rFonts w:ascii="Arial" w:hAnsi="Arial" w:cs="Arial"/>
              </w:rPr>
              <w:t>на имуществу</w:t>
            </w:r>
            <w:proofErr w:type="gramEnd"/>
            <w:r w:rsidRPr="00310C59">
              <w:rPr>
                <w:rFonts w:ascii="Arial" w:hAnsi="Arial" w:cs="Arial"/>
              </w:rPr>
              <w:t xml:space="preserve"> – 2044,75 рублей;</w:t>
            </w:r>
          </w:p>
          <w:p w:rsidR="0026553F" w:rsidRPr="00310C59" w:rsidRDefault="0026553F" w:rsidP="0026553F">
            <w:pPr>
              <w:jc w:val="both"/>
              <w:rPr>
                <w:rFonts w:ascii="Arial" w:hAnsi="Arial" w:cs="Arial"/>
              </w:rPr>
            </w:pPr>
            <w:r w:rsidRPr="00310C59">
              <w:rPr>
                <w:rFonts w:ascii="Arial" w:hAnsi="Arial" w:cs="Arial"/>
              </w:rPr>
              <w:t>Земельный налог с организаций – 14561,00 рублей;</w:t>
            </w:r>
          </w:p>
          <w:p w:rsidR="0026553F" w:rsidRPr="00310C59" w:rsidRDefault="0026553F" w:rsidP="0026553F">
            <w:pPr>
              <w:jc w:val="both"/>
              <w:rPr>
                <w:rFonts w:ascii="Arial" w:hAnsi="Arial" w:cs="Arial"/>
              </w:rPr>
            </w:pPr>
            <w:r w:rsidRPr="00310C59">
              <w:rPr>
                <w:rFonts w:ascii="Arial" w:hAnsi="Arial" w:cs="Arial"/>
              </w:rPr>
              <w:t>Земельный налог с физических лиц – 29003,58 рублей.</w:t>
            </w:r>
          </w:p>
          <w:p w:rsidR="0026553F" w:rsidRPr="00310C59" w:rsidRDefault="0026553F" w:rsidP="0026553F">
            <w:pPr>
              <w:jc w:val="both"/>
              <w:rPr>
                <w:rFonts w:ascii="Arial" w:hAnsi="Arial" w:cs="Arial"/>
              </w:rPr>
            </w:pPr>
            <w:r w:rsidRPr="00310C59">
              <w:rPr>
                <w:rFonts w:ascii="Arial" w:hAnsi="Arial" w:cs="Arial"/>
              </w:rPr>
              <w:t>Всего: 45690,60 рублей.</w:t>
            </w:r>
          </w:p>
          <w:p w:rsidR="0026553F" w:rsidRPr="00310C59" w:rsidRDefault="0026553F" w:rsidP="0026553F">
            <w:pPr>
              <w:jc w:val="both"/>
              <w:rPr>
                <w:rFonts w:ascii="Arial" w:hAnsi="Arial" w:cs="Arial"/>
              </w:rPr>
            </w:pPr>
          </w:p>
          <w:p w:rsidR="0026553F" w:rsidRPr="00310C59" w:rsidRDefault="0026553F" w:rsidP="0026553F">
            <w:pPr>
              <w:jc w:val="both"/>
              <w:rPr>
                <w:rFonts w:ascii="Arial" w:hAnsi="Arial" w:cs="Arial"/>
              </w:rPr>
            </w:pPr>
            <w:r w:rsidRPr="00310C59">
              <w:rPr>
                <w:rFonts w:ascii="Arial" w:hAnsi="Arial" w:cs="Arial"/>
              </w:rPr>
              <w:t xml:space="preserve">По счету 1 401.49 – начислены доходы будущих периодов в сумме 449 600,00 руб. (воинский учет и дотации на выравнивание). </w:t>
            </w:r>
          </w:p>
          <w:p w:rsidR="0026553F" w:rsidRPr="00310C59" w:rsidRDefault="0026553F" w:rsidP="0026553F">
            <w:pPr>
              <w:rPr>
                <w:rFonts w:ascii="Arial" w:hAnsi="Arial" w:cs="Arial"/>
              </w:rPr>
            </w:pPr>
            <w:r w:rsidRPr="00310C59">
              <w:rPr>
                <w:rFonts w:ascii="Arial" w:hAnsi="Arial" w:cs="Arial"/>
              </w:rPr>
              <w:t>По счету 1 401.60 – начислены резервы на начисление на выплаты по оплате труда в сумме 52 833,67 руб.</w:t>
            </w:r>
          </w:p>
          <w:p w:rsidR="0026553F" w:rsidRPr="00310C59" w:rsidRDefault="0026553F" w:rsidP="0026553F">
            <w:pPr>
              <w:rPr>
                <w:rFonts w:ascii="Arial" w:hAnsi="Arial" w:cs="Arial"/>
                <w:b/>
                <w:color w:val="FF0000"/>
              </w:rPr>
            </w:pPr>
          </w:p>
          <w:p w:rsidR="0026553F" w:rsidRPr="00310C59" w:rsidRDefault="0026553F" w:rsidP="0026553F">
            <w:pPr>
              <w:ind w:firstLine="709"/>
              <w:rPr>
                <w:rFonts w:ascii="Arial" w:hAnsi="Arial" w:cs="Arial"/>
                <w:bCs/>
              </w:rPr>
            </w:pPr>
            <w:r w:rsidRPr="00310C59">
              <w:rPr>
                <w:rFonts w:ascii="Arial" w:hAnsi="Arial" w:cs="Arial"/>
              </w:rPr>
              <w:t xml:space="preserve">По форме 05030168 «Сведение о нефинансовых активов» </w:t>
            </w:r>
            <w:r w:rsidRPr="00310C59">
              <w:rPr>
                <w:rFonts w:ascii="Arial" w:hAnsi="Arial" w:cs="Arial"/>
                <w:bCs/>
              </w:rPr>
              <w:t xml:space="preserve">Имущество казны на начало </w:t>
            </w:r>
            <w:proofErr w:type="gramStart"/>
            <w:r w:rsidRPr="00310C59">
              <w:rPr>
                <w:rFonts w:ascii="Arial" w:hAnsi="Arial" w:cs="Arial"/>
                <w:bCs/>
              </w:rPr>
              <w:t xml:space="preserve">года  </w:t>
            </w:r>
            <w:r w:rsidRPr="00310C59">
              <w:rPr>
                <w:rFonts w:ascii="Arial" w:hAnsi="Arial" w:cs="Arial"/>
                <w:b/>
                <w:bCs/>
              </w:rPr>
              <w:t>3</w:t>
            </w:r>
            <w:proofErr w:type="gramEnd"/>
            <w:r w:rsidRPr="00310C59">
              <w:rPr>
                <w:rFonts w:ascii="Arial" w:hAnsi="Arial" w:cs="Arial"/>
                <w:b/>
                <w:bCs/>
              </w:rPr>
              <w:t xml:space="preserve"> 365 849,59 </w:t>
            </w:r>
            <w:r w:rsidRPr="00310C59">
              <w:rPr>
                <w:rFonts w:ascii="Arial" w:hAnsi="Arial" w:cs="Arial"/>
                <w:bCs/>
              </w:rPr>
              <w:t xml:space="preserve"> рублей на конец отчетного периода сумма </w:t>
            </w:r>
            <w:r w:rsidRPr="00310C59">
              <w:rPr>
                <w:rFonts w:ascii="Arial" w:hAnsi="Arial" w:cs="Arial"/>
                <w:b/>
                <w:bCs/>
              </w:rPr>
              <w:t>4 297 347,19</w:t>
            </w:r>
            <w:r w:rsidRPr="00310C59">
              <w:rPr>
                <w:rFonts w:ascii="Arial" w:hAnsi="Arial" w:cs="Arial"/>
                <w:bCs/>
              </w:rPr>
              <w:t xml:space="preserve"> рублей. Казна Администрации Долговского сельсовета состоит из гаража легковых автомобилей, дома культуры, котельной, склада запчастей, тира, мемориала, детской площадки и дорог внутри населенного пункта.</w:t>
            </w:r>
          </w:p>
          <w:p w:rsidR="0026553F" w:rsidRPr="00310C59" w:rsidRDefault="0026553F" w:rsidP="0026553F">
            <w:pPr>
              <w:jc w:val="both"/>
              <w:rPr>
                <w:rFonts w:ascii="Arial" w:hAnsi="Arial" w:cs="Arial"/>
              </w:rPr>
            </w:pPr>
            <w:r w:rsidRPr="00310C59">
              <w:rPr>
                <w:rFonts w:ascii="Arial" w:hAnsi="Arial" w:cs="Arial"/>
              </w:rPr>
              <w:t>Нефинансовых активов «Имущество в оперативном управлении» -</w:t>
            </w:r>
            <w:r w:rsidRPr="00310C59">
              <w:rPr>
                <w:rFonts w:ascii="Arial" w:hAnsi="Arial" w:cs="Arial"/>
                <w:bCs/>
              </w:rPr>
              <w:t xml:space="preserve"> на конец отчетного периода сумма </w:t>
            </w:r>
            <w:r w:rsidRPr="00310C59">
              <w:rPr>
                <w:rFonts w:ascii="Arial" w:hAnsi="Arial" w:cs="Arial"/>
                <w:b/>
                <w:bCs/>
              </w:rPr>
              <w:t>5 815 456,02</w:t>
            </w:r>
            <w:r w:rsidRPr="00310C59">
              <w:rPr>
                <w:rFonts w:ascii="Arial" w:hAnsi="Arial" w:cs="Arial"/>
                <w:bCs/>
              </w:rPr>
              <w:t xml:space="preserve"> рублей</w:t>
            </w:r>
            <w:r w:rsidRPr="00310C59">
              <w:rPr>
                <w:rFonts w:ascii="Arial" w:hAnsi="Arial" w:cs="Arial"/>
              </w:rPr>
              <w:t>.</w:t>
            </w:r>
          </w:p>
          <w:p w:rsidR="0026553F" w:rsidRPr="00310C59" w:rsidRDefault="0026553F" w:rsidP="0026553F">
            <w:pPr>
              <w:ind w:firstLine="791"/>
              <w:jc w:val="both"/>
              <w:rPr>
                <w:rFonts w:ascii="Arial" w:hAnsi="Arial" w:cs="Arial"/>
              </w:rPr>
            </w:pPr>
            <w:r w:rsidRPr="00310C59">
              <w:rPr>
                <w:rFonts w:ascii="Arial" w:hAnsi="Arial" w:cs="Arial"/>
              </w:rPr>
              <w:t>По счету 1 108 90 000 «имущество казны в концессии» отражение объектов нефинансовых активов, переданных в концессии не осуществлялось.</w:t>
            </w:r>
          </w:p>
          <w:p w:rsidR="0026553F" w:rsidRPr="00310C59" w:rsidRDefault="0026553F" w:rsidP="0026553F">
            <w:pPr>
              <w:rPr>
                <w:rFonts w:ascii="Arial" w:hAnsi="Arial" w:cs="Arial"/>
              </w:rPr>
            </w:pPr>
            <w:r w:rsidRPr="00310C59">
              <w:rPr>
                <w:rFonts w:ascii="Arial" w:hAnsi="Arial" w:cs="Arial"/>
              </w:rPr>
              <w:t>Сведения об объектах незавершенного строительства, вложениях в объекты недвижимого имущества отражаемые в ф .0503190 – не имеют числового значения, соответственно мероприятия по снижению количества объектов незавершенного строительства не проводились.</w:t>
            </w:r>
          </w:p>
          <w:p w:rsidR="0026553F" w:rsidRPr="00310C59" w:rsidRDefault="0026553F" w:rsidP="0026553F">
            <w:pPr>
              <w:rPr>
                <w:rFonts w:ascii="Arial" w:hAnsi="Arial" w:cs="Arial"/>
              </w:rPr>
            </w:pPr>
            <w:r w:rsidRPr="00310C59">
              <w:rPr>
                <w:rFonts w:ascii="Arial" w:hAnsi="Arial" w:cs="Arial"/>
              </w:rPr>
              <w:t xml:space="preserve">      </w:t>
            </w:r>
          </w:p>
          <w:p w:rsidR="0026553F" w:rsidRPr="00310C59" w:rsidRDefault="0026553F" w:rsidP="0026553F">
            <w:pPr>
              <w:jc w:val="both"/>
              <w:rPr>
                <w:rFonts w:ascii="Arial" w:hAnsi="Arial" w:cs="Arial"/>
              </w:rPr>
            </w:pPr>
            <w:r w:rsidRPr="00310C59">
              <w:rPr>
                <w:rFonts w:ascii="Arial" w:hAnsi="Arial" w:cs="Arial"/>
              </w:rPr>
              <w:t xml:space="preserve">В форме 0503373 «Сведения об изменении валюты баланса консолидированного бюджета» отражены изменения валюты баланса на 01.01.2025 года по счетам: по </w:t>
            </w:r>
            <w:r w:rsidRPr="00310C59">
              <w:rPr>
                <w:rFonts w:ascii="Arial" w:hAnsi="Arial" w:cs="Arial"/>
              </w:rPr>
              <w:lastRenderedPageBreak/>
              <w:t xml:space="preserve">счету 0 205 – по данным ФНС отражены изменения валюты баланса по дебиторской задолженности на 01.01.2025 года в сумме -0,00 рублей, </w:t>
            </w:r>
          </w:p>
          <w:p w:rsidR="0026553F" w:rsidRPr="00310C59" w:rsidRDefault="0026553F" w:rsidP="0026553F">
            <w:pPr>
              <w:jc w:val="both"/>
              <w:rPr>
                <w:rFonts w:ascii="Arial" w:hAnsi="Arial" w:cs="Arial"/>
              </w:rPr>
            </w:pPr>
          </w:p>
          <w:p w:rsidR="0026553F" w:rsidRPr="00310C59" w:rsidRDefault="0026553F" w:rsidP="0026553F">
            <w:pPr>
              <w:jc w:val="both"/>
              <w:rPr>
                <w:rFonts w:ascii="Arial" w:hAnsi="Arial" w:cs="Arial"/>
              </w:rPr>
            </w:pPr>
            <w:r w:rsidRPr="00310C59">
              <w:rPr>
                <w:rFonts w:ascii="Arial" w:hAnsi="Arial" w:cs="Arial"/>
              </w:rPr>
              <w:t xml:space="preserve">    В Справке по заключению счетов бюджетного учета форма 0503110 имеются</w:t>
            </w:r>
            <w:r w:rsidRPr="00310C59">
              <w:rPr>
                <w:rFonts w:ascii="Arial" w:hAnsi="Arial" w:cs="Arial"/>
              </w:rPr>
              <w:tab/>
              <w:t xml:space="preserve">КБК </w:t>
            </w:r>
            <w:proofErr w:type="gramStart"/>
            <w:r w:rsidRPr="00310C59">
              <w:rPr>
                <w:rFonts w:ascii="Arial" w:hAnsi="Arial" w:cs="Arial"/>
              </w:rPr>
              <w:t>доходов,</w:t>
            </w:r>
            <w:r w:rsidRPr="00310C59">
              <w:rPr>
                <w:rFonts w:ascii="Arial" w:hAnsi="Arial" w:cs="Arial"/>
              </w:rPr>
              <w:tab/>
            </w:r>
            <w:proofErr w:type="gramEnd"/>
            <w:r w:rsidRPr="00310C59">
              <w:rPr>
                <w:rFonts w:ascii="Arial" w:hAnsi="Arial" w:cs="Arial"/>
              </w:rPr>
              <w:t xml:space="preserve">не отраженных в форме 0503317:    </w:t>
            </w:r>
          </w:p>
          <w:p w:rsidR="0026553F" w:rsidRPr="00310C59" w:rsidRDefault="0026553F" w:rsidP="0026553F">
            <w:pPr>
              <w:jc w:val="both"/>
              <w:rPr>
                <w:rFonts w:ascii="Arial" w:hAnsi="Arial" w:cs="Arial"/>
              </w:rPr>
            </w:pPr>
            <w:r w:rsidRPr="00310C59">
              <w:rPr>
                <w:rFonts w:ascii="Arial" w:hAnsi="Arial" w:cs="Arial"/>
              </w:rPr>
              <w:t xml:space="preserve">    11700000000000000 – по счету 1 401 10 199 в сельсовете прошло удорожание объектов недвижимости (автомобильных дорог) на сумму 931 497,</w:t>
            </w:r>
            <w:proofErr w:type="gramStart"/>
            <w:r w:rsidRPr="00310C59">
              <w:rPr>
                <w:rFonts w:ascii="Arial" w:hAnsi="Arial" w:cs="Arial"/>
              </w:rPr>
              <w:t>60  рублей</w:t>
            </w:r>
            <w:proofErr w:type="gramEnd"/>
            <w:r w:rsidRPr="00310C59">
              <w:rPr>
                <w:rFonts w:ascii="Arial" w:hAnsi="Arial" w:cs="Arial"/>
              </w:rPr>
              <w:t>.</w:t>
            </w:r>
          </w:p>
          <w:p w:rsidR="0026553F" w:rsidRPr="00310C59" w:rsidRDefault="0026553F" w:rsidP="0026553F">
            <w:pPr>
              <w:jc w:val="both"/>
              <w:rPr>
                <w:rFonts w:ascii="Arial" w:hAnsi="Arial" w:cs="Arial"/>
              </w:rPr>
            </w:pPr>
            <w:r w:rsidRPr="00310C59">
              <w:rPr>
                <w:rFonts w:ascii="Arial" w:hAnsi="Arial" w:cs="Arial"/>
              </w:rPr>
              <w:t xml:space="preserve">    11402053100000410 – по счету 1 401 10 172 списан земельный участок с баланса на сумму 63 474,00 рублей. По распоряжению Администрации </w:t>
            </w:r>
            <w:proofErr w:type="spellStart"/>
            <w:r w:rsidRPr="00310C59">
              <w:rPr>
                <w:rFonts w:ascii="Arial" w:hAnsi="Arial" w:cs="Arial"/>
              </w:rPr>
              <w:t>Новичихинского</w:t>
            </w:r>
            <w:proofErr w:type="spellEnd"/>
            <w:r w:rsidRPr="00310C59">
              <w:rPr>
                <w:rFonts w:ascii="Arial" w:hAnsi="Arial" w:cs="Arial"/>
              </w:rPr>
              <w:t xml:space="preserve"> района.</w:t>
            </w:r>
          </w:p>
          <w:p w:rsidR="0026553F" w:rsidRPr="00310C59" w:rsidRDefault="0026553F" w:rsidP="0026553F">
            <w:pPr>
              <w:jc w:val="both"/>
              <w:rPr>
                <w:rFonts w:ascii="Arial" w:hAnsi="Arial" w:cs="Arial"/>
              </w:rPr>
            </w:pPr>
            <w:r w:rsidRPr="00310C59">
              <w:rPr>
                <w:rFonts w:ascii="Arial" w:hAnsi="Arial" w:cs="Arial"/>
              </w:rPr>
              <w:t xml:space="preserve">    11105035100000120 – по счету 1 401 10 173 списана на </w:t>
            </w:r>
            <w:proofErr w:type="spellStart"/>
            <w:r w:rsidRPr="00310C59">
              <w:rPr>
                <w:rFonts w:ascii="Arial" w:hAnsi="Arial" w:cs="Arial"/>
              </w:rPr>
              <w:t>забалансовый</w:t>
            </w:r>
            <w:proofErr w:type="spellEnd"/>
            <w:r w:rsidRPr="00310C59">
              <w:rPr>
                <w:rFonts w:ascii="Arial" w:hAnsi="Arial" w:cs="Arial"/>
              </w:rPr>
              <w:t xml:space="preserve"> счет просроченная дебиторская </w:t>
            </w:r>
            <w:proofErr w:type="gramStart"/>
            <w:r w:rsidRPr="00310C59">
              <w:rPr>
                <w:rFonts w:ascii="Arial" w:hAnsi="Arial" w:cs="Arial"/>
              </w:rPr>
              <w:t>задолженность  на</w:t>
            </w:r>
            <w:proofErr w:type="gramEnd"/>
            <w:r w:rsidRPr="00310C59">
              <w:rPr>
                <w:rFonts w:ascii="Arial" w:hAnsi="Arial" w:cs="Arial"/>
              </w:rPr>
              <w:t xml:space="preserve"> сумму 5 509,62 рублей. </w:t>
            </w:r>
          </w:p>
          <w:p w:rsidR="0026553F" w:rsidRPr="00310C59" w:rsidRDefault="0026553F" w:rsidP="0026553F">
            <w:pPr>
              <w:jc w:val="both"/>
              <w:rPr>
                <w:rFonts w:ascii="Arial" w:hAnsi="Arial" w:cs="Arial"/>
              </w:rPr>
            </w:pPr>
            <w:r w:rsidRPr="00310C59">
              <w:rPr>
                <w:rFonts w:ascii="Arial" w:hAnsi="Arial" w:cs="Arial"/>
              </w:rPr>
              <w:t xml:space="preserve">    11705050100000180 – по счету 1 401 10 173 списана на </w:t>
            </w:r>
            <w:proofErr w:type="spellStart"/>
            <w:r w:rsidRPr="00310C59">
              <w:rPr>
                <w:rFonts w:ascii="Arial" w:hAnsi="Arial" w:cs="Arial"/>
              </w:rPr>
              <w:t>забалансовый</w:t>
            </w:r>
            <w:proofErr w:type="spellEnd"/>
            <w:r w:rsidRPr="00310C59">
              <w:rPr>
                <w:rFonts w:ascii="Arial" w:hAnsi="Arial" w:cs="Arial"/>
              </w:rPr>
              <w:t xml:space="preserve"> счет просроченная кредиторская </w:t>
            </w:r>
            <w:proofErr w:type="gramStart"/>
            <w:r w:rsidRPr="00310C59">
              <w:rPr>
                <w:rFonts w:ascii="Arial" w:hAnsi="Arial" w:cs="Arial"/>
              </w:rPr>
              <w:t>задолженность  на</w:t>
            </w:r>
            <w:proofErr w:type="gramEnd"/>
            <w:r w:rsidRPr="00310C59">
              <w:rPr>
                <w:rFonts w:ascii="Arial" w:hAnsi="Arial" w:cs="Arial"/>
              </w:rPr>
              <w:t xml:space="preserve"> сумму 2 576,75 рублей.</w:t>
            </w:r>
          </w:p>
          <w:p w:rsidR="0026553F" w:rsidRPr="00310C59" w:rsidRDefault="0026553F" w:rsidP="0026553F">
            <w:pPr>
              <w:jc w:val="both"/>
              <w:rPr>
                <w:rFonts w:ascii="Arial" w:hAnsi="Arial" w:cs="Arial"/>
                <w:color w:val="000000"/>
              </w:rPr>
            </w:pPr>
            <w:r w:rsidRPr="00310C59">
              <w:rPr>
                <w:rFonts w:ascii="Arial" w:hAnsi="Arial" w:cs="Arial"/>
              </w:rPr>
              <w:t xml:space="preserve">                                                                                                 </w:t>
            </w:r>
          </w:p>
          <w:p w:rsidR="0026553F" w:rsidRPr="00310C59" w:rsidRDefault="0026553F" w:rsidP="0026553F">
            <w:pPr>
              <w:jc w:val="both"/>
              <w:rPr>
                <w:rFonts w:ascii="Arial" w:hAnsi="Arial" w:cs="Arial"/>
                <w:color w:val="000000"/>
              </w:rPr>
            </w:pPr>
            <w:r w:rsidRPr="00310C59">
              <w:rPr>
                <w:rFonts w:ascii="Arial" w:hAnsi="Arial" w:cs="Arial"/>
                <w:color w:val="000000"/>
              </w:rPr>
              <w:t xml:space="preserve">       </w:t>
            </w:r>
            <w:r w:rsidRPr="00310C59">
              <w:rPr>
                <w:rFonts w:ascii="Arial" w:hAnsi="Arial" w:cs="Arial"/>
              </w:rPr>
              <w:t>Раздел 5: Прочие вопросы деятельности субъекта бюджетной отчетности</w:t>
            </w:r>
          </w:p>
          <w:p w:rsidR="0026553F" w:rsidRPr="00310C59" w:rsidRDefault="0026553F" w:rsidP="0026553F">
            <w:pPr>
              <w:jc w:val="both"/>
              <w:rPr>
                <w:rFonts w:ascii="Arial" w:hAnsi="Arial" w:cs="Arial"/>
                <w:color w:val="000000"/>
              </w:rPr>
            </w:pPr>
          </w:p>
        </w:tc>
        <w:tc>
          <w:tcPr>
            <w:tcW w:w="9333" w:type="dxa"/>
            <w:tcBorders>
              <w:top w:val="single" w:sz="6" w:space="0" w:color="FFFFFF"/>
              <w:left w:val="single" w:sz="18" w:space="0" w:color="FFFFFF"/>
              <w:bottom w:val="single" w:sz="18" w:space="0" w:color="FFFFFF"/>
              <w:right w:val="single" w:sz="18" w:space="0" w:color="FFFFFF"/>
            </w:tcBorders>
          </w:tcPr>
          <w:p w:rsidR="0026553F" w:rsidRPr="00310C59" w:rsidRDefault="0026553F" w:rsidP="0026553F">
            <w:pPr>
              <w:rPr>
                <w:rFonts w:ascii="Arial" w:hAnsi="Arial" w:cs="Arial"/>
                <w:color w:val="000000"/>
              </w:rPr>
            </w:pPr>
          </w:p>
        </w:tc>
      </w:tr>
      <w:tr w:rsidR="0026553F" w:rsidRPr="00310C59" w:rsidTr="009D2681">
        <w:tc>
          <w:tcPr>
            <w:tcW w:w="9237"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26553F" w:rsidRPr="00310C59" w:rsidRDefault="0026553F" w:rsidP="0026553F">
            <w:pPr>
              <w:spacing w:line="1" w:lineRule="auto"/>
              <w:rPr>
                <w:rFonts w:ascii="Arial" w:hAnsi="Arial" w:cs="Arial"/>
              </w:rPr>
            </w:pPr>
          </w:p>
        </w:tc>
        <w:tc>
          <w:tcPr>
            <w:tcW w:w="9333" w:type="dxa"/>
            <w:tcBorders>
              <w:top w:val="single" w:sz="6" w:space="0" w:color="FFFFFF"/>
              <w:left w:val="single" w:sz="18" w:space="0" w:color="FFFFFF"/>
              <w:bottom w:val="single" w:sz="18" w:space="0" w:color="FFFFFF"/>
              <w:right w:val="single" w:sz="18" w:space="0" w:color="FFFFFF"/>
            </w:tcBorders>
          </w:tcPr>
          <w:p w:rsidR="0026553F" w:rsidRPr="00310C59" w:rsidRDefault="0026553F" w:rsidP="0026553F">
            <w:pPr>
              <w:spacing w:line="1" w:lineRule="auto"/>
              <w:rPr>
                <w:rFonts w:ascii="Arial" w:hAnsi="Arial" w:cs="Arial"/>
              </w:rPr>
            </w:pPr>
          </w:p>
        </w:tc>
      </w:tr>
    </w:tbl>
    <w:p w:rsidR="0026553F" w:rsidRPr="00310C59" w:rsidRDefault="0026553F" w:rsidP="0026553F">
      <w:pPr>
        <w:tabs>
          <w:tab w:val="left" w:pos="915"/>
        </w:tabs>
        <w:ind w:firstLine="913"/>
        <w:jc w:val="both"/>
        <w:rPr>
          <w:rFonts w:ascii="Arial" w:hAnsi="Arial" w:cs="Arial"/>
        </w:rPr>
      </w:pPr>
      <w:r w:rsidRPr="00310C59">
        <w:rPr>
          <w:rFonts w:ascii="Arial" w:hAnsi="Arial" w:cs="Arial"/>
        </w:rPr>
        <w:t>Событий после отчетной даты, существенным образом влияющих на показатели активов, обязательств и результатов деятельности не имеется.</w:t>
      </w:r>
    </w:p>
    <w:p w:rsidR="0026553F" w:rsidRPr="00310C59" w:rsidRDefault="0026553F" w:rsidP="0026553F">
      <w:pPr>
        <w:tabs>
          <w:tab w:val="left" w:pos="915"/>
        </w:tabs>
        <w:ind w:firstLine="913"/>
        <w:jc w:val="both"/>
        <w:rPr>
          <w:rFonts w:ascii="Arial" w:hAnsi="Arial" w:cs="Arial"/>
        </w:rPr>
      </w:pPr>
      <w:r w:rsidRPr="00310C59">
        <w:rPr>
          <w:rFonts w:ascii="Arial" w:hAnsi="Arial" w:cs="Arial"/>
        </w:rPr>
        <w:t>Объектов бухгалтерского учета, стоимость которых нельзя оценить и признать не имеется.</w:t>
      </w:r>
    </w:p>
    <w:p w:rsidR="0026553F" w:rsidRPr="00310C59" w:rsidRDefault="0026553F" w:rsidP="0026553F">
      <w:pPr>
        <w:tabs>
          <w:tab w:val="left" w:pos="915"/>
        </w:tabs>
        <w:ind w:firstLine="913"/>
        <w:jc w:val="both"/>
        <w:rPr>
          <w:rFonts w:ascii="Arial" w:hAnsi="Arial" w:cs="Arial"/>
        </w:rPr>
      </w:pPr>
      <w:r w:rsidRPr="00310C59">
        <w:rPr>
          <w:rFonts w:ascii="Arial" w:hAnsi="Arial" w:cs="Arial"/>
        </w:rPr>
        <w:t>Перечень форм, не имеющих числового значения:</w:t>
      </w:r>
    </w:p>
    <w:p w:rsidR="0026553F" w:rsidRPr="00310C59" w:rsidRDefault="0026553F" w:rsidP="0026553F">
      <w:pPr>
        <w:tabs>
          <w:tab w:val="left" w:pos="915"/>
        </w:tabs>
        <w:ind w:firstLine="913"/>
        <w:jc w:val="both"/>
        <w:rPr>
          <w:rFonts w:ascii="Arial" w:hAnsi="Arial" w:cs="Arial"/>
        </w:rPr>
      </w:pPr>
      <w:r w:rsidRPr="00310C59">
        <w:rPr>
          <w:rFonts w:ascii="Arial" w:hAnsi="Arial" w:cs="Arial"/>
        </w:rPr>
        <w:tab/>
        <w:t>-Сведения о государственном (муниципальном) долге, предоставленных бюджетных кредитах консолидированного бюджета форма 0503372.</w:t>
      </w:r>
    </w:p>
    <w:p w:rsidR="0026553F" w:rsidRPr="00310C59" w:rsidRDefault="0026553F" w:rsidP="0026553F">
      <w:pPr>
        <w:tabs>
          <w:tab w:val="left" w:pos="915"/>
        </w:tabs>
        <w:ind w:firstLine="913"/>
        <w:jc w:val="both"/>
        <w:rPr>
          <w:rFonts w:ascii="Arial" w:hAnsi="Arial" w:cs="Arial"/>
        </w:rPr>
      </w:pPr>
      <w:r w:rsidRPr="00310C59">
        <w:rPr>
          <w:rFonts w:ascii="Arial" w:hAnsi="Arial" w:cs="Arial"/>
        </w:rPr>
        <w:t>Корректировка показателей финансового результата прошлых отчетных периодов на начало отчетного периода при его формировании от признания основных средств, ранее не отраженных в учете, а также от пересмотра балансовой стоимости объектов недвижимости не производилась.</w:t>
      </w:r>
    </w:p>
    <w:p w:rsidR="0026553F" w:rsidRPr="00310C59" w:rsidRDefault="0026553F" w:rsidP="0026553F">
      <w:pPr>
        <w:tabs>
          <w:tab w:val="left" w:pos="915"/>
        </w:tabs>
        <w:ind w:firstLine="913"/>
        <w:jc w:val="both"/>
        <w:rPr>
          <w:rFonts w:ascii="Arial" w:hAnsi="Arial" w:cs="Arial"/>
        </w:rPr>
      </w:pPr>
      <w:r w:rsidRPr="00310C59">
        <w:rPr>
          <w:rFonts w:ascii="Arial" w:hAnsi="Arial" w:cs="Arial"/>
        </w:rPr>
        <w:t>Результатов признания (восстановления) убытков от обесценения активов не проводилось.</w:t>
      </w:r>
    </w:p>
    <w:p w:rsidR="0026553F" w:rsidRPr="00310C59" w:rsidRDefault="0026553F" w:rsidP="0026553F">
      <w:pPr>
        <w:tabs>
          <w:tab w:val="left" w:pos="915"/>
        </w:tabs>
        <w:ind w:firstLine="913"/>
        <w:jc w:val="both"/>
        <w:rPr>
          <w:rFonts w:ascii="Arial" w:hAnsi="Arial" w:cs="Arial"/>
        </w:rPr>
      </w:pPr>
      <w:r w:rsidRPr="00310C59">
        <w:rPr>
          <w:rFonts w:ascii="Arial" w:hAnsi="Arial" w:cs="Arial"/>
        </w:rPr>
        <w:t>Проводилась инвентаризация активов и обязательств в порядке, установленном экономическим субъектом в рамках формирования его учетной политики, а также инвентаризации в целях составления годовой бюджетной отчетности.</w:t>
      </w:r>
    </w:p>
    <w:p w:rsidR="0026553F" w:rsidRPr="00310C59" w:rsidRDefault="0026553F" w:rsidP="0026553F">
      <w:pPr>
        <w:rPr>
          <w:rFonts w:ascii="Arial" w:hAnsi="Arial" w:cs="Arial"/>
        </w:rPr>
      </w:pPr>
      <w:r w:rsidRPr="00310C59">
        <w:rPr>
          <w:rFonts w:ascii="Arial" w:hAnsi="Arial" w:cs="Arial"/>
        </w:rPr>
        <w:t xml:space="preserve">        По форме 0503296 «Сведения об исполнении судебных решений по денежным обязательствам бюджета» отражены расходы по исполнению судебных решений по денежным обязательствам в сумме 1 000,00 рублей по исполнительному документу №б/н от 09.11.2023 года в пользу ПАО Ростелеком.</w:t>
      </w:r>
    </w:p>
    <w:p w:rsidR="0026553F" w:rsidRPr="00310C59" w:rsidRDefault="0026553F" w:rsidP="0026553F">
      <w:pPr>
        <w:tabs>
          <w:tab w:val="left" w:pos="915"/>
        </w:tabs>
        <w:ind w:firstLine="913"/>
        <w:jc w:val="both"/>
        <w:rPr>
          <w:rFonts w:ascii="Arial" w:hAnsi="Arial" w:cs="Arial"/>
        </w:rPr>
      </w:pPr>
    </w:p>
    <w:p w:rsidR="00BA33E8" w:rsidRPr="007361AB" w:rsidRDefault="00BA33E8" w:rsidP="007361AB">
      <w:pPr>
        <w:jc w:val="both"/>
        <w:rPr>
          <w:sz w:val="28"/>
          <w:szCs w:val="28"/>
        </w:rPr>
      </w:pPr>
      <w:bookmarkStart w:id="4" w:name="_GoBack"/>
      <w:bookmarkEnd w:id="4"/>
    </w:p>
    <w:sectPr w:rsidR="00BA33E8" w:rsidRPr="007361AB" w:rsidSect="00310C59">
      <w:pgSz w:w="11906" w:h="16838"/>
      <w:pgMar w:top="1134" w:right="1134"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213" w:rsidRDefault="002D5213">
      <w:r>
        <w:separator/>
      </w:r>
    </w:p>
  </w:endnote>
  <w:endnote w:type="continuationSeparator" w:id="0">
    <w:p w:rsidR="002D5213" w:rsidRDefault="002D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213" w:rsidRDefault="002D5213">
      <w:r>
        <w:separator/>
      </w:r>
    </w:p>
  </w:footnote>
  <w:footnote w:type="continuationSeparator" w:id="0">
    <w:p w:rsidR="002D5213" w:rsidRDefault="002D5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499" w:type="pct"/>
      <w:tblCellMar>
        <w:left w:w="0" w:type="dxa"/>
        <w:right w:w="0" w:type="dxa"/>
      </w:tblCellMar>
      <w:tblLook w:val="04A0" w:firstRow="1" w:lastRow="0" w:firstColumn="1" w:lastColumn="0" w:noHBand="0" w:noVBand="1"/>
    </w:tblPr>
    <w:tblGrid>
      <w:gridCol w:w="15304"/>
    </w:tblGrid>
    <w:tr w:rsidR="0068332A" w:rsidRPr="00E14ED9" w:rsidTr="00E14ED9">
      <w:tc>
        <w:tcPr>
          <w:tcW w:w="5000" w:type="pct"/>
        </w:tcPr>
        <w:p w:rsidR="0068332A" w:rsidRPr="00E14ED9" w:rsidRDefault="002D5213" w:rsidP="00EF08C1">
          <w:pPr>
            <w:tabs>
              <w:tab w:val="left" w:pos="5685"/>
            </w:tabs>
          </w:pPr>
        </w:p>
      </w:tc>
    </w:tr>
    <w:tr w:rsidR="0068332A" w:rsidRPr="00164730" w:rsidTr="00E14ED9">
      <w:tc>
        <w:tcPr>
          <w:tcW w:w="5000" w:type="pct"/>
        </w:tcPr>
        <w:p w:rsidR="0068332A" w:rsidRPr="00164730" w:rsidRDefault="002D5213" w:rsidP="00074556"/>
      </w:tc>
    </w:tr>
  </w:tbl>
  <w:p w:rsidR="0068332A" w:rsidRPr="003A0AE9" w:rsidRDefault="002D5213" w:rsidP="00074556">
    <w:pPr>
      <w:pStyle w:val="a9"/>
      <w:tabs>
        <w:tab w:val="clear" w:pos="4677"/>
        <w:tab w:val="clear" w:pos="9355"/>
        <w:tab w:val="left" w:pos="1025"/>
      </w:tabs>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0A1091"/>
    <w:multiLevelType w:val="hybridMultilevel"/>
    <w:tmpl w:val="DC9E1AC2"/>
    <w:lvl w:ilvl="0" w:tplc="D5026A82">
      <w:start w:val="1"/>
      <w:numFmt w:val="bullet"/>
      <w:lvlText w:val=""/>
      <w:lvlJc w:val="left"/>
      <w:pPr>
        <w:tabs>
          <w:tab w:val="num" w:pos="644"/>
        </w:tabs>
        <w:ind w:left="644" w:hanging="360"/>
      </w:pPr>
      <w:rPr>
        <w:rFonts w:ascii="Symbol" w:hAnsi="Symbol" w:hint="default"/>
        <w:color w:val="auto"/>
      </w:rPr>
    </w:lvl>
    <w:lvl w:ilvl="1" w:tplc="0419000F">
      <w:start w:val="1"/>
      <w:numFmt w:val="decimal"/>
      <w:lvlText w:val="%2."/>
      <w:lvlJc w:val="left"/>
      <w:pPr>
        <w:tabs>
          <w:tab w:val="num" w:pos="1364"/>
        </w:tabs>
        <w:ind w:left="1364" w:hanging="360"/>
      </w:pPr>
      <w:rPr>
        <w:rFonts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1AB"/>
    <w:rsid w:val="00012AD3"/>
    <w:rsid w:val="00052BD8"/>
    <w:rsid w:val="000756EB"/>
    <w:rsid w:val="00093232"/>
    <w:rsid w:val="000979CF"/>
    <w:rsid w:val="000E7F32"/>
    <w:rsid w:val="000F324F"/>
    <w:rsid w:val="00143D67"/>
    <w:rsid w:val="00143FF1"/>
    <w:rsid w:val="001818C6"/>
    <w:rsid w:val="001834E0"/>
    <w:rsid w:val="00233430"/>
    <w:rsid w:val="002567BC"/>
    <w:rsid w:val="0026553F"/>
    <w:rsid w:val="002D5213"/>
    <w:rsid w:val="003000BB"/>
    <w:rsid w:val="00310C59"/>
    <w:rsid w:val="003831F2"/>
    <w:rsid w:val="003A0E8C"/>
    <w:rsid w:val="003F120F"/>
    <w:rsid w:val="003F5DC6"/>
    <w:rsid w:val="00423057"/>
    <w:rsid w:val="00436ED4"/>
    <w:rsid w:val="00441966"/>
    <w:rsid w:val="0053170F"/>
    <w:rsid w:val="0056360B"/>
    <w:rsid w:val="00596AC5"/>
    <w:rsid w:val="005C3D49"/>
    <w:rsid w:val="005D311D"/>
    <w:rsid w:val="005E2B5D"/>
    <w:rsid w:val="005F1998"/>
    <w:rsid w:val="00626F81"/>
    <w:rsid w:val="006644B8"/>
    <w:rsid w:val="00717C65"/>
    <w:rsid w:val="00720A9F"/>
    <w:rsid w:val="007361AB"/>
    <w:rsid w:val="007528A8"/>
    <w:rsid w:val="00757309"/>
    <w:rsid w:val="00886FAF"/>
    <w:rsid w:val="008B7BCE"/>
    <w:rsid w:val="008C75F8"/>
    <w:rsid w:val="008D390F"/>
    <w:rsid w:val="009063EF"/>
    <w:rsid w:val="009127B9"/>
    <w:rsid w:val="00912883"/>
    <w:rsid w:val="009D744F"/>
    <w:rsid w:val="00A03F8F"/>
    <w:rsid w:val="00A06437"/>
    <w:rsid w:val="00A22296"/>
    <w:rsid w:val="00A40817"/>
    <w:rsid w:val="00A64272"/>
    <w:rsid w:val="00A730D4"/>
    <w:rsid w:val="00A91F13"/>
    <w:rsid w:val="00AC4A01"/>
    <w:rsid w:val="00AE357B"/>
    <w:rsid w:val="00B23056"/>
    <w:rsid w:val="00B47C93"/>
    <w:rsid w:val="00B55FE0"/>
    <w:rsid w:val="00BA33E8"/>
    <w:rsid w:val="00BB10CD"/>
    <w:rsid w:val="00C52D2B"/>
    <w:rsid w:val="00C60CD2"/>
    <w:rsid w:val="00C81978"/>
    <w:rsid w:val="00D56D87"/>
    <w:rsid w:val="00D85311"/>
    <w:rsid w:val="00DF5538"/>
    <w:rsid w:val="00E23037"/>
    <w:rsid w:val="00E46241"/>
    <w:rsid w:val="00E51D5E"/>
    <w:rsid w:val="00E74F39"/>
    <w:rsid w:val="00EA1370"/>
    <w:rsid w:val="00EB1C0C"/>
    <w:rsid w:val="00EB3318"/>
    <w:rsid w:val="00ED5DCE"/>
    <w:rsid w:val="00EE01C1"/>
    <w:rsid w:val="00F47856"/>
    <w:rsid w:val="00F82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04FE5C-653D-4BB9-BF42-2FA9FD08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F324F"/>
    <w:pPr>
      <w:keepNext/>
      <w:ind w:firstLine="851"/>
      <w:outlineLvl w:val="0"/>
    </w:pPr>
    <w:rPr>
      <w:sz w:val="28"/>
      <w:szCs w:val="20"/>
    </w:rPr>
  </w:style>
  <w:style w:type="paragraph" w:styleId="2">
    <w:name w:val="heading 2"/>
    <w:basedOn w:val="a"/>
    <w:next w:val="a"/>
    <w:qFormat/>
    <w:rsid w:val="000F324F"/>
    <w:pPr>
      <w:keepNext/>
      <w:ind w:firstLine="851"/>
      <w:jc w:val="center"/>
      <w:outlineLvl w:val="1"/>
    </w:pPr>
    <w:rPr>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7361AB"/>
    <w:rPr>
      <w:sz w:val="16"/>
      <w:szCs w:val="16"/>
    </w:rPr>
  </w:style>
  <w:style w:type="paragraph" w:styleId="a4">
    <w:name w:val="annotation text"/>
    <w:basedOn w:val="a"/>
    <w:semiHidden/>
    <w:rsid w:val="007361AB"/>
    <w:rPr>
      <w:sz w:val="20"/>
      <w:szCs w:val="20"/>
    </w:rPr>
  </w:style>
  <w:style w:type="paragraph" w:styleId="a5">
    <w:name w:val="annotation subject"/>
    <w:basedOn w:val="a4"/>
    <w:next w:val="a4"/>
    <w:semiHidden/>
    <w:rsid w:val="007361AB"/>
    <w:rPr>
      <w:b/>
      <w:bCs/>
    </w:rPr>
  </w:style>
  <w:style w:type="paragraph" w:styleId="a6">
    <w:name w:val="Balloon Text"/>
    <w:basedOn w:val="a"/>
    <w:semiHidden/>
    <w:rsid w:val="007361AB"/>
    <w:rPr>
      <w:rFonts w:ascii="Tahoma" w:hAnsi="Tahoma" w:cs="Tahoma"/>
      <w:sz w:val="16"/>
      <w:szCs w:val="16"/>
    </w:rPr>
  </w:style>
  <w:style w:type="paragraph" w:styleId="a7">
    <w:name w:val="Body Text Indent"/>
    <w:basedOn w:val="a"/>
    <w:link w:val="a8"/>
    <w:rsid w:val="00720A9F"/>
    <w:pPr>
      <w:ind w:firstLine="720"/>
      <w:jc w:val="both"/>
    </w:pPr>
    <w:rPr>
      <w:sz w:val="28"/>
      <w:szCs w:val="20"/>
    </w:rPr>
  </w:style>
  <w:style w:type="character" w:customStyle="1" w:styleId="a8">
    <w:name w:val="Основной текст с отступом Знак"/>
    <w:link w:val="a7"/>
    <w:rsid w:val="00720A9F"/>
    <w:rPr>
      <w:sz w:val="28"/>
    </w:rPr>
  </w:style>
  <w:style w:type="paragraph" w:styleId="a9">
    <w:name w:val="header"/>
    <w:basedOn w:val="a"/>
    <w:link w:val="aa"/>
    <w:uiPriority w:val="99"/>
    <w:unhideWhenUsed/>
    <w:rsid w:val="0026553F"/>
    <w:pPr>
      <w:tabs>
        <w:tab w:val="center" w:pos="4677"/>
        <w:tab w:val="right" w:pos="9355"/>
      </w:tabs>
      <w:jc w:val="both"/>
    </w:pPr>
    <w:rPr>
      <w:rFonts w:ascii="Arial" w:eastAsia="Arial" w:hAnsi="Arial" w:cs="Arial"/>
      <w:sz w:val="20"/>
      <w:szCs w:val="20"/>
      <w:lang w:val="en-US"/>
    </w:rPr>
  </w:style>
  <w:style w:type="character" w:customStyle="1" w:styleId="aa">
    <w:name w:val="Верхний колонтитул Знак"/>
    <w:basedOn w:val="a0"/>
    <w:link w:val="a9"/>
    <w:uiPriority w:val="99"/>
    <w:rsid w:val="0026553F"/>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3838</Words>
  <Characters>21881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Новичихинский райфинкомитет</Company>
  <LinksUpToDate>false</LinksUpToDate>
  <CharactersWithSpaces>25668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Госдоходы</dc:creator>
  <cp:lastModifiedBy>111</cp:lastModifiedBy>
  <cp:revision>8</cp:revision>
  <cp:lastPrinted>2025-04-22T01:59:00Z</cp:lastPrinted>
  <dcterms:created xsi:type="dcterms:W3CDTF">2025-04-22T02:00:00Z</dcterms:created>
  <dcterms:modified xsi:type="dcterms:W3CDTF">2025-05-27T05:37:00Z</dcterms:modified>
</cp:coreProperties>
</file>