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EF" w:rsidRPr="00901F55" w:rsidRDefault="00FA71EF" w:rsidP="00FA71EF">
      <w:pPr>
        <w:keepNext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РОССИЙСКАЯ   ФЕДЕРАЦИЯ </w:t>
      </w:r>
    </w:p>
    <w:p w:rsidR="00901F55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СОБРАНИЕ ДЕПУТАТОВ ДОЛГОВСКОГО СЕЛЬСОВЕТА </w:t>
      </w: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НОВИЧИХИНСКОГО РАЙОНА АЛТАЙСКОГО КРАЯ</w:t>
      </w:r>
    </w:p>
    <w:p w:rsidR="00FA71EF" w:rsidRPr="00901F55" w:rsidRDefault="00FA71EF" w:rsidP="00FA71EF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keepNext/>
        <w:jc w:val="center"/>
        <w:outlineLvl w:val="1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РЕШЕНИЕ</w:t>
      </w:r>
    </w:p>
    <w:p w:rsidR="00FA71EF" w:rsidRPr="00901F55" w:rsidRDefault="00FA71EF" w:rsidP="00FA71EF">
      <w:pPr>
        <w:rPr>
          <w:rFonts w:ascii="Arial" w:hAnsi="Arial" w:cs="Arial"/>
          <w:sz w:val="24"/>
          <w:szCs w:val="24"/>
        </w:rPr>
      </w:pPr>
    </w:p>
    <w:p w:rsidR="00901F55" w:rsidRPr="00901F55" w:rsidRDefault="00FA71EF" w:rsidP="00FA71EF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19.05.2025 </w:t>
      </w:r>
      <w:r w:rsidR="00901F55" w:rsidRPr="00901F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901F55">
        <w:rPr>
          <w:rFonts w:ascii="Arial" w:hAnsi="Arial" w:cs="Arial"/>
          <w:sz w:val="24"/>
          <w:szCs w:val="24"/>
        </w:rPr>
        <w:t xml:space="preserve">№  13                                                                                         </w:t>
      </w:r>
    </w:p>
    <w:p w:rsidR="00FA71EF" w:rsidRPr="00901F55" w:rsidRDefault="00901F55" w:rsidP="00FA71EF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A71EF" w:rsidRPr="00901F5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A71EF" w:rsidRPr="00901F55">
        <w:rPr>
          <w:rFonts w:ascii="Arial" w:hAnsi="Arial" w:cs="Arial"/>
          <w:sz w:val="24"/>
          <w:szCs w:val="24"/>
        </w:rPr>
        <w:t xml:space="preserve"> с. Долгово</w:t>
      </w:r>
    </w:p>
    <w:p w:rsidR="00FA71EF" w:rsidRPr="00901F55" w:rsidRDefault="00FA71EF" w:rsidP="00FA71EF">
      <w:pPr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rPr>
          <w:rFonts w:ascii="Arial" w:hAnsi="Arial" w:cs="Arial"/>
          <w:sz w:val="24"/>
          <w:szCs w:val="24"/>
        </w:rPr>
      </w:pPr>
    </w:p>
    <w:p w:rsidR="00FA71EF" w:rsidRPr="00901F55" w:rsidRDefault="00FA71EF" w:rsidP="00901F55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901F55">
        <w:rPr>
          <w:rFonts w:ascii="Arial" w:hAnsi="Arial" w:cs="Arial"/>
          <w:sz w:val="24"/>
          <w:szCs w:val="24"/>
        </w:rPr>
        <w:t>оплате  труда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муниципальных служащих </w:t>
      </w:r>
      <w:r w:rsidR="00901F55" w:rsidRPr="00901F55">
        <w:rPr>
          <w:rFonts w:ascii="Arial" w:hAnsi="Arial" w:cs="Arial"/>
          <w:sz w:val="24"/>
          <w:szCs w:val="24"/>
        </w:rPr>
        <w:t xml:space="preserve"> </w:t>
      </w:r>
      <w:r w:rsidRPr="00901F55">
        <w:rPr>
          <w:rFonts w:ascii="Arial" w:hAnsi="Arial" w:cs="Arial"/>
          <w:sz w:val="24"/>
          <w:szCs w:val="24"/>
        </w:rPr>
        <w:t xml:space="preserve">Администрации  Долговского  сельсовета </w:t>
      </w:r>
      <w:r w:rsidR="00901F55" w:rsidRPr="00901F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F55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FA71EF" w:rsidRPr="00901F55" w:rsidRDefault="00FA71EF" w:rsidP="00FA71EF">
      <w:pPr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В соответствии с Бюджетным Кодексом Российской Федерации и законом Алтайского края № 134 – ЗС от 07.12.2007 «О муниципальной службе в Алтайском </w:t>
      </w:r>
      <w:proofErr w:type="gramStart"/>
      <w:r w:rsidRPr="00901F55">
        <w:rPr>
          <w:rFonts w:ascii="Arial" w:hAnsi="Arial" w:cs="Arial"/>
          <w:sz w:val="24"/>
          <w:szCs w:val="24"/>
        </w:rPr>
        <w:t>крае»  Собрание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депутатов Долговского  сельсовета </w:t>
      </w:r>
      <w:proofErr w:type="spellStart"/>
      <w:r w:rsidRPr="00901F55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района РЕШИЛО:</w:t>
      </w:r>
    </w:p>
    <w:p w:rsidR="00FA71EF" w:rsidRPr="00901F55" w:rsidRDefault="00FA71EF" w:rsidP="00FA71EF">
      <w:pPr>
        <w:suppressAutoHyphens/>
        <w:ind w:left="2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1. Утвердить «Положение об оплате труда муниципальных служащих Администрации </w:t>
      </w:r>
      <w:proofErr w:type="gramStart"/>
      <w:r w:rsidRPr="00901F55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01F55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 района Алтайского края (приложение № 1). </w:t>
      </w:r>
    </w:p>
    <w:p w:rsidR="00FA71EF" w:rsidRPr="00901F55" w:rsidRDefault="00FA71EF" w:rsidP="00FA71EF">
      <w:pPr>
        <w:suppressAutoHyphens/>
        <w:ind w:left="2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2. Решение Собрания </w:t>
      </w:r>
      <w:proofErr w:type="gramStart"/>
      <w:r w:rsidRPr="00901F55">
        <w:rPr>
          <w:rFonts w:ascii="Arial" w:hAnsi="Arial" w:cs="Arial"/>
          <w:sz w:val="24"/>
          <w:szCs w:val="24"/>
        </w:rPr>
        <w:t>депутатов  Долговского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1F55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  района Алтайского края от 28.09.2023 г. № 17 </w:t>
      </w:r>
      <w:r w:rsidRPr="00901F55">
        <w:rPr>
          <w:rFonts w:ascii="Arial" w:hAnsi="Arial" w:cs="Arial"/>
          <w:sz w:val="24"/>
          <w:szCs w:val="24"/>
          <w:lang w:eastAsia="en-US"/>
        </w:rPr>
        <w:t xml:space="preserve">«Порядок оплаты труда муниципальных служащих Администрации Долговского сельсовета </w:t>
      </w:r>
      <w:proofErr w:type="spellStart"/>
      <w:r w:rsidRPr="00901F55">
        <w:rPr>
          <w:rFonts w:ascii="Arial" w:hAnsi="Arial" w:cs="Arial"/>
          <w:sz w:val="24"/>
          <w:szCs w:val="24"/>
          <w:lang w:eastAsia="en-US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  <w:lang w:eastAsia="en-US"/>
        </w:rPr>
        <w:t xml:space="preserve"> района  Алтайского края» </w:t>
      </w:r>
      <w:r w:rsidRPr="00901F55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FA71EF" w:rsidRPr="00901F55" w:rsidRDefault="00FA71EF" w:rsidP="00FA71EF">
      <w:pPr>
        <w:suppressAutoHyphens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901F55">
        <w:rPr>
          <w:rFonts w:ascii="Arial" w:hAnsi="Arial" w:cs="Arial"/>
          <w:sz w:val="24"/>
          <w:szCs w:val="24"/>
        </w:rPr>
        <w:t>Настояшее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решение распространяет свое действие на правоотношения, возникшие с 01.01.2025 г.</w:t>
      </w:r>
    </w:p>
    <w:p w:rsidR="00FA71EF" w:rsidRPr="00901F55" w:rsidRDefault="00FA71EF" w:rsidP="00FA71EF">
      <w:pPr>
        <w:suppressAutoHyphens/>
        <w:ind w:left="2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4. 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Глава сельсовета             Пеньков А.Д.</w:t>
      </w: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901F55" w:rsidRPr="00901F55" w:rsidRDefault="00901F55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</w:t>
      </w:r>
    </w:p>
    <w:p w:rsidR="00FA71EF" w:rsidRPr="00901F55" w:rsidRDefault="00FA71EF" w:rsidP="00FA71EF">
      <w:pPr>
        <w:jc w:val="right"/>
        <w:rPr>
          <w:rFonts w:ascii="Arial" w:hAnsi="Arial" w:cs="Arial"/>
          <w:sz w:val="24"/>
          <w:szCs w:val="24"/>
        </w:rPr>
      </w:pPr>
    </w:p>
    <w:p w:rsidR="00FA71EF" w:rsidRPr="00901F55" w:rsidRDefault="00FA71EF" w:rsidP="00901F55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A71EF" w:rsidRPr="00901F55" w:rsidRDefault="00FA71EF" w:rsidP="00901F55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к решению Собранию депутатов</w:t>
      </w:r>
    </w:p>
    <w:p w:rsidR="00FA71EF" w:rsidRPr="00901F55" w:rsidRDefault="00FA71EF" w:rsidP="00901F55">
      <w:pPr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901F55">
        <w:rPr>
          <w:rFonts w:ascii="Arial" w:hAnsi="Arial" w:cs="Arial"/>
          <w:sz w:val="24"/>
          <w:szCs w:val="24"/>
        </w:rPr>
        <w:t>19.05.2025  №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13</w:t>
      </w:r>
    </w:p>
    <w:p w:rsidR="00FA71EF" w:rsidRPr="00901F55" w:rsidRDefault="00FA71EF" w:rsidP="00FA71EF">
      <w:pPr>
        <w:jc w:val="both"/>
        <w:rPr>
          <w:rFonts w:ascii="Arial" w:hAnsi="Arial" w:cs="Arial"/>
          <w:b/>
          <w:sz w:val="24"/>
          <w:szCs w:val="24"/>
        </w:rPr>
      </w:pP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01F55">
        <w:rPr>
          <w:rFonts w:ascii="Arial" w:hAnsi="Arial" w:cs="Arial"/>
          <w:sz w:val="24"/>
          <w:szCs w:val="24"/>
        </w:rPr>
        <w:t xml:space="preserve">Порядок оплаты труда муниципальных служащих Администрации </w:t>
      </w: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1F55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F55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901F55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b/>
          <w:sz w:val="24"/>
          <w:szCs w:val="24"/>
        </w:rPr>
        <w:t xml:space="preserve">     </w:t>
      </w:r>
      <w:r w:rsidRPr="00901F55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"Об общих принципах организации местного самоуправления в Российской Федерации" № 131-ФЗ от 06.10.2003 г.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2. В Администрации </w:t>
      </w:r>
      <w:proofErr w:type="gramStart"/>
      <w:r w:rsidRPr="00901F55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размер оплаты труда муниципальных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3. Оплата труда муниципальных служащих состоит из должностного оклада, а также ежемесячных и иных выплат.</w:t>
      </w:r>
    </w:p>
    <w:p w:rsidR="00FA71EF" w:rsidRPr="00901F55" w:rsidRDefault="00FA71EF" w:rsidP="00FA71EF">
      <w:pPr>
        <w:jc w:val="both"/>
        <w:rPr>
          <w:rFonts w:ascii="Arial" w:hAnsi="Arial" w:cs="Arial"/>
          <w:spacing w:val="-21"/>
          <w:sz w:val="24"/>
          <w:szCs w:val="24"/>
        </w:rPr>
      </w:pPr>
      <w:r w:rsidRPr="00901F55">
        <w:rPr>
          <w:rFonts w:ascii="Arial" w:hAnsi="Arial" w:cs="Arial"/>
          <w:spacing w:val="-21"/>
          <w:sz w:val="24"/>
          <w:szCs w:val="24"/>
        </w:rPr>
        <w:t xml:space="preserve">                                                </w:t>
      </w:r>
    </w:p>
    <w:p w:rsidR="00FA71EF" w:rsidRPr="00901F55" w:rsidRDefault="00FA71EF" w:rsidP="00FA71EF">
      <w:pPr>
        <w:shd w:val="clear" w:color="auto" w:fill="FFFFFF"/>
        <w:tabs>
          <w:tab w:val="left" w:pos="1325"/>
        </w:tabs>
        <w:spacing w:before="10" w:line="322" w:lineRule="exact"/>
        <w:ind w:right="518" w:firstLine="691"/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Порядок выплаты муниципальным служащим   Долговского сельсовета е</w:t>
      </w:r>
      <w:r w:rsidRPr="00901F55">
        <w:rPr>
          <w:rFonts w:ascii="Arial" w:hAnsi="Arial" w:cs="Arial"/>
          <w:spacing w:val="-2"/>
          <w:sz w:val="24"/>
          <w:szCs w:val="24"/>
        </w:rPr>
        <w:t xml:space="preserve">жемесячной надбавки к </w:t>
      </w:r>
      <w:r w:rsidRPr="00901F55">
        <w:rPr>
          <w:rFonts w:ascii="Arial" w:hAnsi="Arial" w:cs="Arial"/>
          <w:sz w:val="24"/>
          <w:szCs w:val="24"/>
        </w:rPr>
        <w:t xml:space="preserve">должностному окладу за </w:t>
      </w:r>
      <w:r w:rsidRPr="00901F55">
        <w:rPr>
          <w:rFonts w:ascii="Arial" w:hAnsi="Arial" w:cs="Arial"/>
          <w:bCs/>
          <w:sz w:val="24"/>
          <w:szCs w:val="24"/>
        </w:rPr>
        <w:t xml:space="preserve">особые условия </w:t>
      </w:r>
      <w:r w:rsidRPr="00901F55">
        <w:rPr>
          <w:rFonts w:ascii="Arial" w:hAnsi="Arial" w:cs="Arial"/>
          <w:sz w:val="24"/>
          <w:szCs w:val="24"/>
        </w:rPr>
        <w:t>муниципальной службы</w:t>
      </w:r>
      <w:r w:rsidRPr="00901F55">
        <w:rPr>
          <w:rFonts w:ascii="Arial" w:hAnsi="Arial" w:cs="Arial"/>
          <w:sz w:val="24"/>
          <w:szCs w:val="24"/>
        </w:rPr>
        <w:br/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1. Надбавка за особые условия муниципальной службы носит стимулирующий </w:t>
      </w:r>
      <w:r w:rsidRPr="00901F55">
        <w:rPr>
          <w:rFonts w:ascii="Arial" w:hAnsi="Arial" w:cs="Arial"/>
          <w:spacing w:val="-1"/>
          <w:sz w:val="24"/>
          <w:szCs w:val="24"/>
        </w:rPr>
        <w:t xml:space="preserve">характер, выплачивается ежемесячно одновременно с денежным содержанием </w:t>
      </w:r>
      <w:r w:rsidRPr="00901F55">
        <w:rPr>
          <w:rFonts w:ascii="Arial" w:hAnsi="Arial" w:cs="Arial"/>
          <w:sz w:val="24"/>
          <w:szCs w:val="24"/>
        </w:rPr>
        <w:t xml:space="preserve">муниципального служащего и является частью денежного содержания </w:t>
      </w:r>
      <w:r w:rsidRPr="00901F55">
        <w:rPr>
          <w:rFonts w:ascii="Arial" w:hAnsi="Arial" w:cs="Arial"/>
          <w:spacing w:val="-15"/>
          <w:sz w:val="24"/>
          <w:szCs w:val="24"/>
        </w:rPr>
        <w:t xml:space="preserve">муниципального служащего.   </w:t>
      </w:r>
      <w:r w:rsidRPr="00901F55">
        <w:rPr>
          <w:rFonts w:ascii="Arial" w:hAnsi="Arial" w:cs="Arial"/>
          <w:sz w:val="24"/>
          <w:szCs w:val="24"/>
        </w:rPr>
        <w:t xml:space="preserve"> 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2.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3. Ежемесячная надбавка к должностному окладу за особые условия муниципальной службы устанавливается в зависимости от категории служащего, характера и объема выполняемых работ в размерах: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 для высших должностей – до 190% должностного оклада;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 для главных должностей – до 150 % должностного оклада;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 для ведущих должностей – до 120 % должностного оклада;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 для старших должностей – до 90 % должностного оклада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 для младших должностей – до 60 % должностного оклада.</w:t>
      </w:r>
    </w:p>
    <w:p w:rsidR="00FA71EF" w:rsidRPr="00901F55" w:rsidRDefault="00FA71EF" w:rsidP="00FA71EF">
      <w:pPr>
        <w:shd w:val="clear" w:color="auto" w:fill="FFFFFF"/>
        <w:tabs>
          <w:tab w:val="left" w:pos="8323"/>
        </w:tabs>
        <w:spacing w:before="5"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4. Конкретный размер ежемесячной надбавки к должностному окладу муниципальных служащих за особые условия муниципальной службы определяется распоряжением </w:t>
      </w:r>
      <w:proofErr w:type="gramStart"/>
      <w:r w:rsidRPr="00901F55">
        <w:rPr>
          <w:rFonts w:ascii="Arial" w:hAnsi="Arial" w:cs="Arial"/>
          <w:sz w:val="24"/>
          <w:szCs w:val="24"/>
        </w:rPr>
        <w:t>Администрации  Долговского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сельсовета.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Порядок выплаты и размер ежемесячного денежного поощрения муниципальных служащих </w:t>
      </w:r>
      <w:proofErr w:type="gramStart"/>
      <w:r w:rsidRPr="00901F55">
        <w:rPr>
          <w:rFonts w:ascii="Arial" w:hAnsi="Arial" w:cs="Arial"/>
          <w:sz w:val="24"/>
          <w:szCs w:val="24"/>
        </w:rPr>
        <w:t>Администрации  Долговского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 сельсовета</w:t>
      </w:r>
    </w:p>
    <w:p w:rsidR="00FA71EF" w:rsidRPr="00901F55" w:rsidRDefault="00FA71EF" w:rsidP="00FA71EF">
      <w:pPr>
        <w:jc w:val="center"/>
        <w:rPr>
          <w:rFonts w:ascii="Arial" w:hAnsi="Arial" w:cs="Arial"/>
          <w:b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1. Денежное поощрение – это ежемесячная стимулирующая выплата, являющаяся составной частью денежного содержания муниципального служащего </w:t>
      </w:r>
      <w:proofErr w:type="gramStart"/>
      <w:r w:rsidRPr="00901F55">
        <w:rPr>
          <w:rFonts w:ascii="Arial" w:hAnsi="Arial" w:cs="Arial"/>
          <w:sz w:val="24"/>
          <w:szCs w:val="24"/>
        </w:rPr>
        <w:t>Администрации  Долговского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сельсовета.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2. Муниципальным служащим, чьи должности учреждены для обеспечения деятельности глав муниципальных образований, выплачивается ежемесячное денежное поощрение в размерах: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lastRenderedPageBreak/>
        <w:t>-</w:t>
      </w:r>
      <w:r w:rsidRPr="00901F55">
        <w:rPr>
          <w:rFonts w:ascii="Arial" w:hAnsi="Arial" w:cs="Arial"/>
          <w:sz w:val="24"/>
          <w:szCs w:val="24"/>
        </w:rPr>
        <w:tab/>
        <w:t>по высшим должностям муниципальной службы в размере - до 3,4 должностного оклада по соответствующим должностям;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</w:t>
      </w:r>
      <w:r w:rsidRPr="00901F55">
        <w:rPr>
          <w:rFonts w:ascii="Arial" w:hAnsi="Arial" w:cs="Arial"/>
          <w:sz w:val="24"/>
          <w:szCs w:val="24"/>
        </w:rPr>
        <w:tab/>
        <w:t>по главным должностям муниципальной службы в размере - до 3,35 должностного оклада по соответствующим должностям;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</w:t>
      </w:r>
      <w:r w:rsidRPr="00901F55">
        <w:rPr>
          <w:rFonts w:ascii="Arial" w:hAnsi="Arial" w:cs="Arial"/>
          <w:sz w:val="24"/>
          <w:szCs w:val="24"/>
        </w:rPr>
        <w:tab/>
        <w:t>по ведущим должностям муниципальной службы в размере - до 2,35 должностного оклада по соответствующим должностям;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</w:t>
      </w:r>
      <w:r w:rsidRPr="00901F55">
        <w:rPr>
          <w:rFonts w:ascii="Arial" w:hAnsi="Arial" w:cs="Arial"/>
          <w:sz w:val="24"/>
          <w:szCs w:val="24"/>
        </w:rPr>
        <w:tab/>
        <w:t>по старшим и младшим должностям муниципальной службы в размере - до 2,05 должностного оклада по соответствующим должностям.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3. Конкретный размер ежемесячного денежного поощрения муниципальных </w:t>
      </w:r>
      <w:proofErr w:type="gramStart"/>
      <w:r w:rsidRPr="00901F55">
        <w:rPr>
          <w:rFonts w:ascii="Arial" w:hAnsi="Arial" w:cs="Arial"/>
          <w:sz w:val="24"/>
          <w:szCs w:val="24"/>
        </w:rPr>
        <w:t>служащих  определяется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распоряжением Администрации  Долговского   сельсовета.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tabs>
          <w:tab w:val="left" w:pos="9394"/>
        </w:tabs>
        <w:spacing w:before="322" w:line="322" w:lineRule="exact"/>
        <w:ind w:hanging="326"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901F55">
        <w:rPr>
          <w:rFonts w:ascii="Arial" w:hAnsi="Arial" w:cs="Arial"/>
          <w:bCs/>
          <w:spacing w:val="-1"/>
          <w:sz w:val="24"/>
          <w:szCs w:val="24"/>
        </w:rPr>
        <w:t>Порядок премирования муниципальных служащих Администрации Долговского   сельсовета</w:t>
      </w:r>
    </w:p>
    <w:p w:rsidR="00FA71EF" w:rsidRPr="00901F55" w:rsidRDefault="00FA71EF" w:rsidP="00FA71EF">
      <w:pPr>
        <w:shd w:val="clear" w:color="auto" w:fill="FFFFFF"/>
        <w:tabs>
          <w:tab w:val="left" w:pos="1138"/>
        </w:tabs>
        <w:spacing w:before="317" w:line="322" w:lineRule="exact"/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Общие положения</w:t>
      </w:r>
    </w:p>
    <w:p w:rsidR="00FA71EF" w:rsidRPr="00901F55" w:rsidRDefault="00FA71EF" w:rsidP="00FA71EF">
      <w:pPr>
        <w:widowControl w:val="0"/>
        <w:shd w:val="clear" w:color="auto" w:fill="FFFFFF"/>
        <w:tabs>
          <w:tab w:val="left" w:pos="1762"/>
          <w:tab w:val="left" w:pos="8621"/>
        </w:tabs>
        <w:spacing w:line="322" w:lineRule="exact"/>
        <w:ind w:right="24"/>
        <w:jc w:val="both"/>
        <w:rPr>
          <w:rFonts w:ascii="Arial" w:hAnsi="Arial" w:cs="Arial"/>
          <w:spacing w:val="-15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1.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</w:t>
      </w:r>
    </w:p>
    <w:p w:rsidR="00FA71EF" w:rsidRPr="00901F55" w:rsidRDefault="00FA71EF" w:rsidP="00FA71EF">
      <w:pPr>
        <w:shd w:val="clear" w:color="auto" w:fill="FFFFFF"/>
        <w:tabs>
          <w:tab w:val="left" w:pos="1138"/>
        </w:tabs>
        <w:spacing w:before="317"/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Виды премий и условия премирования</w:t>
      </w:r>
    </w:p>
    <w:p w:rsidR="00FA71EF" w:rsidRPr="00901F55" w:rsidRDefault="00FA71EF" w:rsidP="00FA71EF">
      <w:pPr>
        <w:shd w:val="clear" w:color="auto" w:fill="FFFFFF"/>
        <w:tabs>
          <w:tab w:val="left" w:pos="0"/>
        </w:tabs>
        <w:spacing w:before="317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8"/>
          <w:sz w:val="24"/>
          <w:szCs w:val="24"/>
        </w:rPr>
        <w:t xml:space="preserve">1. </w:t>
      </w:r>
      <w:r w:rsidRPr="00901F55">
        <w:rPr>
          <w:rFonts w:ascii="Arial" w:hAnsi="Arial" w:cs="Arial"/>
          <w:sz w:val="24"/>
          <w:szCs w:val="24"/>
        </w:rPr>
        <w:t>Муниципальным служащим Администрации Долговского   сельсовета в пределах установленного   фонда   оплаты   труда   могут   выплачиваться   следующие   виды премий:</w:t>
      </w:r>
    </w:p>
    <w:p w:rsidR="00FA71EF" w:rsidRPr="00901F55" w:rsidRDefault="00FA71EF" w:rsidP="00FA71EF">
      <w:pPr>
        <w:rPr>
          <w:rFonts w:ascii="Arial" w:hAnsi="Arial" w:cs="Arial"/>
          <w:w w:val="89"/>
          <w:sz w:val="24"/>
          <w:szCs w:val="24"/>
        </w:rPr>
      </w:pPr>
      <w:r w:rsidRPr="00901F55">
        <w:rPr>
          <w:rFonts w:ascii="Arial" w:hAnsi="Arial" w:cs="Arial"/>
          <w:w w:val="89"/>
          <w:sz w:val="24"/>
          <w:szCs w:val="24"/>
        </w:rPr>
        <w:t>-                    ежемесячная;</w:t>
      </w:r>
      <w:r w:rsidRPr="00901F55">
        <w:rPr>
          <w:rFonts w:ascii="Arial" w:hAnsi="Arial" w:cs="Arial"/>
          <w:sz w:val="24"/>
          <w:szCs w:val="24"/>
        </w:rPr>
        <w:tab/>
      </w:r>
    </w:p>
    <w:p w:rsidR="00FA71EF" w:rsidRPr="00901F55" w:rsidRDefault="00FA71EF" w:rsidP="00FA71EF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suppressAutoHyphens/>
        <w:spacing w:before="5" w:line="322" w:lineRule="exact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1"/>
          <w:sz w:val="24"/>
          <w:szCs w:val="24"/>
        </w:rPr>
        <w:t>по итогам работы за год;</w:t>
      </w:r>
    </w:p>
    <w:p w:rsidR="00FA71EF" w:rsidRPr="00901F55" w:rsidRDefault="00FA71EF" w:rsidP="00FA71EF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  <w:tab w:val="left" w:pos="8400"/>
        </w:tabs>
        <w:suppressAutoHyphens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2"/>
          <w:sz w:val="24"/>
          <w:szCs w:val="24"/>
        </w:rPr>
        <w:t>за выполнение специальных заданий;</w:t>
      </w:r>
    </w:p>
    <w:p w:rsidR="00FA71EF" w:rsidRPr="00901F55" w:rsidRDefault="00FA71EF" w:rsidP="00FA71EF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  <w:tab w:val="left" w:pos="8400"/>
        </w:tabs>
        <w:suppressAutoHyphens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2"/>
          <w:sz w:val="24"/>
          <w:szCs w:val="24"/>
        </w:rPr>
        <w:t>иные виды премии.</w:t>
      </w:r>
    </w:p>
    <w:p w:rsidR="00FA71EF" w:rsidRPr="00901F55" w:rsidRDefault="00FA71EF" w:rsidP="00FA71EF">
      <w:pPr>
        <w:shd w:val="clear" w:color="auto" w:fill="FFFFFF"/>
        <w:tabs>
          <w:tab w:val="left" w:pos="0"/>
        </w:tabs>
        <w:spacing w:line="322" w:lineRule="exact"/>
        <w:ind w:right="518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8"/>
          <w:sz w:val="24"/>
          <w:szCs w:val="24"/>
        </w:rPr>
        <w:t xml:space="preserve">2. </w:t>
      </w:r>
      <w:r w:rsidRPr="00901F55">
        <w:rPr>
          <w:rFonts w:ascii="Arial" w:hAnsi="Arial" w:cs="Arial"/>
          <w:spacing w:val="-2"/>
          <w:sz w:val="24"/>
          <w:szCs w:val="24"/>
        </w:rPr>
        <w:t xml:space="preserve">Ежемесячная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 Ежемесячная премия выплачивается муниципальным служащим </w:t>
      </w:r>
      <w:proofErr w:type="gramStart"/>
      <w:r w:rsidRPr="00901F55">
        <w:rPr>
          <w:rFonts w:ascii="Arial" w:hAnsi="Arial" w:cs="Arial"/>
          <w:spacing w:val="-2"/>
          <w:sz w:val="24"/>
          <w:szCs w:val="24"/>
        </w:rPr>
        <w:t>за:</w:t>
      </w:r>
      <w:r w:rsidRPr="00901F55">
        <w:rPr>
          <w:rFonts w:ascii="Arial" w:hAnsi="Arial" w:cs="Arial"/>
          <w:spacing w:val="-2"/>
          <w:sz w:val="24"/>
          <w:szCs w:val="24"/>
        </w:rPr>
        <w:br/>
        <w:t xml:space="preserve">   </w:t>
      </w:r>
      <w:proofErr w:type="gramEnd"/>
      <w:r w:rsidRPr="00901F55">
        <w:rPr>
          <w:rFonts w:ascii="Arial" w:hAnsi="Arial" w:cs="Arial"/>
          <w:spacing w:val="-5"/>
          <w:sz w:val="24"/>
          <w:szCs w:val="24"/>
        </w:rPr>
        <w:t xml:space="preserve">        </w:t>
      </w:r>
      <w:r w:rsidRPr="00901F55">
        <w:rPr>
          <w:rFonts w:ascii="Arial" w:hAnsi="Arial" w:cs="Arial"/>
          <w:sz w:val="24"/>
          <w:szCs w:val="24"/>
        </w:rPr>
        <w:t>-   надлежащее исполнение должностных обязанностей;</w:t>
      </w:r>
      <w:r w:rsidRPr="00901F55">
        <w:rPr>
          <w:rFonts w:ascii="Arial" w:hAnsi="Arial" w:cs="Arial"/>
          <w:sz w:val="24"/>
          <w:szCs w:val="24"/>
        </w:rPr>
        <w:tab/>
      </w:r>
    </w:p>
    <w:p w:rsidR="00FA71EF" w:rsidRPr="00901F55" w:rsidRDefault="00FA71EF" w:rsidP="00FA71EF">
      <w:pPr>
        <w:shd w:val="clear" w:color="auto" w:fill="FFFFFF"/>
        <w:tabs>
          <w:tab w:val="left" w:pos="1142"/>
          <w:tab w:val="left" w:pos="8246"/>
        </w:tabs>
        <w:spacing w:line="322" w:lineRule="exact"/>
        <w:ind w:right="19" w:firstLine="845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</w:t>
      </w:r>
      <w:r w:rsidRPr="00901F55">
        <w:rPr>
          <w:rFonts w:ascii="Arial" w:hAnsi="Arial" w:cs="Arial"/>
          <w:sz w:val="24"/>
          <w:szCs w:val="24"/>
        </w:rPr>
        <w:tab/>
      </w:r>
      <w:r w:rsidRPr="00901F55">
        <w:rPr>
          <w:rFonts w:ascii="Arial" w:hAnsi="Arial" w:cs="Arial"/>
          <w:spacing w:val="-1"/>
          <w:sz w:val="24"/>
          <w:szCs w:val="24"/>
        </w:rPr>
        <w:t xml:space="preserve">своевременное исполнение постановлений и распоряжений Администрации </w:t>
      </w:r>
      <w:r w:rsidRPr="00901F55">
        <w:rPr>
          <w:rFonts w:ascii="Arial" w:hAnsi="Arial" w:cs="Arial"/>
          <w:spacing w:val="-2"/>
          <w:sz w:val="24"/>
          <w:szCs w:val="24"/>
        </w:rPr>
        <w:t>района, сельсовета;</w:t>
      </w:r>
      <w:r w:rsidRPr="00901F55">
        <w:rPr>
          <w:rFonts w:ascii="Arial" w:hAnsi="Arial" w:cs="Arial"/>
          <w:sz w:val="24"/>
          <w:szCs w:val="24"/>
        </w:rPr>
        <w:tab/>
      </w:r>
    </w:p>
    <w:p w:rsidR="00FA71EF" w:rsidRPr="00901F55" w:rsidRDefault="00FA71EF" w:rsidP="00FA71EF">
      <w:pPr>
        <w:shd w:val="clear" w:color="auto" w:fill="FFFFFF"/>
        <w:tabs>
          <w:tab w:val="left" w:pos="1142"/>
          <w:tab w:val="left" w:pos="8246"/>
        </w:tabs>
        <w:spacing w:line="322" w:lineRule="exact"/>
        <w:ind w:right="19" w:firstLine="845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- </w:t>
      </w:r>
      <w:r w:rsidRPr="00901F55">
        <w:rPr>
          <w:rFonts w:ascii="Arial" w:hAnsi="Arial" w:cs="Arial"/>
          <w:spacing w:val="-1"/>
          <w:sz w:val="24"/>
          <w:szCs w:val="24"/>
        </w:rPr>
        <w:t>соблюдение трудовой дисциплины.</w:t>
      </w:r>
    </w:p>
    <w:p w:rsidR="00FA71EF" w:rsidRPr="00901F55" w:rsidRDefault="00FA71EF" w:rsidP="00FA71EF">
      <w:pPr>
        <w:widowControl w:val="0"/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3. Премия за выполнение специальных заданий в размере до 200% от должностного оклада может выплачиваться муниципальным служащим за своевременное и качественное исполнение специальных заданий особой сложности.</w:t>
      </w:r>
    </w:p>
    <w:p w:rsidR="00FA71EF" w:rsidRPr="00901F55" w:rsidRDefault="00FA71EF" w:rsidP="00FA71EF">
      <w:pPr>
        <w:widowControl w:val="0"/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rFonts w:ascii="Arial" w:hAnsi="Arial" w:cs="Arial"/>
          <w:spacing w:val="-8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4. Премия по итогам работы за год выплачивается муниципальным служащим - за счет экономии фонда оплаты труда, предусмотренного сметой на содержание аппарата в текущем году.</w:t>
      </w:r>
    </w:p>
    <w:p w:rsidR="00FA71EF" w:rsidRPr="00901F55" w:rsidRDefault="00FA71EF" w:rsidP="00FA71EF">
      <w:pPr>
        <w:widowControl w:val="0"/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rFonts w:ascii="Arial" w:hAnsi="Arial" w:cs="Arial"/>
          <w:spacing w:val="-8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Премия выплачивается в случае, если на момент её начисления </w:t>
      </w:r>
      <w:r w:rsidRPr="00901F55">
        <w:rPr>
          <w:rFonts w:ascii="Arial" w:hAnsi="Arial" w:cs="Arial"/>
          <w:spacing w:val="-1"/>
          <w:sz w:val="24"/>
          <w:szCs w:val="24"/>
        </w:rPr>
        <w:t xml:space="preserve">муниципальный служащий состоял в трудовых отношениях с Администрацией   </w:t>
      </w:r>
      <w:proofErr w:type="gramStart"/>
      <w:r w:rsidRPr="00901F55">
        <w:rPr>
          <w:rFonts w:ascii="Arial" w:hAnsi="Arial" w:cs="Arial"/>
          <w:spacing w:val="-1"/>
          <w:sz w:val="24"/>
          <w:szCs w:val="24"/>
        </w:rPr>
        <w:t>Долговского  сельсовета</w:t>
      </w:r>
      <w:proofErr w:type="gramEnd"/>
      <w:r w:rsidRPr="00901F55">
        <w:rPr>
          <w:rFonts w:ascii="Arial" w:hAnsi="Arial" w:cs="Arial"/>
          <w:spacing w:val="-1"/>
          <w:sz w:val="24"/>
          <w:szCs w:val="24"/>
        </w:rPr>
        <w:t>.</w:t>
      </w:r>
    </w:p>
    <w:p w:rsidR="00FA71EF" w:rsidRPr="00901F55" w:rsidRDefault="00FA71EF" w:rsidP="00FA71EF">
      <w:pPr>
        <w:shd w:val="clear" w:color="auto" w:fill="FFFFFF"/>
        <w:spacing w:line="322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901F55">
        <w:rPr>
          <w:rFonts w:ascii="Arial" w:hAnsi="Arial" w:cs="Arial"/>
          <w:spacing w:val="-1"/>
          <w:sz w:val="24"/>
          <w:szCs w:val="24"/>
        </w:rPr>
        <w:t>5</w:t>
      </w:r>
      <w:r w:rsidRPr="00901F55">
        <w:rPr>
          <w:rFonts w:ascii="Arial" w:hAnsi="Arial" w:cs="Arial"/>
          <w:sz w:val="24"/>
          <w:szCs w:val="24"/>
        </w:rPr>
        <w:t xml:space="preserve">. Размер премии муниципальным служащим по итогам работы за год устанавливается на основании </w:t>
      </w:r>
      <w:proofErr w:type="gramStart"/>
      <w:r w:rsidRPr="00901F55">
        <w:rPr>
          <w:rFonts w:ascii="Arial" w:hAnsi="Arial" w:cs="Arial"/>
          <w:sz w:val="24"/>
          <w:szCs w:val="24"/>
        </w:rPr>
        <w:t>распоряжения  Долговского</w:t>
      </w:r>
      <w:proofErr w:type="gramEnd"/>
      <w:r w:rsidRPr="00901F55">
        <w:rPr>
          <w:rFonts w:ascii="Arial" w:hAnsi="Arial" w:cs="Arial"/>
          <w:sz w:val="24"/>
          <w:szCs w:val="24"/>
        </w:rPr>
        <w:t xml:space="preserve"> сельсовета по итогам за фактически отработанное время в течении года.</w:t>
      </w:r>
    </w:p>
    <w:p w:rsidR="00FA71EF" w:rsidRPr="00901F55" w:rsidRDefault="00FA71EF" w:rsidP="00FA71EF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6. Муниципальный служащий не представляется к премированию в случаях:</w:t>
      </w:r>
    </w:p>
    <w:p w:rsidR="00FA71EF" w:rsidRPr="00901F55" w:rsidRDefault="00FA71EF" w:rsidP="00FA71EF">
      <w:pPr>
        <w:shd w:val="clear" w:color="auto" w:fill="FFFFFF"/>
        <w:tabs>
          <w:tab w:val="left" w:pos="1142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lastRenderedPageBreak/>
        <w:t xml:space="preserve">           -</w:t>
      </w:r>
      <w:r w:rsidRPr="00901F55">
        <w:rPr>
          <w:rFonts w:ascii="Arial" w:hAnsi="Arial" w:cs="Arial"/>
          <w:sz w:val="24"/>
          <w:szCs w:val="24"/>
        </w:rPr>
        <w:tab/>
        <w:t>недобросовестного исполнения должностных обязанностей;</w:t>
      </w:r>
    </w:p>
    <w:p w:rsidR="00FA71EF" w:rsidRPr="00901F55" w:rsidRDefault="00FA71EF" w:rsidP="00FA71EF">
      <w:pPr>
        <w:shd w:val="clear" w:color="auto" w:fill="FFFFFF"/>
        <w:tabs>
          <w:tab w:val="left" w:pos="1147"/>
        </w:tabs>
        <w:spacing w:line="322" w:lineRule="exact"/>
        <w:ind w:firstLine="85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-</w:t>
      </w:r>
      <w:r w:rsidRPr="00901F55">
        <w:rPr>
          <w:rFonts w:ascii="Arial" w:hAnsi="Arial" w:cs="Arial"/>
          <w:sz w:val="24"/>
          <w:szCs w:val="24"/>
        </w:rPr>
        <w:tab/>
        <w:t>неисполнения или ненадлежащего исполнения федеральных законов, законов Алтайского края, постановлений Администрации района, Администрации сельсовета, распоряжений Администрации района, Администрации сельсовета и иных нормативных правовых актов;</w:t>
      </w:r>
    </w:p>
    <w:p w:rsidR="00FA71EF" w:rsidRPr="00901F55" w:rsidRDefault="00FA71EF" w:rsidP="00FA71EF">
      <w:pPr>
        <w:shd w:val="clear" w:color="auto" w:fill="FFFFFF"/>
        <w:tabs>
          <w:tab w:val="left" w:pos="3806"/>
          <w:tab w:val="left" w:pos="6034"/>
        </w:tabs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    - неисполнения без уважительных причин распоряжений</w:t>
      </w:r>
      <w:r w:rsidRPr="00901F55">
        <w:rPr>
          <w:rFonts w:ascii="Arial" w:hAnsi="Arial" w:cs="Arial"/>
          <w:sz w:val="24"/>
          <w:szCs w:val="24"/>
        </w:rPr>
        <w:br/>
        <w:t>и указаний вышестоящих в порядке подчиненности руководителей, отданных в пределах их полномочий;</w:t>
      </w:r>
      <w:r w:rsidRPr="00901F55">
        <w:rPr>
          <w:rFonts w:ascii="Arial" w:hAnsi="Arial" w:cs="Arial"/>
          <w:sz w:val="24"/>
          <w:szCs w:val="24"/>
        </w:rPr>
        <w:tab/>
      </w:r>
    </w:p>
    <w:p w:rsidR="00FA71EF" w:rsidRPr="00901F55" w:rsidRDefault="00FA71EF" w:rsidP="00FA71EF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suppressAutoHyphens/>
        <w:spacing w:line="322" w:lineRule="exact"/>
        <w:ind w:right="5" w:firstLine="85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несвоевременного рассмотрения обращений граждан и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FA71EF" w:rsidRPr="00901F55" w:rsidRDefault="00FA71EF" w:rsidP="00FA71EF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suppressAutoHyphens/>
        <w:spacing w:line="322" w:lineRule="exact"/>
        <w:ind w:right="5" w:firstLine="850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несоблюдение правил внутреннего трудового распорядка, должностных обязанностей и порядка работы со служебной информацией.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widowControl w:val="0"/>
        <w:shd w:val="clear" w:color="auto" w:fill="FFFFFF"/>
        <w:tabs>
          <w:tab w:val="left" w:pos="1464"/>
        </w:tabs>
        <w:spacing w:line="322" w:lineRule="exact"/>
        <w:jc w:val="both"/>
        <w:rPr>
          <w:rFonts w:ascii="Arial" w:hAnsi="Arial" w:cs="Arial"/>
          <w:color w:val="FF0000"/>
          <w:spacing w:val="-8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7. Максимальный размер премий не ограничивается.</w:t>
      </w:r>
    </w:p>
    <w:p w:rsidR="00FA71EF" w:rsidRPr="00901F55" w:rsidRDefault="00FA71EF" w:rsidP="00FA71EF">
      <w:pPr>
        <w:widowControl w:val="0"/>
        <w:shd w:val="clear" w:color="auto" w:fill="FFFFFF"/>
        <w:tabs>
          <w:tab w:val="left" w:pos="1464"/>
        </w:tabs>
        <w:spacing w:line="322" w:lineRule="exact"/>
        <w:jc w:val="both"/>
        <w:rPr>
          <w:rFonts w:ascii="Arial" w:hAnsi="Arial" w:cs="Arial"/>
          <w:spacing w:val="-8"/>
          <w:sz w:val="24"/>
          <w:szCs w:val="24"/>
        </w:rPr>
      </w:pPr>
      <w:r w:rsidRPr="00901F55">
        <w:rPr>
          <w:rFonts w:ascii="Arial" w:hAnsi="Arial" w:cs="Arial"/>
          <w:spacing w:val="-8"/>
          <w:sz w:val="24"/>
          <w:szCs w:val="24"/>
        </w:rPr>
        <w:t xml:space="preserve">8. </w:t>
      </w:r>
      <w:r w:rsidRPr="00901F55">
        <w:rPr>
          <w:rFonts w:ascii="Arial" w:hAnsi="Arial" w:cs="Arial"/>
          <w:sz w:val="24"/>
          <w:szCs w:val="24"/>
        </w:rPr>
        <w:t>Все виды премий выплачиваются за счет фонда оплаты труда, предусмотренного сметой на содержание аппарата в текущем году.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9. На премию, за исключением ежемесячной премии, районный коэффициент за работу в особых климатических условиях не начисляется.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center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Размеры ежемесячной надбавки за выслугу лет на муниципальной службе в Администрации </w:t>
      </w:r>
      <w:proofErr w:type="gramStart"/>
      <w:r w:rsidRPr="00901F55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</w:p>
    <w:p w:rsidR="00FA71EF" w:rsidRPr="00901F55" w:rsidRDefault="00FA71EF" w:rsidP="00FA71EF">
      <w:pPr>
        <w:jc w:val="both"/>
        <w:rPr>
          <w:rFonts w:ascii="Arial" w:hAnsi="Arial" w:cs="Arial"/>
          <w:b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1. Ежемесячная надбавка за выслугу лет является дополнительной выплатой.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2. Надбавка к должностному окладу за выслугу лет на муниципальной службе в Долговском сельсовете выплачивается в следующих размерах: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при стаже муниципальной службы                                           в процентах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от 1 года до 5 лет                                                                              10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от 5 лет до 10 лет                                                                              15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от 10 до 15 лет                                                                                  20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>свыше 15 лет                                                                                    30</w:t>
      </w: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spacing w:before="317" w:line="326" w:lineRule="exact"/>
        <w:ind w:right="1037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901F55">
        <w:rPr>
          <w:rFonts w:ascii="Arial" w:hAnsi="Arial" w:cs="Arial"/>
          <w:bCs/>
          <w:sz w:val="24"/>
          <w:szCs w:val="24"/>
        </w:rPr>
        <w:t xml:space="preserve">Порядок </w:t>
      </w:r>
      <w:r w:rsidRPr="00901F55">
        <w:rPr>
          <w:rFonts w:ascii="Arial" w:hAnsi="Arial" w:cs="Arial"/>
          <w:bCs/>
          <w:spacing w:val="-2"/>
          <w:sz w:val="24"/>
          <w:szCs w:val="24"/>
        </w:rPr>
        <w:t xml:space="preserve">выплаты материальной помощи муниципальным </w:t>
      </w:r>
      <w:proofErr w:type="gramStart"/>
      <w:r w:rsidRPr="00901F55">
        <w:rPr>
          <w:rFonts w:ascii="Arial" w:hAnsi="Arial" w:cs="Arial"/>
          <w:bCs/>
          <w:spacing w:val="-2"/>
          <w:sz w:val="24"/>
          <w:szCs w:val="24"/>
        </w:rPr>
        <w:t>служащим  Долговского</w:t>
      </w:r>
      <w:proofErr w:type="gramEnd"/>
      <w:r w:rsidRPr="00901F55">
        <w:rPr>
          <w:rFonts w:ascii="Arial" w:hAnsi="Arial" w:cs="Arial"/>
          <w:bCs/>
          <w:spacing w:val="-2"/>
          <w:sz w:val="24"/>
          <w:szCs w:val="24"/>
        </w:rPr>
        <w:t xml:space="preserve"> сельсовета</w:t>
      </w:r>
    </w:p>
    <w:p w:rsidR="00FA71EF" w:rsidRPr="00901F55" w:rsidRDefault="00FA71EF" w:rsidP="00FA71EF">
      <w:pPr>
        <w:shd w:val="clear" w:color="auto" w:fill="FFFFFF"/>
        <w:spacing w:before="307"/>
        <w:jc w:val="both"/>
        <w:rPr>
          <w:rFonts w:ascii="Arial" w:hAnsi="Arial" w:cs="Arial"/>
          <w:spacing w:val="-1"/>
          <w:sz w:val="24"/>
          <w:szCs w:val="24"/>
        </w:rPr>
      </w:pPr>
      <w:r w:rsidRPr="00901F55">
        <w:rPr>
          <w:rFonts w:ascii="Arial" w:hAnsi="Arial" w:cs="Arial"/>
          <w:sz w:val="24"/>
          <w:szCs w:val="24"/>
        </w:rPr>
        <w:t xml:space="preserve">             </w:t>
      </w:r>
      <w:r w:rsidRPr="00901F55">
        <w:rPr>
          <w:rFonts w:ascii="Arial" w:hAnsi="Arial" w:cs="Arial"/>
          <w:spacing w:val="-1"/>
          <w:sz w:val="24"/>
          <w:szCs w:val="24"/>
        </w:rPr>
        <w:t>1. Материальная помощь муниципальным служащим Долговского сельсовета устанавливается в размере 1,0</w:t>
      </w:r>
      <w:r w:rsidRPr="00901F55">
        <w:rPr>
          <w:rFonts w:ascii="Arial" w:hAnsi="Arial" w:cs="Arial"/>
          <w:sz w:val="24"/>
          <w:szCs w:val="24"/>
        </w:rPr>
        <w:t xml:space="preserve"> должностного оклада в год.</w:t>
      </w:r>
    </w:p>
    <w:p w:rsidR="00FA71EF" w:rsidRPr="00901F55" w:rsidRDefault="00FA71EF" w:rsidP="00FA71EF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1"/>
          <w:sz w:val="24"/>
          <w:szCs w:val="24"/>
        </w:rPr>
        <w:t xml:space="preserve">2. При увольнении муниципального служащего материальная помощь к отпуску выплачивается </w:t>
      </w:r>
      <w:r w:rsidRPr="00901F55">
        <w:rPr>
          <w:rFonts w:ascii="Arial" w:hAnsi="Arial" w:cs="Arial"/>
          <w:sz w:val="24"/>
          <w:szCs w:val="24"/>
        </w:rPr>
        <w:t>пропорционально отработанному времени из расчета 1/12 годового размера материальной помощи за каждый полный месяц работы в расчетном периоде.</w:t>
      </w:r>
    </w:p>
    <w:p w:rsidR="00FA71EF" w:rsidRPr="00901F55" w:rsidRDefault="00FA71EF" w:rsidP="00FA71EF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1"/>
          <w:sz w:val="24"/>
          <w:szCs w:val="24"/>
        </w:rPr>
        <w:t xml:space="preserve">3. На материальную помощь районный коэффициент за проживание в особых </w:t>
      </w:r>
      <w:r w:rsidRPr="00901F55">
        <w:rPr>
          <w:rFonts w:ascii="Arial" w:hAnsi="Arial" w:cs="Arial"/>
          <w:sz w:val="24"/>
          <w:szCs w:val="24"/>
        </w:rPr>
        <w:t>климатических условиях не начисляется.</w:t>
      </w:r>
    </w:p>
    <w:p w:rsidR="00FA71EF" w:rsidRPr="00901F55" w:rsidRDefault="00FA71EF" w:rsidP="00FA71EF">
      <w:pPr>
        <w:shd w:val="clear" w:color="auto" w:fill="FFFFFF"/>
        <w:ind w:right="-52" w:firstLine="696"/>
        <w:jc w:val="both"/>
        <w:rPr>
          <w:rFonts w:ascii="Arial" w:hAnsi="Arial" w:cs="Arial"/>
          <w:sz w:val="24"/>
          <w:szCs w:val="24"/>
        </w:rPr>
      </w:pPr>
      <w:r w:rsidRPr="00901F55">
        <w:rPr>
          <w:rFonts w:ascii="Arial" w:hAnsi="Arial" w:cs="Arial"/>
          <w:spacing w:val="-2"/>
          <w:sz w:val="24"/>
          <w:szCs w:val="24"/>
        </w:rPr>
        <w:t xml:space="preserve">4. Материальная помощь выплачивается по заявлению муниципального </w:t>
      </w:r>
      <w:r w:rsidRPr="00901F55">
        <w:rPr>
          <w:rFonts w:ascii="Arial" w:hAnsi="Arial" w:cs="Arial"/>
          <w:sz w:val="24"/>
          <w:szCs w:val="24"/>
        </w:rPr>
        <w:t>служащего.</w:t>
      </w: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Pr="00901F55" w:rsidRDefault="00FA71EF" w:rsidP="00FA71EF">
      <w:pPr>
        <w:shd w:val="clear" w:color="auto" w:fill="FFFFFF"/>
        <w:ind w:right="1037"/>
        <w:jc w:val="both"/>
        <w:rPr>
          <w:rFonts w:ascii="Arial" w:hAnsi="Arial" w:cs="Arial"/>
          <w:sz w:val="24"/>
          <w:szCs w:val="24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FA71EF" w:rsidRDefault="00FA71EF" w:rsidP="00FA71EF">
      <w:pPr>
        <w:shd w:val="clear" w:color="auto" w:fill="FFFFFF"/>
        <w:ind w:right="1037"/>
        <w:jc w:val="both"/>
        <w:rPr>
          <w:sz w:val="28"/>
          <w:szCs w:val="28"/>
        </w:rPr>
      </w:pPr>
    </w:p>
    <w:p w:rsidR="003A26FB" w:rsidRDefault="003A26FB"/>
    <w:sectPr w:rsidR="003A26FB" w:rsidSect="00901F5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0C8"/>
    <w:multiLevelType w:val="multilevel"/>
    <w:tmpl w:val="A8C650D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0"/>
    <w:rsid w:val="003A26FB"/>
    <w:rsid w:val="008110E0"/>
    <w:rsid w:val="00901F55"/>
    <w:rsid w:val="00FA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E173-8BEF-4157-8366-E87C29C3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2025-05-19T04:42:00Z</dcterms:created>
  <dcterms:modified xsi:type="dcterms:W3CDTF">2025-05-27T05:31:00Z</dcterms:modified>
</cp:coreProperties>
</file>