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207766" w14:textId="77777777" w:rsidR="00751EFD" w:rsidRDefault="00000000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РОССИЙСКАЯ ФЕДЕРАЦИЯ</w:t>
      </w:r>
    </w:p>
    <w:p w14:paraId="4A9172E0" w14:textId="77777777" w:rsidR="00751EFD" w:rsidRDefault="00000000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СОБРАНИЕ ДЕПУТАТОВ ДОЛГОВСКОГО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СЕЛЬСОВЕТА</w:t>
      </w:r>
    </w:p>
    <w:p w14:paraId="48F0C7BA" w14:textId="77777777" w:rsidR="00751EFD" w:rsidRDefault="00000000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НОВИЧИХИНСКОГО РАЙОНА АЛТАЙСКОГО КРАЯ</w:t>
      </w:r>
    </w:p>
    <w:p w14:paraId="582B07EE" w14:textId="77777777" w:rsidR="00751EFD" w:rsidRDefault="00751EFD">
      <w:pPr>
        <w:jc w:val="center"/>
        <w:rPr>
          <w:rFonts w:ascii="Arial" w:hAnsi="Arial" w:cs="Arial"/>
          <w:sz w:val="24"/>
          <w:szCs w:val="24"/>
        </w:rPr>
      </w:pPr>
    </w:p>
    <w:p w14:paraId="05DC1BBE" w14:textId="77777777" w:rsidR="00751EFD" w:rsidRDefault="00000000">
      <w:pPr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РЕШЕНИЕ</w:t>
      </w:r>
    </w:p>
    <w:p w14:paraId="6820F92D" w14:textId="5CBA33FF" w:rsidR="00751EFD" w:rsidRDefault="00A16A5E">
      <w:pPr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14:paraId="5404132E" w14:textId="4AF373CA" w:rsidR="00751EFD" w:rsidRDefault="002162CD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3</w:t>
      </w:r>
      <w:r w:rsidR="00A16A5E">
        <w:rPr>
          <w:rFonts w:ascii="Arial" w:hAnsi="Arial" w:cs="Arial"/>
          <w:bCs/>
          <w:sz w:val="24"/>
          <w:szCs w:val="24"/>
        </w:rPr>
        <w:t>0.0</w:t>
      </w:r>
      <w:r>
        <w:rPr>
          <w:rFonts w:ascii="Arial" w:hAnsi="Arial" w:cs="Arial"/>
          <w:bCs/>
          <w:sz w:val="24"/>
          <w:szCs w:val="24"/>
        </w:rPr>
        <w:t>7</w:t>
      </w:r>
      <w:r w:rsidR="00A16A5E">
        <w:rPr>
          <w:rFonts w:ascii="Arial" w:hAnsi="Arial" w:cs="Arial"/>
          <w:bCs/>
          <w:sz w:val="24"/>
          <w:szCs w:val="24"/>
        </w:rPr>
        <w:t xml:space="preserve">.2026                                                                                                                    № </w:t>
      </w:r>
      <w:r>
        <w:rPr>
          <w:rFonts w:ascii="Arial" w:hAnsi="Arial" w:cs="Arial"/>
          <w:bCs/>
          <w:sz w:val="24"/>
          <w:szCs w:val="24"/>
        </w:rPr>
        <w:t>11</w:t>
      </w:r>
      <w:r w:rsidR="00A16A5E">
        <w:rPr>
          <w:rFonts w:ascii="Arial" w:hAnsi="Arial" w:cs="Arial"/>
          <w:bCs/>
          <w:sz w:val="24"/>
          <w:szCs w:val="24"/>
        </w:rPr>
        <w:t xml:space="preserve">                                                                                  </w:t>
      </w:r>
    </w:p>
    <w:p w14:paraId="3B60B1C4" w14:textId="77777777" w:rsidR="00751EFD" w:rsidRDefault="00000000">
      <w:pPr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с. Долгово</w:t>
      </w:r>
    </w:p>
    <w:p w14:paraId="07906ED1" w14:textId="77777777" w:rsidR="00751EFD" w:rsidRDefault="00751EFD">
      <w:pPr>
        <w:jc w:val="both"/>
        <w:rPr>
          <w:rFonts w:ascii="Arial" w:hAnsi="Arial" w:cs="Arial"/>
          <w:sz w:val="24"/>
          <w:szCs w:val="24"/>
        </w:rPr>
      </w:pPr>
    </w:p>
    <w:tbl>
      <w:tblPr>
        <w:tblStyle w:val="a9"/>
        <w:tblW w:w="9321" w:type="dxa"/>
        <w:tblInd w:w="250" w:type="dxa"/>
        <w:tblLayout w:type="fixed"/>
        <w:tblLook w:val="00A0" w:firstRow="1" w:lastRow="0" w:firstColumn="1" w:lastColumn="0" w:noHBand="0" w:noVBand="0"/>
      </w:tblPr>
      <w:tblGrid>
        <w:gridCol w:w="9321"/>
      </w:tblGrid>
      <w:tr w:rsidR="00751EFD" w14:paraId="2934B068" w14:textId="77777777">
        <w:tc>
          <w:tcPr>
            <w:tcW w:w="9321" w:type="dxa"/>
            <w:tcBorders>
              <w:top w:val="nil"/>
              <w:left w:val="nil"/>
              <w:bottom w:val="nil"/>
              <w:right w:val="nil"/>
            </w:tcBorders>
          </w:tcPr>
          <w:p w14:paraId="4AF80DC2" w14:textId="2B42DD6F" w:rsidR="00751EFD" w:rsidRDefault="00000000" w:rsidP="00A16A5E">
            <w:pPr>
              <w:widowControl w:val="0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Об утверждении Правил благоустройства на территории </w:t>
            </w:r>
            <w:r w:rsidR="00A16A5E">
              <w:rPr>
                <w:rFonts w:ascii="Arial" w:hAnsi="Arial" w:cs="Arial"/>
                <w:sz w:val="24"/>
                <w:szCs w:val="24"/>
                <w:lang w:eastAsia="en-US"/>
              </w:rPr>
              <w:t>сельского поселения</w:t>
            </w: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 Долговский</w:t>
            </w:r>
            <w:r>
              <w:rPr>
                <w:rFonts w:ascii="Arial" w:hAnsi="Arial" w:cs="Arial"/>
                <w:color w:val="FF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en-US"/>
              </w:rPr>
              <w:t>сельсовет Новичихинского района Алтайского края</w:t>
            </w:r>
          </w:p>
        </w:tc>
      </w:tr>
    </w:tbl>
    <w:p w14:paraId="656052F5" w14:textId="77777777" w:rsidR="00751EFD" w:rsidRDefault="00751EFD">
      <w:pPr>
        <w:widowControl w:val="0"/>
        <w:jc w:val="both"/>
        <w:rPr>
          <w:rFonts w:ascii="Arial" w:hAnsi="Arial" w:cs="Arial"/>
          <w:sz w:val="24"/>
          <w:szCs w:val="24"/>
        </w:rPr>
      </w:pPr>
    </w:p>
    <w:p w14:paraId="3B5B5E4A" w14:textId="77777777" w:rsidR="00751EFD" w:rsidRDefault="00751EFD">
      <w:pPr>
        <w:widowControl w:val="0"/>
        <w:ind w:firstLine="567"/>
        <w:jc w:val="both"/>
        <w:rPr>
          <w:rFonts w:ascii="Arial" w:hAnsi="Arial" w:cs="Arial"/>
          <w:sz w:val="24"/>
          <w:szCs w:val="24"/>
        </w:rPr>
      </w:pPr>
    </w:p>
    <w:p w14:paraId="3B3D1C31" w14:textId="71F6C59B" w:rsidR="00751EFD" w:rsidRDefault="00000000" w:rsidP="008D7F6B">
      <w:pPr>
        <w:pStyle w:val="headertext"/>
        <w:shd w:val="clear" w:color="auto" w:fill="FFFFFF"/>
        <w:spacing w:before="0" w:beforeAutospacing="0" w:after="240" w:afterAutospacing="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В соответствии с Федеральным законом от 06.10.2003 года № 131-ФЗ «Об общих принципах  организации местного самоуправления в Российской Федерации»,</w:t>
      </w:r>
      <w:r w:rsidR="008D7F6B">
        <w:rPr>
          <w:rFonts w:ascii="Arial" w:hAnsi="Arial" w:cs="Arial"/>
          <w:color w:val="000000"/>
        </w:rPr>
        <w:t xml:space="preserve"> Законом Алтайского края от 01.11.2025 № 77-ЗС </w:t>
      </w:r>
      <w:r w:rsidR="008D7F6B" w:rsidRPr="008D7F6B">
        <w:rPr>
          <w:rFonts w:ascii="Arial" w:hAnsi="Arial" w:cs="Arial"/>
          <w:color w:val="000000"/>
        </w:rPr>
        <w:t xml:space="preserve">« </w:t>
      </w:r>
      <w:r w:rsidR="008D7F6B" w:rsidRPr="008D7F6B">
        <w:rPr>
          <w:rFonts w:ascii="Arial" w:hAnsi="Arial" w:cs="Arial"/>
          <w:color w:val="444444"/>
        </w:rPr>
        <w:t>О внесении изменений в отдельные законы</w:t>
      </w:r>
      <w:r w:rsidR="008D7F6B">
        <w:rPr>
          <w:rFonts w:ascii="Arial" w:hAnsi="Arial" w:cs="Arial"/>
          <w:color w:val="444444"/>
        </w:rPr>
        <w:t xml:space="preserve"> </w:t>
      </w:r>
      <w:r w:rsidR="008D7F6B" w:rsidRPr="008D7F6B">
        <w:rPr>
          <w:rFonts w:ascii="Arial" w:hAnsi="Arial" w:cs="Arial"/>
          <w:color w:val="444444"/>
        </w:rPr>
        <w:t>Алтайского края»</w:t>
      </w:r>
      <w:r w:rsidR="008D7F6B">
        <w:rPr>
          <w:rFonts w:ascii="Arial" w:hAnsi="Arial" w:cs="Arial"/>
          <w:color w:val="444444"/>
        </w:rPr>
        <w:t xml:space="preserve">, </w:t>
      </w:r>
      <w:r w:rsidR="008D7F6B">
        <w:rPr>
          <w:rFonts w:ascii="Arial" w:hAnsi="Arial" w:cs="Arial"/>
          <w:color w:val="000000"/>
        </w:rPr>
        <w:t xml:space="preserve">Постановлением Правительства  Алтайского края от 21.10.2025 № 400 « Порядок накопления твердых коммунальных отходов», </w:t>
      </w:r>
      <w:r>
        <w:rPr>
          <w:rFonts w:ascii="Arial" w:hAnsi="Arial" w:cs="Arial"/>
          <w:color w:val="000000"/>
        </w:rPr>
        <w:t xml:space="preserve"> Уставом  </w:t>
      </w:r>
      <w:r w:rsidR="008D7F6B">
        <w:rPr>
          <w:rFonts w:ascii="Arial" w:hAnsi="Arial" w:cs="Arial"/>
          <w:color w:val="000000"/>
        </w:rPr>
        <w:t xml:space="preserve">сельского поселения </w:t>
      </w:r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Долговский</w:t>
      </w:r>
      <w:proofErr w:type="spellEnd"/>
      <w:r>
        <w:rPr>
          <w:rFonts w:ascii="Arial" w:hAnsi="Arial" w:cs="Arial"/>
          <w:color w:val="000000"/>
        </w:rPr>
        <w:t xml:space="preserve"> сельсовет Новичихинского района Алтайского края, </w:t>
      </w:r>
      <w:r w:rsidR="008D7F6B">
        <w:rPr>
          <w:rFonts w:ascii="Arial" w:hAnsi="Arial" w:cs="Arial"/>
          <w:color w:val="000000"/>
        </w:rPr>
        <w:t xml:space="preserve">информации </w:t>
      </w:r>
      <w:r>
        <w:rPr>
          <w:rFonts w:ascii="Arial" w:hAnsi="Arial" w:cs="Arial"/>
          <w:color w:val="000000"/>
        </w:rPr>
        <w:t xml:space="preserve"> прокурора района  от </w:t>
      </w:r>
      <w:r w:rsidR="00A16A5E">
        <w:rPr>
          <w:rFonts w:ascii="Arial" w:hAnsi="Arial" w:cs="Arial"/>
          <w:color w:val="000000"/>
        </w:rPr>
        <w:t>22</w:t>
      </w:r>
      <w:r>
        <w:rPr>
          <w:rFonts w:ascii="Arial" w:hAnsi="Arial" w:cs="Arial"/>
          <w:color w:val="000000"/>
        </w:rPr>
        <w:t>.</w:t>
      </w:r>
      <w:r w:rsidR="00A16A5E">
        <w:rPr>
          <w:rFonts w:ascii="Arial" w:hAnsi="Arial" w:cs="Arial"/>
          <w:color w:val="000000"/>
        </w:rPr>
        <w:t>05</w:t>
      </w:r>
      <w:r>
        <w:rPr>
          <w:rFonts w:ascii="Arial" w:hAnsi="Arial" w:cs="Arial"/>
          <w:color w:val="000000"/>
        </w:rPr>
        <w:t>.202</w:t>
      </w:r>
      <w:r w:rsidR="00A16A5E">
        <w:rPr>
          <w:rFonts w:ascii="Arial" w:hAnsi="Arial" w:cs="Arial"/>
          <w:color w:val="000000"/>
        </w:rPr>
        <w:t>6</w:t>
      </w:r>
      <w:r>
        <w:rPr>
          <w:rFonts w:ascii="Arial" w:hAnsi="Arial" w:cs="Arial"/>
          <w:color w:val="000000"/>
        </w:rPr>
        <w:t xml:space="preserve"> № 02-</w:t>
      </w:r>
      <w:r w:rsidR="00A16A5E">
        <w:rPr>
          <w:rFonts w:ascii="Arial" w:hAnsi="Arial" w:cs="Arial"/>
          <w:color w:val="000000"/>
        </w:rPr>
        <w:t>1</w:t>
      </w:r>
      <w:r>
        <w:rPr>
          <w:rFonts w:ascii="Arial" w:hAnsi="Arial" w:cs="Arial"/>
          <w:color w:val="000000"/>
        </w:rPr>
        <w:t>9-202</w:t>
      </w:r>
      <w:r w:rsidR="00A16A5E">
        <w:rPr>
          <w:rFonts w:ascii="Arial" w:hAnsi="Arial" w:cs="Arial"/>
          <w:color w:val="000000"/>
        </w:rPr>
        <w:t>6</w:t>
      </w:r>
      <w:r>
        <w:rPr>
          <w:rFonts w:ascii="Arial" w:hAnsi="Arial" w:cs="Arial"/>
          <w:color w:val="000000"/>
        </w:rPr>
        <w:t>/1</w:t>
      </w:r>
      <w:r w:rsidR="00A16A5E">
        <w:rPr>
          <w:rFonts w:ascii="Arial" w:hAnsi="Arial" w:cs="Arial"/>
          <w:color w:val="000000"/>
        </w:rPr>
        <w:t>0</w:t>
      </w:r>
      <w:r>
        <w:rPr>
          <w:rFonts w:ascii="Arial" w:hAnsi="Arial" w:cs="Arial"/>
          <w:color w:val="000000"/>
        </w:rPr>
        <w:t>, Собрание депутатов Долговского сельсовета Новичихинского района Алтайского края,  РЕШИЛО:</w:t>
      </w:r>
    </w:p>
    <w:p w14:paraId="326F5F70" w14:textId="4C3FADEC" w:rsidR="00751EFD" w:rsidRDefault="0000000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1. Утвердить Правила благоустройства на территории </w:t>
      </w:r>
      <w:r w:rsidR="008D7F6B">
        <w:rPr>
          <w:rFonts w:ascii="Arial" w:hAnsi="Arial" w:cs="Arial"/>
          <w:color w:val="000000"/>
          <w:sz w:val="24"/>
          <w:szCs w:val="24"/>
        </w:rPr>
        <w:t xml:space="preserve">сельского поселения </w:t>
      </w:r>
      <w:r>
        <w:rPr>
          <w:rFonts w:ascii="Arial" w:hAnsi="Arial" w:cs="Arial"/>
          <w:sz w:val="24"/>
          <w:szCs w:val="24"/>
        </w:rPr>
        <w:t xml:space="preserve">  </w:t>
      </w:r>
      <w:proofErr w:type="spellStart"/>
      <w:r>
        <w:rPr>
          <w:rFonts w:ascii="Arial" w:hAnsi="Arial" w:cs="Arial"/>
          <w:sz w:val="24"/>
          <w:szCs w:val="24"/>
        </w:rPr>
        <w:t>Долговский</w:t>
      </w:r>
      <w:proofErr w:type="spellEnd"/>
      <w:r>
        <w:rPr>
          <w:rFonts w:ascii="Arial" w:hAnsi="Arial" w:cs="Arial"/>
          <w:sz w:val="24"/>
          <w:szCs w:val="24"/>
        </w:rPr>
        <w:t xml:space="preserve"> сельсовет Новичихинского района Алтайского края.</w:t>
      </w:r>
    </w:p>
    <w:p w14:paraId="75AD2B25" w14:textId="26595F21" w:rsidR="00751EFD" w:rsidRDefault="00A16A5E" w:rsidP="00A16A5E">
      <w:pPr>
        <w:widowControl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2. Решение  № 33 от 27.12.2021 « </w:t>
      </w:r>
      <w:r>
        <w:rPr>
          <w:rFonts w:ascii="Arial" w:hAnsi="Arial" w:cs="Arial"/>
          <w:sz w:val="24"/>
          <w:szCs w:val="24"/>
          <w:lang w:eastAsia="en-US"/>
        </w:rPr>
        <w:t xml:space="preserve">Об утверждении Правил благоустройства на территории муниципального образования </w:t>
      </w:r>
      <w:proofErr w:type="spellStart"/>
      <w:r>
        <w:rPr>
          <w:rFonts w:ascii="Arial" w:hAnsi="Arial" w:cs="Arial"/>
          <w:sz w:val="24"/>
          <w:szCs w:val="24"/>
          <w:lang w:eastAsia="en-US"/>
        </w:rPr>
        <w:t>Долговский</w:t>
      </w:r>
      <w:proofErr w:type="spellEnd"/>
      <w:r>
        <w:rPr>
          <w:rFonts w:ascii="Arial" w:hAnsi="Arial" w:cs="Arial"/>
          <w:color w:val="FF0000"/>
          <w:sz w:val="24"/>
          <w:szCs w:val="24"/>
          <w:lang w:eastAsia="en-US"/>
        </w:rPr>
        <w:t xml:space="preserve"> </w:t>
      </w:r>
      <w:r>
        <w:rPr>
          <w:rFonts w:ascii="Arial" w:hAnsi="Arial" w:cs="Arial"/>
          <w:sz w:val="24"/>
          <w:szCs w:val="24"/>
          <w:lang w:eastAsia="en-US"/>
        </w:rPr>
        <w:t>сельсовет Новичихинского района Алтайского края</w:t>
      </w:r>
      <w:r>
        <w:rPr>
          <w:rFonts w:ascii="Arial" w:hAnsi="Arial" w:cs="Arial"/>
          <w:sz w:val="24"/>
          <w:szCs w:val="24"/>
        </w:rPr>
        <w:t>» считать утратившим силу.</w:t>
      </w:r>
    </w:p>
    <w:p w14:paraId="0F5D1405" w14:textId="77777777" w:rsidR="00751EFD" w:rsidRDefault="00000000">
      <w:pPr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3. Настоящее решение вступает </w:t>
      </w:r>
      <w:proofErr w:type="gramStart"/>
      <w:r>
        <w:rPr>
          <w:rFonts w:ascii="Arial" w:hAnsi="Arial" w:cs="Arial"/>
          <w:sz w:val="24"/>
          <w:szCs w:val="24"/>
        </w:rPr>
        <w:t>в  силу</w:t>
      </w:r>
      <w:proofErr w:type="gramEnd"/>
      <w:r>
        <w:rPr>
          <w:rFonts w:ascii="Arial" w:hAnsi="Arial" w:cs="Arial"/>
          <w:sz w:val="24"/>
          <w:szCs w:val="24"/>
        </w:rPr>
        <w:t xml:space="preserve"> с момента его обнародования</w:t>
      </w:r>
      <w:r>
        <w:rPr>
          <w:rFonts w:ascii="Arial" w:hAnsi="Arial" w:cs="Arial"/>
          <w:color w:val="000000"/>
          <w:sz w:val="24"/>
          <w:szCs w:val="24"/>
        </w:rPr>
        <w:t xml:space="preserve"> в установленном порядке.</w:t>
      </w:r>
    </w:p>
    <w:p w14:paraId="00D5B4C0" w14:textId="77777777" w:rsidR="00751EFD" w:rsidRDefault="00751EFD">
      <w:pPr>
        <w:jc w:val="both"/>
        <w:rPr>
          <w:rFonts w:ascii="Arial" w:hAnsi="Arial" w:cs="Arial"/>
          <w:color w:val="000000"/>
          <w:sz w:val="24"/>
          <w:szCs w:val="24"/>
        </w:rPr>
      </w:pPr>
    </w:p>
    <w:p w14:paraId="2183CE51" w14:textId="77777777" w:rsidR="00751EFD" w:rsidRDefault="00751EFD">
      <w:pPr>
        <w:jc w:val="both"/>
        <w:rPr>
          <w:rFonts w:ascii="Arial" w:hAnsi="Arial" w:cs="Arial"/>
          <w:color w:val="000000"/>
          <w:sz w:val="24"/>
          <w:szCs w:val="24"/>
        </w:rPr>
      </w:pPr>
    </w:p>
    <w:p w14:paraId="588EC57A" w14:textId="77777777" w:rsidR="00751EFD" w:rsidRDefault="00751EFD">
      <w:pPr>
        <w:jc w:val="both"/>
        <w:rPr>
          <w:rFonts w:ascii="Arial" w:hAnsi="Arial" w:cs="Arial"/>
          <w:sz w:val="24"/>
          <w:szCs w:val="24"/>
        </w:rPr>
      </w:pPr>
    </w:p>
    <w:tbl>
      <w:tblPr>
        <w:tblStyle w:val="a9"/>
        <w:tblW w:w="10456" w:type="dxa"/>
        <w:tblLayout w:type="fixed"/>
        <w:tblLook w:val="01E0" w:firstRow="1" w:lastRow="1" w:firstColumn="1" w:lastColumn="1" w:noHBand="0" w:noVBand="0"/>
      </w:tblPr>
      <w:tblGrid>
        <w:gridCol w:w="10456"/>
      </w:tblGrid>
      <w:tr w:rsidR="00751EFD" w14:paraId="02CAC17F" w14:textId="77777777">
        <w:tc>
          <w:tcPr>
            <w:tcW w:w="10456" w:type="dxa"/>
            <w:tcBorders>
              <w:top w:val="nil"/>
              <w:left w:val="nil"/>
              <w:bottom w:val="nil"/>
              <w:right w:val="nil"/>
            </w:tcBorders>
          </w:tcPr>
          <w:p w14:paraId="783ACCAB" w14:textId="77777777" w:rsidR="00751EFD" w:rsidRDefault="00000000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>Глава сельсовета       А.Д. Пеньков</w:t>
            </w:r>
          </w:p>
        </w:tc>
      </w:tr>
    </w:tbl>
    <w:p w14:paraId="376DE4E7" w14:textId="77777777" w:rsidR="00751EFD" w:rsidRDefault="00751EFD">
      <w:pPr>
        <w:jc w:val="both"/>
        <w:rPr>
          <w:rFonts w:ascii="Arial" w:hAnsi="Arial" w:cs="Arial"/>
          <w:color w:val="000000"/>
          <w:sz w:val="24"/>
          <w:szCs w:val="24"/>
        </w:rPr>
      </w:pPr>
    </w:p>
    <w:p w14:paraId="0DF33B81" w14:textId="77777777" w:rsidR="00751EFD" w:rsidRDefault="00751EFD">
      <w:pPr>
        <w:jc w:val="both"/>
        <w:rPr>
          <w:rFonts w:ascii="Arial" w:hAnsi="Arial" w:cs="Arial"/>
          <w:sz w:val="24"/>
          <w:szCs w:val="24"/>
        </w:rPr>
      </w:pPr>
    </w:p>
    <w:p w14:paraId="473E7637" w14:textId="77777777" w:rsidR="00751EFD" w:rsidRDefault="00751EFD">
      <w:pPr>
        <w:jc w:val="both"/>
        <w:rPr>
          <w:rFonts w:ascii="Arial" w:hAnsi="Arial" w:cs="Arial"/>
          <w:sz w:val="24"/>
          <w:szCs w:val="24"/>
        </w:rPr>
      </w:pPr>
    </w:p>
    <w:p w14:paraId="4249F838" w14:textId="77777777" w:rsidR="00751EFD" w:rsidRDefault="00751EFD">
      <w:pPr>
        <w:jc w:val="both"/>
        <w:rPr>
          <w:rFonts w:ascii="Arial" w:hAnsi="Arial" w:cs="Arial"/>
          <w:sz w:val="24"/>
          <w:szCs w:val="24"/>
        </w:rPr>
      </w:pPr>
    </w:p>
    <w:p w14:paraId="2AC446D3" w14:textId="77777777" w:rsidR="00751EFD" w:rsidRDefault="00751EFD">
      <w:pPr>
        <w:jc w:val="both"/>
        <w:rPr>
          <w:rFonts w:ascii="Arial" w:hAnsi="Arial" w:cs="Arial"/>
          <w:sz w:val="24"/>
          <w:szCs w:val="24"/>
        </w:rPr>
      </w:pPr>
    </w:p>
    <w:p w14:paraId="46DDD542" w14:textId="77777777" w:rsidR="00751EFD" w:rsidRDefault="00751EFD">
      <w:pPr>
        <w:jc w:val="both"/>
        <w:rPr>
          <w:rFonts w:ascii="Arial" w:hAnsi="Arial" w:cs="Arial"/>
          <w:sz w:val="24"/>
          <w:szCs w:val="24"/>
        </w:rPr>
      </w:pPr>
    </w:p>
    <w:p w14:paraId="474B1F31" w14:textId="77777777" w:rsidR="00751EFD" w:rsidRDefault="00751EFD">
      <w:pPr>
        <w:jc w:val="both"/>
        <w:rPr>
          <w:rFonts w:ascii="Arial" w:hAnsi="Arial" w:cs="Arial"/>
          <w:sz w:val="24"/>
          <w:szCs w:val="24"/>
        </w:rPr>
      </w:pPr>
    </w:p>
    <w:p w14:paraId="27F868F4" w14:textId="77777777" w:rsidR="00751EFD" w:rsidRDefault="00751EFD">
      <w:pPr>
        <w:jc w:val="both"/>
        <w:rPr>
          <w:rFonts w:ascii="Arial" w:hAnsi="Arial" w:cs="Arial"/>
          <w:sz w:val="24"/>
          <w:szCs w:val="24"/>
        </w:rPr>
      </w:pPr>
    </w:p>
    <w:p w14:paraId="7FDF1D6C" w14:textId="77777777" w:rsidR="00751EFD" w:rsidRDefault="00751EFD">
      <w:pPr>
        <w:jc w:val="both"/>
        <w:rPr>
          <w:rFonts w:ascii="Arial" w:hAnsi="Arial" w:cs="Arial"/>
          <w:sz w:val="24"/>
          <w:szCs w:val="24"/>
        </w:rPr>
      </w:pPr>
    </w:p>
    <w:p w14:paraId="2D78AEB3" w14:textId="77777777" w:rsidR="00751EFD" w:rsidRDefault="00751EFD">
      <w:pPr>
        <w:jc w:val="both"/>
        <w:rPr>
          <w:rFonts w:ascii="Arial" w:hAnsi="Arial" w:cs="Arial"/>
          <w:sz w:val="24"/>
          <w:szCs w:val="24"/>
        </w:rPr>
      </w:pPr>
    </w:p>
    <w:p w14:paraId="09D2C340" w14:textId="77777777" w:rsidR="00751EFD" w:rsidRDefault="00751EFD">
      <w:pPr>
        <w:jc w:val="both"/>
        <w:rPr>
          <w:rFonts w:ascii="Arial" w:hAnsi="Arial" w:cs="Arial"/>
          <w:sz w:val="24"/>
          <w:szCs w:val="24"/>
        </w:rPr>
      </w:pPr>
    </w:p>
    <w:p w14:paraId="759926E5" w14:textId="77777777" w:rsidR="00751EFD" w:rsidRDefault="00751EFD">
      <w:pPr>
        <w:jc w:val="both"/>
        <w:rPr>
          <w:rFonts w:ascii="Arial" w:hAnsi="Arial" w:cs="Arial"/>
          <w:sz w:val="24"/>
          <w:szCs w:val="24"/>
        </w:rPr>
      </w:pPr>
    </w:p>
    <w:p w14:paraId="0F760552" w14:textId="77777777" w:rsidR="00751EFD" w:rsidRDefault="00751EFD">
      <w:pPr>
        <w:jc w:val="both"/>
        <w:rPr>
          <w:rFonts w:ascii="Arial" w:hAnsi="Arial" w:cs="Arial"/>
          <w:sz w:val="24"/>
          <w:szCs w:val="24"/>
        </w:rPr>
      </w:pPr>
    </w:p>
    <w:p w14:paraId="3DB6E472" w14:textId="77777777" w:rsidR="00751EFD" w:rsidRDefault="00751EFD">
      <w:pPr>
        <w:jc w:val="both"/>
        <w:rPr>
          <w:rFonts w:ascii="Arial" w:hAnsi="Arial" w:cs="Arial"/>
          <w:sz w:val="24"/>
          <w:szCs w:val="24"/>
        </w:rPr>
      </w:pPr>
    </w:p>
    <w:p w14:paraId="2C66B219" w14:textId="77777777" w:rsidR="00751EFD" w:rsidRDefault="00751EFD">
      <w:pPr>
        <w:jc w:val="both"/>
        <w:rPr>
          <w:rFonts w:ascii="Arial" w:hAnsi="Arial" w:cs="Arial"/>
          <w:sz w:val="24"/>
          <w:szCs w:val="24"/>
        </w:rPr>
      </w:pPr>
    </w:p>
    <w:p w14:paraId="7ACB23E6" w14:textId="77777777" w:rsidR="00751EFD" w:rsidRDefault="00751EFD">
      <w:pPr>
        <w:jc w:val="both"/>
        <w:rPr>
          <w:rFonts w:ascii="Arial" w:hAnsi="Arial" w:cs="Arial"/>
          <w:sz w:val="24"/>
          <w:szCs w:val="24"/>
        </w:rPr>
      </w:pPr>
    </w:p>
    <w:p w14:paraId="5E2D1EF2" w14:textId="77777777" w:rsidR="00751EFD" w:rsidRDefault="00751EFD">
      <w:pPr>
        <w:jc w:val="both"/>
        <w:rPr>
          <w:rFonts w:ascii="Arial" w:hAnsi="Arial" w:cs="Arial"/>
          <w:sz w:val="24"/>
          <w:szCs w:val="24"/>
        </w:rPr>
      </w:pPr>
    </w:p>
    <w:tbl>
      <w:tblPr>
        <w:tblStyle w:val="a9"/>
        <w:tblW w:w="9571" w:type="dxa"/>
        <w:tblLayout w:type="fixed"/>
        <w:tblLook w:val="00A0" w:firstRow="1" w:lastRow="0" w:firstColumn="1" w:lastColumn="0" w:noHBand="0" w:noVBand="0"/>
      </w:tblPr>
      <w:tblGrid>
        <w:gridCol w:w="9571"/>
      </w:tblGrid>
      <w:tr w:rsidR="00751EFD" w14:paraId="1D73AAC0" w14:textId="77777777">
        <w:trPr>
          <w:trHeight w:val="1843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14:paraId="04091571" w14:textId="77777777" w:rsidR="00751EFD" w:rsidRDefault="00000000">
            <w:pPr>
              <w:widowControl w:val="0"/>
              <w:spacing w:line="276" w:lineRule="auto"/>
              <w:ind w:firstLine="33"/>
              <w:outlineLvl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bookmarkStart w:id="0" w:name="Par24"/>
            <w:bookmarkEnd w:id="0"/>
            <w:r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ПРИЛОЖЕНИЕ</w:t>
            </w:r>
          </w:p>
          <w:p w14:paraId="6B883643" w14:textId="77777777" w:rsidR="00751EFD" w:rsidRDefault="00000000">
            <w:pPr>
              <w:widowControl w:val="0"/>
              <w:spacing w:line="276" w:lineRule="auto"/>
              <w:ind w:firstLine="33"/>
              <w:outlineLvl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к решению Собрания депутатов Долговского</w:t>
            </w:r>
          </w:p>
          <w:p w14:paraId="63969A9B" w14:textId="77777777" w:rsidR="00751EFD" w:rsidRDefault="00000000">
            <w:pPr>
              <w:widowControl w:val="0"/>
              <w:spacing w:line="276" w:lineRule="auto"/>
              <w:ind w:firstLine="33"/>
              <w:outlineLvl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сельсовета Новичихинского района</w:t>
            </w:r>
          </w:p>
          <w:p w14:paraId="23B6064D" w14:textId="33B14521" w:rsidR="00751EFD" w:rsidRDefault="00000000">
            <w:pPr>
              <w:widowControl w:val="0"/>
              <w:spacing w:line="276" w:lineRule="auto"/>
              <w:ind w:firstLine="33"/>
              <w:outlineLvl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Алтайского края </w:t>
            </w:r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 xml:space="preserve">от </w:t>
            </w:r>
            <w:r w:rsidR="002162CD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30</w:t>
            </w:r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.</w:t>
            </w:r>
            <w:r w:rsidR="008D7F6B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0</w:t>
            </w:r>
            <w:r w:rsidR="002162CD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7</w:t>
            </w:r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.202</w:t>
            </w:r>
            <w:r w:rsidR="008D7F6B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6</w:t>
            </w:r>
            <w:r>
              <w:rPr>
                <w:rFonts w:ascii="Arial" w:hAnsi="Arial" w:cs="Arial"/>
                <w:bCs/>
                <w:i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 xml:space="preserve">№ </w:t>
            </w:r>
            <w:r w:rsidR="002162CD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11</w:t>
            </w:r>
          </w:p>
          <w:p w14:paraId="191C7138" w14:textId="77777777" w:rsidR="00751EFD" w:rsidRDefault="00751EFD">
            <w:pPr>
              <w:widowControl w:val="0"/>
              <w:spacing w:line="276" w:lineRule="auto"/>
              <w:ind w:firstLine="33"/>
              <w:outlineLvl w:val="0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7330427D" w14:textId="77777777" w:rsidR="00751EFD" w:rsidRDefault="00751EFD">
            <w:pPr>
              <w:widowControl w:val="0"/>
              <w:spacing w:line="276" w:lineRule="auto"/>
              <w:jc w:val="right"/>
              <w:outlineLvl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bookmarkStart w:id="1" w:name="Par30"/>
            <w:bookmarkEnd w:id="1"/>
          </w:p>
        </w:tc>
      </w:tr>
    </w:tbl>
    <w:p w14:paraId="796A4C9B" w14:textId="77777777" w:rsidR="00751EFD" w:rsidRDefault="00751EFD">
      <w:pPr>
        <w:jc w:val="center"/>
        <w:rPr>
          <w:rFonts w:ascii="Arial" w:hAnsi="Arial" w:cs="Arial"/>
          <w:sz w:val="24"/>
          <w:szCs w:val="24"/>
        </w:rPr>
      </w:pPr>
    </w:p>
    <w:p w14:paraId="7E09D3BC" w14:textId="77777777" w:rsidR="00751EFD" w:rsidRDefault="00000000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ПРАВИЛА БЛАГОУСТРОЙСТВА </w:t>
      </w:r>
    </w:p>
    <w:p w14:paraId="5A0CD632" w14:textId="29A79D7C" w:rsidR="00751EFD" w:rsidRDefault="00000000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на территории </w:t>
      </w:r>
      <w:r w:rsidR="008D7F6B">
        <w:rPr>
          <w:rFonts w:ascii="Arial" w:hAnsi="Arial" w:cs="Arial"/>
          <w:sz w:val="24"/>
          <w:szCs w:val="24"/>
        </w:rPr>
        <w:t xml:space="preserve"> сельского поселения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Долговский</w:t>
      </w:r>
      <w:proofErr w:type="spellEnd"/>
      <w:r>
        <w:rPr>
          <w:rFonts w:ascii="Arial" w:hAnsi="Arial" w:cs="Arial"/>
          <w:sz w:val="24"/>
          <w:szCs w:val="24"/>
        </w:rPr>
        <w:t xml:space="preserve"> сельсовет </w:t>
      </w:r>
    </w:p>
    <w:p w14:paraId="39822297" w14:textId="77777777" w:rsidR="00751EFD" w:rsidRDefault="00000000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Новичихинского района Алтайского края</w:t>
      </w:r>
    </w:p>
    <w:p w14:paraId="5075E04F" w14:textId="77777777" w:rsidR="00751EFD" w:rsidRDefault="00751EFD">
      <w:pPr>
        <w:jc w:val="center"/>
        <w:rPr>
          <w:rFonts w:ascii="Arial" w:hAnsi="Arial" w:cs="Arial"/>
          <w:sz w:val="24"/>
          <w:szCs w:val="24"/>
        </w:rPr>
      </w:pPr>
    </w:p>
    <w:p w14:paraId="552B0E4A" w14:textId="77777777" w:rsidR="00751EFD" w:rsidRDefault="00751EFD">
      <w:pPr>
        <w:jc w:val="center"/>
        <w:rPr>
          <w:rFonts w:ascii="Arial" w:hAnsi="Arial" w:cs="Arial"/>
          <w:sz w:val="24"/>
          <w:szCs w:val="24"/>
        </w:rPr>
      </w:pPr>
    </w:p>
    <w:p w14:paraId="6FD013AF" w14:textId="77777777" w:rsidR="00751EFD" w:rsidRDefault="00000000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 Общие положения</w:t>
      </w:r>
    </w:p>
    <w:p w14:paraId="1C900282" w14:textId="77777777" w:rsidR="00751EFD" w:rsidRDefault="00751EFD">
      <w:pPr>
        <w:jc w:val="center"/>
        <w:rPr>
          <w:rFonts w:ascii="Arial" w:hAnsi="Arial" w:cs="Arial"/>
          <w:sz w:val="24"/>
          <w:szCs w:val="24"/>
        </w:rPr>
      </w:pPr>
    </w:p>
    <w:p w14:paraId="5BBCF849" w14:textId="18AF66DD" w:rsidR="00751EFD" w:rsidRDefault="0000000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1.1. Настоящие Правила благоустройства </w:t>
      </w:r>
      <w:proofErr w:type="gramStart"/>
      <w:r>
        <w:rPr>
          <w:rFonts w:ascii="Arial" w:hAnsi="Arial" w:cs="Arial"/>
          <w:sz w:val="24"/>
          <w:szCs w:val="24"/>
        </w:rPr>
        <w:t>Долговского  сельсовета</w:t>
      </w:r>
      <w:proofErr w:type="gramEnd"/>
      <w:r>
        <w:rPr>
          <w:rFonts w:ascii="Arial" w:hAnsi="Arial" w:cs="Arial"/>
          <w:sz w:val="24"/>
          <w:szCs w:val="24"/>
        </w:rPr>
        <w:t xml:space="preserve"> (далее по тексту - Правила) устанавливают основные требования по содержанию объектов </w:t>
      </w:r>
      <w:proofErr w:type="gramStart"/>
      <w:r>
        <w:rPr>
          <w:rFonts w:ascii="Arial" w:hAnsi="Arial" w:cs="Arial"/>
          <w:sz w:val="24"/>
          <w:szCs w:val="24"/>
        </w:rPr>
        <w:t xml:space="preserve">благоустройства </w:t>
      </w:r>
      <w:r w:rsidR="008D7F6B">
        <w:rPr>
          <w:rFonts w:ascii="Arial" w:hAnsi="Arial" w:cs="Arial"/>
          <w:sz w:val="24"/>
          <w:szCs w:val="24"/>
        </w:rPr>
        <w:t xml:space="preserve"> сельского</w:t>
      </w:r>
      <w:proofErr w:type="gramEnd"/>
      <w:r w:rsidR="008D7F6B">
        <w:rPr>
          <w:rFonts w:ascii="Arial" w:hAnsi="Arial" w:cs="Arial"/>
          <w:sz w:val="24"/>
          <w:szCs w:val="24"/>
        </w:rPr>
        <w:t xml:space="preserve"> поселения</w:t>
      </w:r>
      <w:r>
        <w:rPr>
          <w:rFonts w:ascii="Arial" w:hAnsi="Arial" w:cs="Arial"/>
          <w:sz w:val="24"/>
          <w:szCs w:val="24"/>
        </w:rPr>
        <w:t xml:space="preserve">. </w:t>
      </w:r>
    </w:p>
    <w:p w14:paraId="7B8DF829" w14:textId="77777777" w:rsidR="00751EFD" w:rsidRDefault="0000000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1.2. Правила направлены на повышение уровня благоустройства территории </w:t>
      </w:r>
      <w:proofErr w:type="gramStart"/>
      <w:r>
        <w:rPr>
          <w:rFonts w:ascii="Arial" w:hAnsi="Arial" w:cs="Arial"/>
          <w:sz w:val="24"/>
          <w:szCs w:val="24"/>
        </w:rPr>
        <w:t>Долговского  сельсовета</w:t>
      </w:r>
      <w:proofErr w:type="gramEnd"/>
      <w:r>
        <w:rPr>
          <w:rFonts w:ascii="Arial" w:hAnsi="Arial" w:cs="Arial"/>
          <w:sz w:val="24"/>
          <w:szCs w:val="24"/>
        </w:rPr>
        <w:t xml:space="preserve"> и создание благоприятной для жизни и здоровья людей среды обитания. </w:t>
      </w:r>
    </w:p>
    <w:p w14:paraId="10762F77" w14:textId="77777777" w:rsidR="00751EFD" w:rsidRDefault="0000000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1.3. Настоящие Правила устанавливают порядок и требования по содержанию и уборке территорий  Долговского сельсовета, в том числе по сезонам года, порядок содержания зеленых насаждений, малых архитектурных форм, нестационарных торговых объектов, нестационарных объектов сферы услуг, элементов благоустройства, определяют порядок выполнения работ по ремонту и окраске фасадов зданий, порядок сбора и вывоза твердых бытовых отходов, эксплуатации дорог, освещения территории, доступности среды территории, праздничного оформления территории, а также предусматривают ответственность за нарушение настоящих Правил. </w:t>
      </w:r>
    </w:p>
    <w:p w14:paraId="2107915E" w14:textId="1A158CD6" w:rsidR="00751EFD" w:rsidRDefault="0000000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1.4. Правовое регулирование отношений в сфере благоустройства и содержания территории Долговского сельсовета осуществляется в соответствии с Конституцией Российской Федерации, Гражданским кодексом Российской Федерации, Федеральным законом от 06.10.2003 N 131-ФЗ "Об общих принципах организации местного самоуправления в Российской Федерации", иными федеральными законами и нормативными правовыми актами Российской Федерации, Методическими рекомендациями по разработке норм и правил по благоустройству территорий муниципальных образований, утвержденными приказом Министерства строительства и жилищно- коммунального хозяйства РФ от 13.04. 2017 № 711-/</w:t>
      </w:r>
      <w:proofErr w:type="spellStart"/>
      <w:r>
        <w:rPr>
          <w:rFonts w:ascii="Arial" w:hAnsi="Arial" w:cs="Arial"/>
          <w:sz w:val="24"/>
          <w:szCs w:val="24"/>
        </w:rPr>
        <w:t>пр</w:t>
      </w:r>
      <w:proofErr w:type="spellEnd"/>
      <w:r>
        <w:rPr>
          <w:rFonts w:ascii="Arial" w:hAnsi="Arial" w:cs="Arial"/>
          <w:sz w:val="24"/>
          <w:szCs w:val="24"/>
        </w:rPr>
        <w:t xml:space="preserve">, Уставом </w:t>
      </w:r>
      <w:r w:rsidR="00136F24">
        <w:rPr>
          <w:rFonts w:ascii="Arial" w:hAnsi="Arial" w:cs="Arial"/>
          <w:sz w:val="24"/>
          <w:szCs w:val="24"/>
        </w:rPr>
        <w:t xml:space="preserve">сельского поселения 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Долговский</w:t>
      </w:r>
      <w:proofErr w:type="spellEnd"/>
      <w:r>
        <w:rPr>
          <w:rFonts w:ascii="Arial" w:hAnsi="Arial" w:cs="Arial"/>
          <w:sz w:val="24"/>
          <w:szCs w:val="24"/>
        </w:rPr>
        <w:t xml:space="preserve"> сельсовет, иными муниципальными правовыми актами Долговского сельсовета и настоящими Правилами. </w:t>
      </w:r>
    </w:p>
    <w:p w14:paraId="3A609246" w14:textId="77777777" w:rsidR="00751EFD" w:rsidRDefault="00751EFD">
      <w:pPr>
        <w:jc w:val="both"/>
        <w:rPr>
          <w:rFonts w:ascii="Arial" w:hAnsi="Arial" w:cs="Arial"/>
          <w:sz w:val="24"/>
          <w:szCs w:val="24"/>
        </w:rPr>
      </w:pPr>
    </w:p>
    <w:p w14:paraId="25D85A14" w14:textId="77777777" w:rsidR="00751EFD" w:rsidRDefault="00000000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 Основные понятия</w:t>
      </w:r>
    </w:p>
    <w:p w14:paraId="78047227" w14:textId="77777777" w:rsidR="00751EFD" w:rsidRDefault="0000000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Для целей настоящих Правил применяются следующие понятия: </w:t>
      </w:r>
    </w:p>
    <w:p w14:paraId="5D9C278B" w14:textId="77777777" w:rsidR="00751EFD" w:rsidRDefault="0000000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благоустройство - совокупность работ и мероприятий, осуществляемых для создания здоровых, удобных и культурных условий жизни населения в границах </w:t>
      </w:r>
      <w:proofErr w:type="gramStart"/>
      <w:r>
        <w:rPr>
          <w:rFonts w:ascii="Arial" w:hAnsi="Arial" w:cs="Arial"/>
          <w:sz w:val="24"/>
          <w:szCs w:val="24"/>
        </w:rPr>
        <w:t>Долговского  сельсовета</w:t>
      </w:r>
      <w:proofErr w:type="gramEnd"/>
      <w:r>
        <w:rPr>
          <w:rFonts w:ascii="Arial" w:hAnsi="Arial" w:cs="Arial"/>
          <w:sz w:val="24"/>
          <w:szCs w:val="24"/>
        </w:rPr>
        <w:t xml:space="preserve">; </w:t>
      </w:r>
    </w:p>
    <w:p w14:paraId="4AA5F68F" w14:textId="77777777" w:rsidR="00751EFD" w:rsidRDefault="0000000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земельные участки (территории) общего пользования - объекты улично-дорожной сети, автомобильных дорог в границах населенных пунктов, пешеходных переходов, площадей, проездов. </w:t>
      </w:r>
    </w:p>
    <w:p w14:paraId="5BF0977A" w14:textId="77777777" w:rsidR="00751EFD" w:rsidRDefault="0000000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владелец объекта благоустройства (далее по тексту - владелец) - физическое лицо, юридическое лицо или индивидуальный предприниматель, обладающее на праве собственности, хозяйственного ведения, оперативного управления или иных правах, </w:t>
      </w:r>
      <w:r>
        <w:rPr>
          <w:rFonts w:ascii="Arial" w:hAnsi="Arial" w:cs="Arial"/>
          <w:sz w:val="24"/>
          <w:szCs w:val="24"/>
        </w:rPr>
        <w:lastRenderedPageBreak/>
        <w:t xml:space="preserve">переданных ему по договору, зданием, строением, сооружением, объектом благоустройства и (или) обладающее правом собственности, постоянного (бессрочного) пользования, аренды и иного вида права на земельный участок, на котором расположено здание, строение, сооружение или объект благоустройства; </w:t>
      </w:r>
    </w:p>
    <w:p w14:paraId="37F000C2" w14:textId="77777777" w:rsidR="00751EFD" w:rsidRDefault="0000000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выжигание сухой растительности - повреждение или уничтожение вследствие пожаров травянистой и древесно-кустарниковой растительности и, как следствие, уничтожение плодородного слоя почвы, среды обитания объектов животного мира, загрязнение атмосферного воздуха; </w:t>
      </w:r>
    </w:p>
    <w:p w14:paraId="0D59D95D" w14:textId="77777777" w:rsidR="00751EFD" w:rsidRDefault="0000000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зеленые насаждения - древесно-кустарниковая и травянистая растительность, расположенная в населенных пунктах, выполняющая средообразующие, рекреационные, санитарно-гигиенические и экологические функции; </w:t>
      </w:r>
    </w:p>
    <w:p w14:paraId="4AF471D1" w14:textId="77777777" w:rsidR="00751EFD" w:rsidRDefault="0000000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крупногабаритные отходы - старая мебель, велосипеды, остатки от текущего ремонта квартир и т.п.; </w:t>
      </w:r>
    </w:p>
    <w:p w14:paraId="1EBF3F23" w14:textId="77777777" w:rsidR="00751EFD" w:rsidRDefault="0000000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малые архитектурные формы - киоски, павильоны, палатки, летние кафе, ограды, заборы, газонные ограждения, остановочные транспортные павильоны, телефонные кабины, гаражи, ограждения тротуаров, детские спортивные площадки, стенды, не являющиеся рекламными конструкциями, щиты для газет, афиш и объявлений, иные объекты. Малые архитектурные формы и элементы внешнего благоустройства могут быть стационарными и мобильными; </w:t>
      </w:r>
    </w:p>
    <w:p w14:paraId="29E5DDE2" w14:textId="77777777" w:rsidR="00751EFD" w:rsidRDefault="0000000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нестационарный объект торговли, нестационарный объект сферы услуг - объект, представляющий собой временное сооружение или временную конструкцию, не связанные прочно с земельным участком вне зависимости от присоединения или неприсоединения к сетям инженерно-технического обеспечения, в том числе передвижное сооружение; </w:t>
      </w:r>
    </w:p>
    <w:p w14:paraId="727DFB78" w14:textId="77777777" w:rsidR="00751EFD" w:rsidRDefault="0000000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организация работ по благоустройству, содержанию и уборке </w:t>
      </w:r>
      <w:proofErr w:type="gramStart"/>
      <w:r>
        <w:rPr>
          <w:rFonts w:ascii="Arial" w:hAnsi="Arial" w:cs="Arial"/>
          <w:sz w:val="24"/>
          <w:szCs w:val="24"/>
        </w:rPr>
        <w:t>- это как непосредственное выполнение</w:t>
      </w:r>
      <w:proofErr w:type="gramEnd"/>
      <w:r>
        <w:rPr>
          <w:rFonts w:ascii="Arial" w:hAnsi="Arial" w:cs="Arial"/>
          <w:sz w:val="24"/>
          <w:szCs w:val="24"/>
        </w:rPr>
        <w:t xml:space="preserve"> работ владельцем объекта благоустройства, так и выполнение их путем привлечения на договорных условиях подрядной организации либо физическими лицами; </w:t>
      </w:r>
    </w:p>
    <w:p w14:paraId="662518A9" w14:textId="77777777" w:rsidR="00751EFD" w:rsidRDefault="0000000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объект озеленения - озелененная территория, организованная по принципам ландшафтной архитектуры, включающая в себя в соответствии с функциональным назначением все необходимые элементы благоустройства (дорожно-</w:t>
      </w:r>
      <w:proofErr w:type="spellStart"/>
      <w:r>
        <w:rPr>
          <w:rFonts w:ascii="Arial" w:hAnsi="Arial" w:cs="Arial"/>
          <w:sz w:val="24"/>
          <w:szCs w:val="24"/>
        </w:rPr>
        <w:t>тропиночную</w:t>
      </w:r>
      <w:proofErr w:type="spellEnd"/>
      <w:r>
        <w:rPr>
          <w:rFonts w:ascii="Arial" w:hAnsi="Arial" w:cs="Arial"/>
          <w:sz w:val="24"/>
          <w:szCs w:val="24"/>
        </w:rPr>
        <w:t xml:space="preserve"> сеть, площадки, скамейки, малые архитектурные формы); </w:t>
      </w:r>
    </w:p>
    <w:p w14:paraId="38300527" w14:textId="77777777" w:rsidR="00751EFD" w:rsidRPr="00A16A5E" w:rsidRDefault="00000000" w:rsidP="00A16A5E">
      <w:pPr>
        <w:rPr>
          <w:rFonts w:ascii="Arial" w:hAnsi="Arial" w:cs="Arial"/>
          <w:sz w:val="24"/>
          <w:szCs w:val="24"/>
        </w:rPr>
      </w:pPr>
      <w:r w:rsidRPr="00A16A5E">
        <w:rPr>
          <w:rFonts w:ascii="Arial" w:hAnsi="Arial" w:cs="Arial"/>
          <w:sz w:val="24"/>
          <w:szCs w:val="24"/>
        </w:rPr>
        <w:t xml:space="preserve">- объекты благоустройства - улицы, площади, дороги, проезды, внутридворовые территории, пляжи, парки, скверы и иные территории (в том числе озелененные); фасады зданий, строений и сооружений, элементы их декора и иные внешние элементы зданий, строений, сооружений; урны, контейнерные площадки, контейнерные баки, павильоны, киоски, палатки; иные объекты; </w:t>
      </w:r>
    </w:p>
    <w:p w14:paraId="25428961" w14:textId="77777777" w:rsidR="00751EFD" w:rsidRDefault="00000000" w:rsidP="00A16A5E">
      <w:pPr>
        <w:rPr>
          <w:rFonts w:ascii="Arial" w:hAnsi="Arial" w:cs="Arial"/>
          <w:sz w:val="24"/>
          <w:szCs w:val="24"/>
        </w:rPr>
      </w:pPr>
      <w:r w:rsidRPr="00A16A5E">
        <w:rPr>
          <w:rFonts w:ascii="Arial" w:hAnsi="Arial" w:cs="Arial"/>
          <w:sz w:val="24"/>
          <w:szCs w:val="24"/>
        </w:rPr>
        <w:t xml:space="preserve">- содержание объекта благоустройства - обеспечение надлежащего </w:t>
      </w:r>
      <w:r>
        <w:rPr>
          <w:rFonts w:ascii="Arial" w:hAnsi="Arial" w:cs="Arial"/>
          <w:sz w:val="24"/>
          <w:szCs w:val="24"/>
        </w:rPr>
        <w:t xml:space="preserve">физического и (или) технического состояния и безопасности объекта благоустройства в процессе его создания, размещения, эксплуатации и демонтажа; </w:t>
      </w:r>
    </w:p>
    <w:p w14:paraId="049D0A69" w14:textId="77777777" w:rsidR="00751EFD" w:rsidRDefault="0000000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твердые бытовые отходы и жидкие бытовые отходы - отходы, образующиеся в результате жизнедеятельности населения (приготовление пищи, упаковка товаров, уборка и текущий ремонт жилых помещений, крупногабаритные предметы домашнего обихода, фекальные отходы нецентрализованной канализации и другие); </w:t>
      </w:r>
    </w:p>
    <w:p w14:paraId="17A50C27" w14:textId="77777777" w:rsidR="00751EFD" w:rsidRDefault="0000000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уборка объекта благоустройства - выполнение работ по очистке от пыли, грязи, бытовых и промышленных отходов, органических отходов, образовавшихся в результате проведения уходных работ, снега, наледи, сорной растительности, очистке кровель, удалению грунтовых наносов, атмосферных осадков и их образований, подметанию, зачистке, мойке, поливке и другие работы; </w:t>
      </w:r>
    </w:p>
    <w:p w14:paraId="31CFFBE0" w14:textId="77777777" w:rsidR="00751EFD" w:rsidRDefault="0000000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придомовая территория – это определенный участок земли, который прикреплен к той или иной многоквартирной застройке, необходимый для эксплуатации жилого дома и связанных с ним хозяйственных зданий и сооружений; придомовая территория включает </w:t>
      </w:r>
      <w:r>
        <w:rPr>
          <w:rFonts w:ascii="Arial" w:hAnsi="Arial" w:cs="Arial"/>
          <w:sz w:val="24"/>
          <w:szCs w:val="24"/>
        </w:rPr>
        <w:lastRenderedPageBreak/>
        <w:t xml:space="preserve">в себя несколько составных элементов: участок непосредственно под строениями, абсолютно все проезды и тротуары, отмостка, детские и спортивные площадки, зоны отдыха, озелененные территории и т.д.; </w:t>
      </w:r>
    </w:p>
    <w:p w14:paraId="12FE93B3" w14:textId="77777777" w:rsidR="00751EFD" w:rsidRDefault="00000000">
      <w:pPr>
        <w:jc w:val="both"/>
        <w:rPr>
          <w:rFonts w:ascii="Arial" w:hAnsi="Arial" w:cs="Arial"/>
          <w:sz w:val="24"/>
          <w:szCs w:val="24"/>
        </w:rPr>
      </w:pPr>
      <w:r>
        <w:rPr>
          <w:rFonts w:eastAsia="Times New Roman"/>
          <w:sz w:val="24"/>
          <w:szCs w:val="24"/>
        </w:rPr>
        <w:sym w:font="Times New Roman" w:char="F02D"/>
      </w:r>
      <w:r>
        <w:rPr>
          <w:rFonts w:ascii="Arial" w:hAnsi="Arial" w:cs="Arial"/>
          <w:sz w:val="24"/>
          <w:szCs w:val="24"/>
        </w:rPr>
        <w:t xml:space="preserve"> прилегающая территория – земельный участок (или его часть), с газонами, малыми архитектурными формами, расположенный по периметру земельного участка. </w:t>
      </w:r>
    </w:p>
    <w:p w14:paraId="4B74ECE7" w14:textId="77777777" w:rsidR="00751EFD" w:rsidRDefault="00000000">
      <w:pPr>
        <w:jc w:val="both"/>
        <w:rPr>
          <w:rFonts w:ascii="Arial" w:hAnsi="Arial" w:cs="Arial"/>
          <w:sz w:val="24"/>
          <w:szCs w:val="24"/>
        </w:rPr>
      </w:pPr>
      <w:r>
        <w:rPr>
          <w:rFonts w:eastAsia="Times New Roman"/>
          <w:sz w:val="24"/>
          <w:szCs w:val="24"/>
        </w:rPr>
        <w:sym w:font="Times New Roman" w:char="F02D"/>
      </w:r>
      <w:r>
        <w:rPr>
          <w:rFonts w:ascii="Arial" w:hAnsi="Arial" w:cs="Arial"/>
          <w:sz w:val="24"/>
          <w:szCs w:val="24"/>
        </w:rPr>
        <w:t xml:space="preserve"> ночное время — период с 22 до 7 часов.</w:t>
      </w:r>
    </w:p>
    <w:p w14:paraId="5FB14091" w14:textId="77777777" w:rsidR="00751EFD" w:rsidRDefault="00751EFD">
      <w:pPr>
        <w:jc w:val="center"/>
        <w:rPr>
          <w:rFonts w:ascii="Arial" w:hAnsi="Arial" w:cs="Arial"/>
          <w:b/>
          <w:sz w:val="24"/>
          <w:szCs w:val="24"/>
        </w:rPr>
      </w:pPr>
    </w:p>
    <w:p w14:paraId="2E06F509" w14:textId="77777777" w:rsidR="00751EFD" w:rsidRDefault="00000000">
      <w:pPr>
        <w:jc w:val="center"/>
        <w:rPr>
          <w:rFonts w:ascii="Arial" w:hAnsi="Arial" w:cs="Arial"/>
          <w:color w:val="000000"/>
          <w:sz w:val="24"/>
          <w:szCs w:val="24"/>
          <w:lang w:eastAsia="en-US"/>
        </w:rPr>
      </w:pPr>
      <w:r>
        <w:rPr>
          <w:rFonts w:ascii="Arial" w:hAnsi="Arial" w:cs="Arial"/>
          <w:bCs/>
          <w:color w:val="000000"/>
          <w:sz w:val="24"/>
          <w:szCs w:val="24"/>
          <w:lang w:eastAsia="en-US"/>
        </w:rPr>
        <w:t>3. Порядок уборки и содержания территории</w:t>
      </w:r>
    </w:p>
    <w:p w14:paraId="5BF3257F" w14:textId="77777777" w:rsidR="00751EFD" w:rsidRDefault="00000000">
      <w:pPr>
        <w:jc w:val="both"/>
        <w:rPr>
          <w:rFonts w:ascii="Arial" w:hAnsi="Arial" w:cs="Arial"/>
          <w:color w:val="000000"/>
          <w:sz w:val="24"/>
          <w:szCs w:val="24"/>
          <w:lang w:eastAsia="en-US"/>
        </w:rPr>
      </w:pPr>
      <w:r>
        <w:rPr>
          <w:rFonts w:ascii="Arial" w:hAnsi="Arial" w:cs="Arial"/>
          <w:color w:val="000000"/>
          <w:sz w:val="24"/>
          <w:szCs w:val="24"/>
          <w:lang w:eastAsia="en-US"/>
        </w:rPr>
        <w:t xml:space="preserve">3.1. Ответственными за содержание объектов в чистоте, согласно настоящих Правил, и соблюдение установленного санитарного порядка являются: </w:t>
      </w:r>
    </w:p>
    <w:p w14:paraId="19F26111" w14:textId="77777777" w:rsidR="00751EFD" w:rsidRDefault="00000000">
      <w:pPr>
        <w:jc w:val="both"/>
        <w:rPr>
          <w:rFonts w:ascii="Arial" w:hAnsi="Arial" w:cs="Arial"/>
          <w:color w:val="000000"/>
          <w:sz w:val="24"/>
          <w:szCs w:val="24"/>
          <w:lang w:eastAsia="en-US"/>
        </w:rPr>
      </w:pPr>
      <w:r>
        <w:rPr>
          <w:rFonts w:ascii="Arial" w:hAnsi="Arial" w:cs="Arial"/>
          <w:color w:val="000000"/>
          <w:sz w:val="24"/>
          <w:szCs w:val="24"/>
          <w:lang w:eastAsia="en-US"/>
        </w:rPr>
        <w:t xml:space="preserve">- на предприятиях, организациях и учреждениях их руководители, если иное не установлено внутренним распорядительным документом; </w:t>
      </w:r>
    </w:p>
    <w:p w14:paraId="02827A2F" w14:textId="77777777" w:rsidR="00751EFD" w:rsidRDefault="00000000">
      <w:pPr>
        <w:jc w:val="both"/>
        <w:rPr>
          <w:rFonts w:ascii="Arial" w:hAnsi="Arial" w:cs="Arial"/>
          <w:color w:val="000000"/>
          <w:sz w:val="24"/>
          <w:szCs w:val="24"/>
          <w:lang w:eastAsia="en-US"/>
        </w:rPr>
      </w:pPr>
      <w:r>
        <w:rPr>
          <w:rFonts w:ascii="Arial" w:hAnsi="Arial" w:cs="Arial"/>
          <w:color w:val="000000"/>
          <w:sz w:val="24"/>
          <w:szCs w:val="24"/>
          <w:lang w:eastAsia="en-US"/>
        </w:rPr>
        <w:t xml:space="preserve">- на объектах торговли, оказания услуг руководители объектов торговли (оказания услуг), индивидуальные предприниматели; </w:t>
      </w:r>
    </w:p>
    <w:p w14:paraId="6296089B" w14:textId="77777777" w:rsidR="00751EFD" w:rsidRDefault="00000000">
      <w:pPr>
        <w:jc w:val="both"/>
        <w:rPr>
          <w:rFonts w:ascii="Arial" w:hAnsi="Arial" w:cs="Arial"/>
          <w:color w:val="000000"/>
          <w:sz w:val="24"/>
          <w:szCs w:val="24"/>
          <w:lang w:eastAsia="en-US"/>
        </w:rPr>
      </w:pPr>
      <w:r>
        <w:rPr>
          <w:rFonts w:ascii="Arial" w:hAnsi="Arial" w:cs="Arial"/>
          <w:color w:val="000000"/>
          <w:sz w:val="24"/>
          <w:szCs w:val="24"/>
          <w:lang w:eastAsia="en-US"/>
        </w:rPr>
        <w:t xml:space="preserve">- на незастроенных территориях – владельцы земельных участков; </w:t>
      </w:r>
    </w:p>
    <w:p w14:paraId="30D5109B" w14:textId="77777777" w:rsidR="00751EFD" w:rsidRDefault="00000000">
      <w:pPr>
        <w:jc w:val="both"/>
        <w:rPr>
          <w:rFonts w:ascii="Arial" w:hAnsi="Arial" w:cs="Arial"/>
          <w:color w:val="000000"/>
          <w:sz w:val="24"/>
          <w:szCs w:val="24"/>
          <w:lang w:eastAsia="en-US"/>
        </w:rPr>
      </w:pPr>
      <w:r>
        <w:rPr>
          <w:rFonts w:ascii="Arial" w:hAnsi="Arial" w:cs="Arial"/>
          <w:color w:val="000000"/>
          <w:sz w:val="24"/>
          <w:szCs w:val="24"/>
          <w:lang w:eastAsia="en-US"/>
        </w:rPr>
        <w:t xml:space="preserve">- на строительных площадках – владельцы земельных участков или руководители организации-подрядчика; </w:t>
      </w:r>
    </w:p>
    <w:p w14:paraId="78EAE32C" w14:textId="77777777" w:rsidR="00751EFD" w:rsidRDefault="00000000">
      <w:pPr>
        <w:jc w:val="both"/>
        <w:rPr>
          <w:rFonts w:ascii="Arial" w:hAnsi="Arial" w:cs="Arial"/>
          <w:color w:val="000000"/>
          <w:sz w:val="24"/>
          <w:szCs w:val="24"/>
          <w:lang w:eastAsia="en-US"/>
        </w:rPr>
      </w:pPr>
      <w:r>
        <w:rPr>
          <w:rFonts w:ascii="Arial" w:hAnsi="Arial" w:cs="Arial"/>
          <w:color w:val="000000"/>
          <w:sz w:val="24"/>
          <w:szCs w:val="24"/>
          <w:lang w:eastAsia="en-US"/>
        </w:rPr>
        <w:t xml:space="preserve">- в частных домовладениях и прочих объектах владельцы домов, объектов, либо лица ими уполномоченные. </w:t>
      </w:r>
    </w:p>
    <w:p w14:paraId="6619F928" w14:textId="77777777" w:rsidR="00751EFD" w:rsidRDefault="00000000">
      <w:pPr>
        <w:jc w:val="both"/>
        <w:rPr>
          <w:rFonts w:ascii="Arial" w:hAnsi="Arial" w:cs="Arial"/>
          <w:color w:val="000000"/>
          <w:sz w:val="24"/>
          <w:szCs w:val="24"/>
          <w:lang w:eastAsia="en-US"/>
        </w:rPr>
      </w:pPr>
      <w:r>
        <w:rPr>
          <w:rFonts w:ascii="Arial" w:hAnsi="Arial" w:cs="Arial"/>
          <w:color w:val="000000"/>
          <w:sz w:val="24"/>
          <w:szCs w:val="24"/>
          <w:lang w:eastAsia="en-US"/>
        </w:rPr>
        <w:t xml:space="preserve">3.2. Юридические и физические лица, являющиеся собственниками и арендаторами жилых и нежилых помещений, производят систематическую уборку (ручную, механическую) отведенных им дворовых и прилегающих к ним </w:t>
      </w:r>
    </w:p>
    <w:p w14:paraId="0D785C36" w14:textId="77777777" w:rsidR="00751EFD" w:rsidRDefault="00000000">
      <w:pPr>
        <w:jc w:val="both"/>
        <w:rPr>
          <w:rFonts w:ascii="Arial" w:hAnsi="Arial" w:cs="Arial"/>
          <w:color w:val="000000"/>
          <w:sz w:val="24"/>
          <w:szCs w:val="24"/>
          <w:lang w:eastAsia="en-US"/>
        </w:rPr>
      </w:pPr>
      <w:r>
        <w:rPr>
          <w:rFonts w:ascii="Arial" w:hAnsi="Arial" w:cs="Arial"/>
          <w:color w:val="000000"/>
          <w:sz w:val="24"/>
          <w:szCs w:val="24"/>
          <w:lang w:eastAsia="en-US"/>
        </w:rPr>
        <w:t xml:space="preserve">территорий со своевременным вывозом мусора, а в зимнее время – снега в специально отведенные места в соответствии с Правилами благоустройства, утвержденными органами местного самоуправления. </w:t>
      </w:r>
    </w:p>
    <w:p w14:paraId="5D762D93" w14:textId="77777777" w:rsidR="00751EFD" w:rsidRDefault="00000000">
      <w:pPr>
        <w:jc w:val="both"/>
        <w:rPr>
          <w:rFonts w:ascii="Arial" w:hAnsi="Arial" w:cs="Arial"/>
          <w:color w:val="000000"/>
          <w:sz w:val="24"/>
          <w:szCs w:val="24"/>
          <w:lang w:eastAsia="en-US"/>
        </w:rPr>
      </w:pPr>
      <w:r>
        <w:rPr>
          <w:rFonts w:ascii="Arial" w:hAnsi="Arial" w:cs="Arial"/>
          <w:color w:val="000000"/>
          <w:sz w:val="24"/>
          <w:szCs w:val="24"/>
          <w:lang w:eastAsia="en-US"/>
        </w:rPr>
        <w:t xml:space="preserve">3.3. Определение границ уборки территорий, закрепленных за юридическими и физическими лицами, осуществляется правовыми актами органа местного самоуправления сельского поселения с составлением схематических карт уборки и уведомлением юридических и физических лиц. При отсутствии закрепленных границ юридические и физические лица производят уборку, выкос сорной и карантинной растительности, и благоустройство на своих земельных участках и прилегающих к ним территориях, в следующей зависимости: </w:t>
      </w:r>
    </w:p>
    <w:p w14:paraId="19BF55D1" w14:textId="77777777" w:rsidR="00751EFD" w:rsidRDefault="00000000">
      <w:pPr>
        <w:jc w:val="both"/>
        <w:rPr>
          <w:rFonts w:ascii="Arial" w:hAnsi="Arial" w:cs="Arial"/>
          <w:color w:val="000000"/>
          <w:sz w:val="24"/>
          <w:szCs w:val="24"/>
          <w:lang w:eastAsia="en-US"/>
        </w:rPr>
      </w:pPr>
      <w:r>
        <w:rPr>
          <w:rFonts w:ascii="Arial" w:hAnsi="Arial" w:cs="Arial"/>
          <w:color w:val="000000"/>
          <w:sz w:val="24"/>
          <w:szCs w:val="24"/>
          <w:lang w:eastAsia="en-US"/>
        </w:rPr>
        <w:t xml:space="preserve">3.3.1. Объекты коммунального назначения (насосные, газораспределительные станции, электрические подстанции, котельные и т.д.): на площади в радиусе до 25 м; </w:t>
      </w:r>
    </w:p>
    <w:p w14:paraId="5C4BFE9A" w14:textId="77777777" w:rsidR="00751EFD" w:rsidRDefault="00000000">
      <w:pPr>
        <w:jc w:val="both"/>
        <w:rPr>
          <w:rFonts w:ascii="Arial" w:hAnsi="Arial" w:cs="Arial"/>
          <w:color w:val="000000"/>
          <w:sz w:val="24"/>
          <w:szCs w:val="24"/>
          <w:lang w:eastAsia="en-US"/>
        </w:rPr>
      </w:pPr>
      <w:r>
        <w:rPr>
          <w:rFonts w:ascii="Arial" w:hAnsi="Arial" w:cs="Arial"/>
          <w:color w:val="000000"/>
          <w:sz w:val="24"/>
          <w:szCs w:val="24"/>
          <w:lang w:eastAsia="en-US"/>
        </w:rPr>
        <w:t xml:space="preserve">3.3.2. Гаражи, хозяйственные постройки в зоне жилой застройки населенных пунктов: на площади в радиусе до 15 м; </w:t>
      </w:r>
    </w:p>
    <w:p w14:paraId="6A734551" w14:textId="77777777" w:rsidR="00751EFD" w:rsidRDefault="00000000">
      <w:pPr>
        <w:jc w:val="both"/>
        <w:rPr>
          <w:rFonts w:ascii="Arial" w:hAnsi="Arial" w:cs="Arial"/>
          <w:color w:val="000000"/>
          <w:sz w:val="24"/>
          <w:szCs w:val="24"/>
          <w:lang w:eastAsia="en-US"/>
        </w:rPr>
      </w:pPr>
      <w:r>
        <w:rPr>
          <w:rFonts w:ascii="Arial" w:hAnsi="Arial" w:cs="Arial"/>
          <w:color w:val="000000"/>
          <w:sz w:val="24"/>
          <w:szCs w:val="24"/>
          <w:lang w:eastAsia="en-US"/>
        </w:rPr>
        <w:t xml:space="preserve">3.3.3. Линии электропередач 220 В: вокруг опор в радиусе 2 м; </w:t>
      </w:r>
    </w:p>
    <w:p w14:paraId="6337196D" w14:textId="77777777" w:rsidR="00751EFD" w:rsidRDefault="00000000">
      <w:pPr>
        <w:jc w:val="both"/>
        <w:rPr>
          <w:rFonts w:ascii="Arial" w:hAnsi="Arial" w:cs="Arial"/>
          <w:color w:val="000000"/>
          <w:sz w:val="24"/>
          <w:szCs w:val="24"/>
          <w:lang w:eastAsia="en-US"/>
        </w:rPr>
      </w:pPr>
      <w:r>
        <w:rPr>
          <w:rFonts w:ascii="Arial" w:hAnsi="Arial" w:cs="Arial"/>
          <w:color w:val="000000"/>
          <w:sz w:val="24"/>
          <w:szCs w:val="24"/>
          <w:lang w:eastAsia="en-US"/>
        </w:rPr>
        <w:t xml:space="preserve">3.3.4. Воздушные теплотрассы и высоковольтные линии электропередач: вдоль их прохождения по 5 м в каждую сторону от теплотрассы или проекции крайнего провода; </w:t>
      </w:r>
    </w:p>
    <w:p w14:paraId="53D7651B" w14:textId="77777777" w:rsidR="00751EFD" w:rsidRDefault="00000000">
      <w:pPr>
        <w:jc w:val="both"/>
        <w:rPr>
          <w:rFonts w:ascii="Arial" w:hAnsi="Arial" w:cs="Arial"/>
          <w:color w:val="000000"/>
          <w:sz w:val="24"/>
          <w:szCs w:val="24"/>
          <w:lang w:eastAsia="en-US"/>
        </w:rPr>
      </w:pPr>
      <w:r>
        <w:rPr>
          <w:rFonts w:ascii="Arial" w:hAnsi="Arial" w:cs="Arial"/>
          <w:color w:val="000000"/>
          <w:sz w:val="24"/>
          <w:szCs w:val="24"/>
          <w:lang w:eastAsia="en-US"/>
        </w:rPr>
        <w:t xml:space="preserve">3.3.5. Другие предприятия, лица, содержащие социальные, административные, промышленные, рекреационные, торговые и прочие здания, строения и сооружения, независимо от их формы собственности и ведомственной принадлежности, в т.ч. палатки, павильоны, киоски, лотки и пр. - на площади до 25 м по периметру; </w:t>
      </w:r>
    </w:p>
    <w:p w14:paraId="094E95FA" w14:textId="77777777" w:rsidR="00751EFD" w:rsidRDefault="00000000">
      <w:pPr>
        <w:jc w:val="both"/>
        <w:rPr>
          <w:rFonts w:ascii="Arial" w:hAnsi="Arial" w:cs="Arial"/>
          <w:color w:val="000000"/>
          <w:sz w:val="24"/>
          <w:szCs w:val="24"/>
          <w:lang w:eastAsia="en-US"/>
        </w:rPr>
      </w:pPr>
      <w:r>
        <w:rPr>
          <w:rFonts w:ascii="Arial" w:hAnsi="Arial" w:cs="Arial"/>
          <w:color w:val="000000"/>
          <w:sz w:val="24"/>
          <w:szCs w:val="24"/>
          <w:lang w:eastAsia="en-US"/>
        </w:rPr>
        <w:t xml:space="preserve">3.3.6. Школы, дошкольные учреждения, иные учебные заведения, а также владельцы индивидуальных жилых домов: в длину – в пределах границ их участков, в ширину – до проезжей части дороги. В случае обособленного расположения объекта: по фасаду – до проезжей части дороги, с остальных сторон уборке подлежит 5 м прилегающей территории с каждой стороны. </w:t>
      </w:r>
    </w:p>
    <w:p w14:paraId="26DC5124" w14:textId="77777777" w:rsidR="00751EFD" w:rsidRDefault="00000000">
      <w:pPr>
        <w:jc w:val="both"/>
        <w:rPr>
          <w:rFonts w:ascii="Arial" w:hAnsi="Arial" w:cs="Arial"/>
          <w:color w:val="000000"/>
          <w:sz w:val="24"/>
          <w:szCs w:val="24"/>
          <w:lang w:eastAsia="en-US"/>
        </w:rPr>
      </w:pPr>
      <w:r>
        <w:rPr>
          <w:rFonts w:ascii="Arial" w:hAnsi="Arial" w:cs="Arial"/>
          <w:color w:val="000000"/>
          <w:sz w:val="24"/>
          <w:szCs w:val="24"/>
          <w:lang w:eastAsia="en-US"/>
        </w:rPr>
        <w:t xml:space="preserve">3.3.7. Уборка вокруг остановочных павильонов пассажирского транспорта в радиусе 10 м, а также их ремонт, кроме случаев, когда в остановочном павильоне функционирует торговая точка, осуществляется соответствующими транспортными предприятиями, за которыми они закреплены либо Администрацией Долговского сельсовета. </w:t>
      </w:r>
    </w:p>
    <w:p w14:paraId="6D21AA31" w14:textId="77777777" w:rsidR="00751EFD" w:rsidRDefault="00000000">
      <w:pPr>
        <w:jc w:val="both"/>
        <w:rPr>
          <w:rFonts w:ascii="Arial" w:hAnsi="Arial" w:cs="Arial"/>
          <w:color w:val="000000"/>
          <w:sz w:val="24"/>
          <w:szCs w:val="24"/>
          <w:lang w:eastAsia="en-US"/>
        </w:rPr>
      </w:pPr>
      <w:r>
        <w:rPr>
          <w:rFonts w:ascii="Arial" w:hAnsi="Arial" w:cs="Arial"/>
          <w:color w:val="000000"/>
          <w:sz w:val="24"/>
          <w:szCs w:val="24"/>
          <w:lang w:eastAsia="en-US"/>
        </w:rPr>
        <w:lastRenderedPageBreak/>
        <w:t xml:space="preserve">3.3.8. Уборка и очистка канав, труб дренажей, предназначенных для отвода талых, дождевых и грунтовых вод с улиц и дорог, очистка коллекторов ливневых канализаций и дождеприемных колодцев производится соответствующими предприятиями, эксплуатирующими эти сооружения либо Администрацией Долговского сельсовета; во дворах, домовладельцами, застройщиками; на территориях предприятий и организаций – предприятиями и организациями. Ведомственные водоотводные сооружения обслуживаются дорожными организациями соответствующих ведомств. </w:t>
      </w:r>
    </w:p>
    <w:p w14:paraId="3F8B0B05" w14:textId="77777777" w:rsidR="00751EFD" w:rsidRDefault="00000000">
      <w:pPr>
        <w:jc w:val="both"/>
        <w:rPr>
          <w:rFonts w:ascii="Arial" w:hAnsi="Arial" w:cs="Arial"/>
          <w:color w:val="000000"/>
          <w:sz w:val="24"/>
          <w:szCs w:val="24"/>
          <w:lang w:eastAsia="en-US"/>
        </w:rPr>
      </w:pPr>
      <w:r>
        <w:rPr>
          <w:rFonts w:ascii="Arial" w:hAnsi="Arial" w:cs="Arial"/>
          <w:color w:val="000000"/>
          <w:sz w:val="24"/>
          <w:szCs w:val="24"/>
          <w:lang w:eastAsia="en-US"/>
        </w:rPr>
        <w:t xml:space="preserve">3.4. Организацию уборки иных территорий, осуществляет администрация Долговского сельсовета. </w:t>
      </w:r>
    </w:p>
    <w:p w14:paraId="543283F9" w14:textId="77777777" w:rsidR="00751EFD" w:rsidRDefault="00751EFD">
      <w:pPr>
        <w:jc w:val="both"/>
        <w:rPr>
          <w:rFonts w:ascii="Arial" w:hAnsi="Arial" w:cs="Arial"/>
          <w:color w:val="000000"/>
          <w:sz w:val="24"/>
          <w:szCs w:val="24"/>
          <w:lang w:eastAsia="en-US"/>
        </w:rPr>
      </w:pPr>
    </w:p>
    <w:p w14:paraId="30FDDA66" w14:textId="77777777" w:rsidR="00751EFD" w:rsidRDefault="00000000">
      <w:pPr>
        <w:jc w:val="center"/>
        <w:rPr>
          <w:rFonts w:ascii="Arial" w:hAnsi="Arial" w:cs="Arial"/>
          <w:color w:val="000000"/>
          <w:sz w:val="24"/>
          <w:szCs w:val="24"/>
          <w:lang w:eastAsia="en-US"/>
        </w:rPr>
      </w:pPr>
      <w:r>
        <w:rPr>
          <w:rFonts w:ascii="Arial" w:hAnsi="Arial" w:cs="Arial"/>
          <w:bCs/>
          <w:color w:val="000000"/>
          <w:sz w:val="24"/>
          <w:szCs w:val="24"/>
          <w:lang w:eastAsia="en-US"/>
        </w:rPr>
        <w:t>4. Содержание строительных площадок</w:t>
      </w:r>
    </w:p>
    <w:p w14:paraId="15B046F6" w14:textId="77777777" w:rsidR="00751EFD" w:rsidRDefault="00000000">
      <w:pPr>
        <w:jc w:val="both"/>
        <w:rPr>
          <w:rFonts w:ascii="Arial" w:hAnsi="Arial" w:cs="Arial"/>
          <w:color w:val="000000"/>
          <w:sz w:val="24"/>
          <w:szCs w:val="24"/>
          <w:lang w:eastAsia="en-US"/>
        </w:rPr>
      </w:pPr>
      <w:r>
        <w:rPr>
          <w:rFonts w:ascii="Arial" w:hAnsi="Arial" w:cs="Arial"/>
          <w:color w:val="000000"/>
          <w:sz w:val="24"/>
          <w:szCs w:val="24"/>
          <w:lang w:eastAsia="en-US"/>
        </w:rPr>
        <w:t xml:space="preserve">4.1. Строительные и другие организации при производстве строительных, ремонтных и восстановительных работ обязаны ежедневно в конце дня, а также в двухдневный срок после полного их окончания, убирать прилегающие к строительным площадкам территории от остатков стройматериалов, грунта и мусора. </w:t>
      </w:r>
    </w:p>
    <w:p w14:paraId="269EFEEB" w14:textId="77777777" w:rsidR="00751EFD" w:rsidRDefault="00000000">
      <w:pPr>
        <w:jc w:val="both"/>
        <w:rPr>
          <w:rFonts w:ascii="Arial" w:hAnsi="Arial" w:cs="Arial"/>
          <w:color w:val="000000"/>
          <w:sz w:val="24"/>
          <w:szCs w:val="24"/>
          <w:lang w:eastAsia="en-US"/>
        </w:rPr>
      </w:pPr>
      <w:r>
        <w:rPr>
          <w:rFonts w:ascii="Arial" w:hAnsi="Arial" w:cs="Arial"/>
          <w:color w:val="000000"/>
          <w:sz w:val="24"/>
          <w:szCs w:val="24"/>
          <w:lang w:eastAsia="en-US"/>
        </w:rPr>
        <w:t xml:space="preserve">4.2. Строительные площадки, а также объекты по производству строительных материалов в обязательном порядке должны оборудоваться пунктами очистки (мойки) колес автотранспорта. Запрещается вынос грунта и грязи колесами автотранспорта на дороги общего пользования. </w:t>
      </w:r>
    </w:p>
    <w:p w14:paraId="3CA65603" w14:textId="77777777" w:rsidR="00751EFD" w:rsidRDefault="00000000">
      <w:pPr>
        <w:jc w:val="both"/>
        <w:rPr>
          <w:rFonts w:ascii="Arial" w:hAnsi="Arial" w:cs="Arial"/>
          <w:color w:val="000000"/>
          <w:sz w:val="24"/>
          <w:szCs w:val="24"/>
          <w:lang w:eastAsia="en-US"/>
        </w:rPr>
      </w:pPr>
      <w:r>
        <w:rPr>
          <w:rFonts w:ascii="Arial" w:hAnsi="Arial" w:cs="Arial"/>
          <w:color w:val="000000"/>
          <w:sz w:val="24"/>
          <w:szCs w:val="24"/>
          <w:lang w:eastAsia="en-US"/>
        </w:rPr>
        <w:t xml:space="preserve">4.3. Для складирования мусора и отходов строительного производства на строительной площадке должны быть оборудованы и огорожены специально отведенные места или установлен бункер накопитель. Запрещается складирование мусора, грунта и отходов строительного производства вне специально отведенных мест. </w:t>
      </w:r>
    </w:p>
    <w:p w14:paraId="543E865B" w14:textId="77777777" w:rsidR="00751EFD" w:rsidRDefault="00000000">
      <w:pPr>
        <w:jc w:val="both"/>
        <w:rPr>
          <w:rFonts w:ascii="Arial" w:hAnsi="Arial" w:cs="Arial"/>
          <w:color w:val="000000"/>
          <w:sz w:val="24"/>
          <w:szCs w:val="24"/>
          <w:lang w:eastAsia="en-US"/>
        </w:rPr>
      </w:pPr>
      <w:r>
        <w:rPr>
          <w:rFonts w:ascii="Arial" w:hAnsi="Arial" w:cs="Arial"/>
          <w:color w:val="000000"/>
          <w:sz w:val="24"/>
          <w:szCs w:val="24"/>
          <w:lang w:eastAsia="en-US"/>
        </w:rPr>
        <w:t xml:space="preserve">4.4. Ответственность за уборку и содержание территорий в пределах двадцатиметровой зоны от границ объекта строительства, реконструкции и ремонта возлагается на заказчика и генеральную подрядную организацию. </w:t>
      </w:r>
    </w:p>
    <w:p w14:paraId="7DB54605" w14:textId="77777777" w:rsidR="00751EFD" w:rsidRDefault="00000000">
      <w:pPr>
        <w:jc w:val="both"/>
        <w:rPr>
          <w:rFonts w:ascii="Arial" w:hAnsi="Arial" w:cs="Arial"/>
          <w:color w:val="000000"/>
          <w:sz w:val="24"/>
          <w:szCs w:val="24"/>
          <w:lang w:eastAsia="en-US"/>
        </w:rPr>
      </w:pPr>
      <w:r>
        <w:rPr>
          <w:rFonts w:ascii="Arial" w:hAnsi="Arial" w:cs="Arial"/>
          <w:color w:val="000000"/>
          <w:sz w:val="24"/>
          <w:szCs w:val="24"/>
          <w:lang w:eastAsia="en-US"/>
        </w:rPr>
        <w:t xml:space="preserve">4.5. Ответственность за содержание законсервированного объекта строительства (долгостроя) возлагается на балансодержателя (заказчика-застройщика). </w:t>
      </w:r>
    </w:p>
    <w:p w14:paraId="2E4C1C69" w14:textId="77777777" w:rsidR="00751EFD" w:rsidRDefault="00000000">
      <w:pPr>
        <w:jc w:val="both"/>
        <w:rPr>
          <w:rFonts w:ascii="Arial" w:hAnsi="Arial" w:cs="Arial"/>
          <w:color w:val="000000"/>
          <w:sz w:val="24"/>
          <w:szCs w:val="24"/>
          <w:lang w:eastAsia="en-US"/>
        </w:rPr>
      </w:pPr>
      <w:r>
        <w:rPr>
          <w:rFonts w:ascii="Arial" w:hAnsi="Arial" w:cs="Arial"/>
          <w:color w:val="000000"/>
          <w:sz w:val="24"/>
          <w:szCs w:val="24"/>
          <w:lang w:eastAsia="en-US"/>
        </w:rPr>
        <w:t>4.</w:t>
      </w:r>
      <w:proofErr w:type="gramStart"/>
      <w:r>
        <w:rPr>
          <w:rFonts w:ascii="Arial" w:hAnsi="Arial" w:cs="Arial"/>
          <w:color w:val="000000"/>
          <w:sz w:val="24"/>
          <w:szCs w:val="24"/>
          <w:lang w:eastAsia="en-US"/>
        </w:rPr>
        <w:t>6.При</w:t>
      </w:r>
      <w:proofErr w:type="gramEnd"/>
      <w:r>
        <w:rPr>
          <w:rFonts w:ascii="Arial" w:hAnsi="Arial" w:cs="Arial"/>
          <w:color w:val="000000"/>
          <w:sz w:val="24"/>
          <w:szCs w:val="24"/>
          <w:lang w:eastAsia="en-US"/>
        </w:rPr>
        <w:t xml:space="preserve"> проведении указанных работ запрещается складирование строительных материалов, строительного мусора на территории, прилегающей к объекту строительства без разрешительных документов, выданных Администрацией Долговского сельсовета в установленном порядке. Остатки строительных материалов, грунта и строительный мусор убираются в процессе производства работ ежедневно. </w:t>
      </w:r>
    </w:p>
    <w:p w14:paraId="38EAC5E1" w14:textId="77777777" w:rsidR="00751EFD" w:rsidRDefault="00751EFD">
      <w:pPr>
        <w:jc w:val="both"/>
        <w:rPr>
          <w:rFonts w:ascii="Arial" w:hAnsi="Arial" w:cs="Arial"/>
          <w:color w:val="000000"/>
          <w:sz w:val="24"/>
          <w:szCs w:val="24"/>
          <w:lang w:eastAsia="en-US"/>
        </w:rPr>
      </w:pPr>
    </w:p>
    <w:p w14:paraId="21B62B7F" w14:textId="77777777" w:rsidR="00751EFD" w:rsidRPr="00A16A5E" w:rsidRDefault="00000000" w:rsidP="00FC7B23">
      <w:pPr>
        <w:rPr>
          <w:rFonts w:ascii="Arial" w:hAnsi="Arial" w:cs="Arial"/>
          <w:sz w:val="24"/>
          <w:szCs w:val="24"/>
        </w:rPr>
      </w:pPr>
      <w:r w:rsidRPr="00A16A5E">
        <w:rPr>
          <w:rFonts w:ascii="Arial" w:hAnsi="Arial" w:cs="Arial"/>
          <w:sz w:val="24"/>
          <w:szCs w:val="24"/>
          <w:lang w:eastAsia="en-US"/>
        </w:rPr>
        <w:t>5. Установка урн</w:t>
      </w:r>
    </w:p>
    <w:p w14:paraId="64AF6A0C" w14:textId="77777777" w:rsidR="00751EFD" w:rsidRPr="00A16A5E" w:rsidRDefault="00000000" w:rsidP="00FC7B23">
      <w:pPr>
        <w:rPr>
          <w:rFonts w:ascii="Arial" w:hAnsi="Arial" w:cs="Arial"/>
          <w:sz w:val="24"/>
          <w:szCs w:val="24"/>
        </w:rPr>
      </w:pPr>
      <w:r w:rsidRPr="00A16A5E">
        <w:rPr>
          <w:rFonts w:ascii="Arial" w:hAnsi="Arial" w:cs="Arial"/>
          <w:sz w:val="24"/>
          <w:szCs w:val="24"/>
          <w:lang w:eastAsia="en-US"/>
        </w:rPr>
        <w:t xml:space="preserve">5.1. Для предотвращения засорения улиц, площадей и других общественных мест мусором, устанавливаются урны типов, согласованных с органами архитектуры. Ответственными за установку урн являются: </w:t>
      </w:r>
    </w:p>
    <w:p w14:paraId="38843011" w14:textId="77777777" w:rsidR="00751EFD" w:rsidRPr="00A16A5E" w:rsidRDefault="00000000" w:rsidP="00FC7B23">
      <w:pPr>
        <w:rPr>
          <w:rFonts w:ascii="Arial" w:hAnsi="Arial" w:cs="Arial"/>
          <w:sz w:val="24"/>
          <w:szCs w:val="24"/>
        </w:rPr>
      </w:pPr>
      <w:r w:rsidRPr="00A16A5E">
        <w:rPr>
          <w:rFonts w:ascii="Arial" w:hAnsi="Arial" w:cs="Arial"/>
          <w:sz w:val="24"/>
          <w:szCs w:val="24"/>
          <w:lang w:eastAsia="en-US"/>
        </w:rPr>
        <w:t xml:space="preserve">5.1.1. Домоуправления, жилищно-эксплуатационные участки, предприятия, организации, учебные учреждения – около своих зданий, как правило, у входа и выхода; </w:t>
      </w:r>
    </w:p>
    <w:p w14:paraId="4234D09F" w14:textId="77777777" w:rsidR="00751EFD" w:rsidRPr="00A16A5E" w:rsidRDefault="00000000" w:rsidP="00FC7B23">
      <w:pPr>
        <w:rPr>
          <w:rFonts w:ascii="Arial" w:hAnsi="Arial" w:cs="Arial"/>
          <w:sz w:val="24"/>
          <w:szCs w:val="24"/>
        </w:rPr>
      </w:pPr>
      <w:r w:rsidRPr="00A16A5E">
        <w:rPr>
          <w:rFonts w:ascii="Arial" w:hAnsi="Arial" w:cs="Arial"/>
          <w:sz w:val="24"/>
          <w:szCs w:val="24"/>
          <w:lang w:eastAsia="en-US"/>
        </w:rPr>
        <w:t xml:space="preserve">5.1.2. Торгующие организации – у входа и выхода из торговых помещений, у палаток, ларьков, павильонов и т.д.; </w:t>
      </w:r>
    </w:p>
    <w:p w14:paraId="7F34326F" w14:textId="77777777" w:rsidR="00751EFD" w:rsidRPr="00A16A5E" w:rsidRDefault="00000000" w:rsidP="00FC7B23">
      <w:pPr>
        <w:rPr>
          <w:rFonts w:ascii="Arial" w:hAnsi="Arial" w:cs="Arial"/>
          <w:sz w:val="24"/>
          <w:szCs w:val="24"/>
        </w:rPr>
      </w:pPr>
      <w:r w:rsidRPr="00A16A5E">
        <w:rPr>
          <w:rFonts w:ascii="Arial" w:hAnsi="Arial" w:cs="Arial"/>
          <w:sz w:val="24"/>
          <w:szCs w:val="24"/>
          <w:lang w:eastAsia="en-US"/>
        </w:rPr>
        <w:t xml:space="preserve">5.1.3. В иных случаях ответственные определяются правовым актом органов местного самоуправления сельского поселения либо Администрация Долговского сельсовета. </w:t>
      </w:r>
    </w:p>
    <w:p w14:paraId="107FC1E4" w14:textId="77777777" w:rsidR="00751EFD" w:rsidRPr="00A16A5E" w:rsidRDefault="00000000" w:rsidP="00FC7B23">
      <w:pPr>
        <w:rPr>
          <w:rFonts w:ascii="Arial" w:hAnsi="Arial" w:cs="Arial"/>
          <w:sz w:val="24"/>
          <w:szCs w:val="24"/>
        </w:rPr>
      </w:pPr>
      <w:r w:rsidRPr="00A16A5E">
        <w:rPr>
          <w:rFonts w:ascii="Arial" w:hAnsi="Arial" w:cs="Arial"/>
          <w:sz w:val="24"/>
          <w:szCs w:val="24"/>
          <w:lang w:eastAsia="en-US"/>
        </w:rPr>
        <w:t xml:space="preserve">5.2. Урны должны содержаться ответственными организациями в исправном и опрятном состоянии, очищаться от мусора по мере его накопления, но не реже одного раза в сутки. </w:t>
      </w:r>
    </w:p>
    <w:p w14:paraId="103DFB28" w14:textId="77777777" w:rsidR="00751EFD" w:rsidRPr="00A16A5E" w:rsidRDefault="00751EFD" w:rsidP="00FC7B23">
      <w:pPr>
        <w:rPr>
          <w:rFonts w:ascii="Arial" w:hAnsi="Arial" w:cs="Arial"/>
          <w:sz w:val="24"/>
          <w:szCs w:val="24"/>
          <w:lang w:eastAsia="en-US"/>
        </w:rPr>
      </w:pPr>
    </w:p>
    <w:p w14:paraId="34D8F144" w14:textId="77777777" w:rsidR="00751EFD" w:rsidRDefault="00000000">
      <w:pPr>
        <w:jc w:val="center"/>
        <w:rPr>
          <w:rFonts w:ascii="Arial" w:hAnsi="Arial" w:cs="Arial"/>
          <w:color w:val="000000"/>
          <w:sz w:val="24"/>
          <w:szCs w:val="24"/>
          <w:lang w:eastAsia="en-US"/>
        </w:rPr>
      </w:pPr>
      <w:r>
        <w:rPr>
          <w:rFonts w:ascii="Arial" w:hAnsi="Arial" w:cs="Arial"/>
          <w:bCs/>
          <w:color w:val="000000"/>
          <w:sz w:val="24"/>
          <w:szCs w:val="24"/>
          <w:lang w:eastAsia="en-US"/>
        </w:rPr>
        <w:t>6. Сбор и вывоз жидких бытовых отходов (ЖБО)</w:t>
      </w:r>
    </w:p>
    <w:p w14:paraId="01AC9F57" w14:textId="77777777" w:rsidR="00751EFD" w:rsidRDefault="00000000">
      <w:pPr>
        <w:jc w:val="both"/>
        <w:rPr>
          <w:rFonts w:ascii="Arial" w:hAnsi="Arial" w:cs="Arial"/>
          <w:color w:val="000000"/>
          <w:sz w:val="24"/>
          <w:szCs w:val="24"/>
          <w:lang w:eastAsia="en-US"/>
        </w:rPr>
      </w:pPr>
      <w:r>
        <w:rPr>
          <w:rFonts w:ascii="Arial" w:hAnsi="Arial" w:cs="Arial"/>
          <w:color w:val="000000"/>
          <w:sz w:val="24"/>
          <w:szCs w:val="24"/>
          <w:lang w:eastAsia="en-US"/>
        </w:rPr>
        <w:t xml:space="preserve">6.1. Отвод бытовых стоков допускается в водонепроницаемый выгреб, устроенный в соответствии с установленными требованиями. </w:t>
      </w:r>
    </w:p>
    <w:p w14:paraId="566973B8" w14:textId="77777777" w:rsidR="00751EFD" w:rsidRDefault="00000000">
      <w:pPr>
        <w:jc w:val="both"/>
        <w:rPr>
          <w:rFonts w:ascii="Arial" w:hAnsi="Arial" w:cs="Arial"/>
          <w:color w:val="000000"/>
          <w:sz w:val="24"/>
          <w:szCs w:val="24"/>
          <w:lang w:eastAsia="en-US"/>
        </w:rPr>
      </w:pPr>
      <w:r>
        <w:rPr>
          <w:rFonts w:ascii="Arial" w:hAnsi="Arial" w:cs="Arial"/>
          <w:color w:val="000000"/>
          <w:sz w:val="24"/>
          <w:szCs w:val="24"/>
          <w:lang w:eastAsia="en-US"/>
        </w:rPr>
        <w:lastRenderedPageBreak/>
        <w:t xml:space="preserve">6.2. Запрещается устройство и эксплуатация дренирующих выгребных ям, а </w:t>
      </w:r>
      <w:proofErr w:type="gramStart"/>
      <w:r>
        <w:rPr>
          <w:rFonts w:ascii="Arial" w:hAnsi="Arial" w:cs="Arial"/>
          <w:color w:val="000000"/>
          <w:sz w:val="24"/>
          <w:szCs w:val="24"/>
          <w:lang w:eastAsia="en-US"/>
        </w:rPr>
        <w:t>так же</w:t>
      </w:r>
      <w:proofErr w:type="gramEnd"/>
      <w:r>
        <w:rPr>
          <w:rFonts w:ascii="Arial" w:hAnsi="Arial" w:cs="Arial"/>
          <w:color w:val="000000"/>
          <w:sz w:val="24"/>
          <w:szCs w:val="24"/>
          <w:lang w:eastAsia="en-US"/>
        </w:rPr>
        <w:t xml:space="preserve"> выпуск канализационных стоков открытым способом в дренажные канавы, приемные лотки дождевых вод, проезжую часть, водные объекты и на рельеф местности. </w:t>
      </w:r>
    </w:p>
    <w:p w14:paraId="26892CA5" w14:textId="77777777" w:rsidR="00751EFD" w:rsidRDefault="00000000">
      <w:pPr>
        <w:jc w:val="both"/>
        <w:rPr>
          <w:rFonts w:ascii="Arial" w:hAnsi="Arial" w:cs="Arial"/>
          <w:color w:val="000000"/>
          <w:sz w:val="24"/>
          <w:szCs w:val="24"/>
          <w:lang w:eastAsia="en-US"/>
        </w:rPr>
      </w:pPr>
      <w:r>
        <w:rPr>
          <w:rFonts w:ascii="Arial" w:hAnsi="Arial" w:cs="Arial"/>
          <w:color w:val="000000"/>
          <w:sz w:val="24"/>
          <w:szCs w:val="24"/>
          <w:lang w:eastAsia="en-US"/>
        </w:rPr>
        <w:t xml:space="preserve">6.3. Вывоз ЖБО от юридических, физических лиц и населения, использующих в качестве накопителя стоков выгребные ямы, производятся на договорной основе со специализированными организациями, имеющими лицензию на указанный вид деятельности. </w:t>
      </w:r>
    </w:p>
    <w:p w14:paraId="77827567" w14:textId="77777777" w:rsidR="00751EFD" w:rsidRDefault="00751EFD">
      <w:pPr>
        <w:jc w:val="both"/>
        <w:rPr>
          <w:rFonts w:ascii="Arial" w:hAnsi="Arial" w:cs="Arial"/>
          <w:color w:val="000000"/>
          <w:sz w:val="24"/>
          <w:szCs w:val="24"/>
          <w:lang w:eastAsia="en-US"/>
        </w:rPr>
      </w:pPr>
    </w:p>
    <w:p w14:paraId="62DEEAD9" w14:textId="77777777" w:rsidR="00751EFD" w:rsidRDefault="00000000">
      <w:pPr>
        <w:jc w:val="center"/>
        <w:rPr>
          <w:rFonts w:ascii="Arial" w:hAnsi="Arial" w:cs="Arial"/>
          <w:bCs/>
          <w:color w:val="000000"/>
          <w:sz w:val="24"/>
          <w:szCs w:val="24"/>
          <w:lang w:eastAsia="en-US"/>
        </w:rPr>
      </w:pPr>
      <w:r>
        <w:rPr>
          <w:rFonts w:ascii="Arial" w:hAnsi="Arial" w:cs="Arial"/>
          <w:bCs/>
          <w:color w:val="000000"/>
          <w:sz w:val="24"/>
          <w:szCs w:val="24"/>
          <w:lang w:eastAsia="en-US"/>
        </w:rPr>
        <w:t>7. Уборка и содержание автодорог и прилегающих к ним территорий</w:t>
      </w:r>
    </w:p>
    <w:p w14:paraId="1CE47F8B" w14:textId="77777777" w:rsidR="00751EFD" w:rsidRDefault="00000000">
      <w:pPr>
        <w:jc w:val="both"/>
        <w:rPr>
          <w:rFonts w:ascii="Arial" w:hAnsi="Arial" w:cs="Arial"/>
          <w:color w:val="000000"/>
          <w:sz w:val="24"/>
          <w:szCs w:val="24"/>
          <w:lang w:eastAsia="en-US"/>
        </w:rPr>
      </w:pPr>
      <w:r>
        <w:rPr>
          <w:rFonts w:ascii="Arial" w:hAnsi="Arial" w:cs="Arial"/>
          <w:color w:val="000000"/>
          <w:sz w:val="24"/>
          <w:szCs w:val="24"/>
          <w:lang w:eastAsia="en-US"/>
        </w:rPr>
        <w:t xml:space="preserve">7.1. Уборка автодорог возлагается: </w:t>
      </w:r>
    </w:p>
    <w:p w14:paraId="04FDC2E1" w14:textId="77777777" w:rsidR="00751EFD" w:rsidRDefault="00000000">
      <w:pPr>
        <w:jc w:val="both"/>
        <w:rPr>
          <w:rFonts w:ascii="Arial" w:hAnsi="Arial" w:cs="Arial"/>
          <w:color w:val="000000"/>
          <w:sz w:val="24"/>
          <w:szCs w:val="24"/>
          <w:lang w:eastAsia="en-US"/>
        </w:rPr>
      </w:pPr>
      <w:r>
        <w:rPr>
          <w:rFonts w:ascii="Arial" w:hAnsi="Arial" w:cs="Arial"/>
          <w:color w:val="000000"/>
          <w:sz w:val="24"/>
          <w:szCs w:val="24"/>
          <w:lang w:eastAsia="en-US"/>
        </w:rPr>
        <w:t xml:space="preserve">7.1.1. В населенных пунктах (улиц, переулков) – на Администрацию Долговского сельсовета. </w:t>
      </w:r>
    </w:p>
    <w:p w14:paraId="1629DAE0" w14:textId="77777777" w:rsidR="00751EFD" w:rsidRDefault="00000000">
      <w:pPr>
        <w:jc w:val="both"/>
        <w:rPr>
          <w:rFonts w:ascii="Arial" w:hAnsi="Arial" w:cs="Arial"/>
          <w:color w:val="000000"/>
          <w:sz w:val="24"/>
          <w:szCs w:val="24"/>
          <w:lang w:eastAsia="en-US"/>
        </w:rPr>
      </w:pPr>
      <w:r>
        <w:rPr>
          <w:rFonts w:ascii="Arial" w:hAnsi="Arial" w:cs="Arial"/>
          <w:color w:val="000000"/>
          <w:sz w:val="24"/>
          <w:szCs w:val="24"/>
          <w:lang w:eastAsia="en-US"/>
        </w:rPr>
        <w:t xml:space="preserve">7.2. Обочины дорог и разделительные полосы должны быть обкошены и очищены от крупногабаритного и другого мусора. Высота травяного покрова на обочинах дорог и на разделительных полосах, выполненных </w:t>
      </w:r>
      <w:proofErr w:type="gramStart"/>
      <w:r>
        <w:rPr>
          <w:rFonts w:ascii="Arial" w:hAnsi="Arial" w:cs="Arial"/>
          <w:color w:val="000000"/>
          <w:sz w:val="24"/>
          <w:szCs w:val="24"/>
          <w:lang w:eastAsia="en-US"/>
        </w:rPr>
        <w:t>в виде газонов</w:t>
      </w:r>
      <w:proofErr w:type="gramEnd"/>
      <w:r>
        <w:rPr>
          <w:rFonts w:ascii="Arial" w:hAnsi="Arial" w:cs="Arial"/>
          <w:color w:val="000000"/>
          <w:sz w:val="24"/>
          <w:szCs w:val="24"/>
          <w:lang w:eastAsia="en-US"/>
        </w:rPr>
        <w:t xml:space="preserve"> не должна превышать 15 см. </w:t>
      </w:r>
    </w:p>
    <w:p w14:paraId="5EBE927F" w14:textId="77777777" w:rsidR="00751EFD" w:rsidRDefault="00000000">
      <w:pPr>
        <w:jc w:val="both"/>
        <w:rPr>
          <w:rFonts w:ascii="Arial" w:hAnsi="Arial" w:cs="Arial"/>
          <w:color w:val="000000"/>
          <w:sz w:val="24"/>
          <w:szCs w:val="24"/>
          <w:lang w:eastAsia="en-US"/>
        </w:rPr>
      </w:pPr>
      <w:r>
        <w:rPr>
          <w:rFonts w:ascii="Arial" w:hAnsi="Arial" w:cs="Arial"/>
          <w:color w:val="000000"/>
          <w:sz w:val="24"/>
          <w:szCs w:val="24"/>
          <w:lang w:eastAsia="en-US"/>
        </w:rPr>
        <w:t xml:space="preserve">7.3. На дорогах федерального, областного и местного значения уборка мусора и покос травы производится обслуживающей организацией на всю ширину полосы отвода дороги. </w:t>
      </w:r>
    </w:p>
    <w:p w14:paraId="50070B25" w14:textId="77777777" w:rsidR="00751EFD" w:rsidRDefault="00000000">
      <w:pPr>
        <w:jc w:val="both"/>
        <w:rPr>
          <w:rFonts w:ascii="Arial" w:hAnsi="Arial" w:cs="Arial"/>
          <w:color w:val="000000"/>
          <w:sz w:val="24"/>
          <w:szCs w:val="24"/>
          <w:lang w:eastAsia="en-US"/>
        </w:rPr>
      </w:pPr>
      <w:r>
        <w:rPr>
          <w:rFonts w:ascii="Arial" w:hAnsi="Arial" w:cs="Arial"/>
          <w:color w:val="000000"/>
          <w:sz w:val="24"/>
          <w:szCs w:val="24"/>
          <w:lang w:eastAsia="en-US"/>
        </w:rPr>
        <w:t xml:space="preserve">7.4. В полосе отвода дорог поселений, имеющих поперечный профиль шоссейных дорог высота травяного покрова не должна превышать 15 см. </w:t>
      </w:r>
    </w:p>
    <w:p w14:paraId="394371B1" w14:textId="77777777" w:rsidR="00751EFD" w:rsidRDefault="00000000">
      <w:pPr>
        <w:jc w:val="both"/>
        <w:rPr>
          <w:rFonts w:ascii="Arial" w:hAnsi="Arial" w:cs="Arial"/>
          <w:color w:val="000000"/>
          <w:sz w:val="24"/>
          <w:szCs w:val="24"/>
          <w:lang w:eastAsia="en-US"/>
        </w:rPr>
      </w:pPr>
      <w:r>
        <w:rPr>
          <w:rFonts w:ascii="Arial" w:hAnsi="Arial" w:cs="Arial"/>
          <w:color w:val="000000"/>
          <w:sz w:val="24"/>
          <w:szCs w:val="24"/>
          <w:lang w:eastAsia="en-US"/>
        </w:rPr>
        <w:t xml:space="preserve">7.5. Автомобильные дороги должны быть оборудованы дорожными знаками в соответствии с утвержденной ГИБДД в установленном порядке дислокацией. Поверхность знаков должна быть чистой, без повреждений. Временно установленные знаки должны быть сняты в течение суток после устранения причин, вызвавших необходимость их установки. </w:t>
      </w:r>
    </w:p>
    <w:p w14:paraId="6B6D78AD" w14:textId="77777777" w:rsidR="00751EFD" w:rsidRDefault="00000000">
      <w:pPr>
        <w:jc w:val="both"/>
        <w:rPr>
          <w:rFonts w:ascii="Arial" w:hAnsi="Arial" w:cs="Arial"/>
          <w:color w:val="000000"/>
          <w:sz w:val="24"/>
          <w:szCs w:val="24"/>
          <w:lang w:eastAsia="en-US"/>
        </w:rPr>
      </w:pPr>
      <w:r>
        <w:rPr>
          <w:rFonts w:ascii="Arial" w:hAnsi="Arial" w:cs="Arial"/>
          <w:color w:val="000000"/>
          <w:sz w:val="24"/>
          <w:szCs w:val="24"/>
          <w:lang w:eastAsia="en-US"/>
        </w:rPr>
        <w:t xml:space="preserve">7.6. Информационные указатели, километровые знаки, шумозащитные стенки, металлические ограждения (отбойники), дорожные знаки, парапеты и др. должны быть окрашены в соответствии с существующими ГОСТами, очищены от грязи и промыты. Все надписи на указателях должны быть четко различимы. </w:t>
      </w:r>
    </w:p>
    <w:p w14:paraId="708A854D" w14:textId="77777777" w:rsidR="00751EFD" w:rsidRDefault="00000000">
      <w:pPr>
        <w:jc w:val="center"/>
        <w:rPr>
          <w:rFonts w:ascii="Arial" w:hAnsi="Arial" w:cs="Arial"/>
          <w:color w:val="000000"/>
          <w:sz w:val="24"/>
          <w:szCs w:val="24"/>
          <w:lang w:eastAsia="en-US"/>
        </w:rPr>
      </w:pPr>
      <w:r>
        <w:rPr>
          <w:rFonts w:ascii="Arial" w:hAnsi="Arial" w:cs="Arial"/>
          <w:bCs/>
          <w:color w:val="000000"/>
          <w:sz w:val="24"/>
          <w:szCs w:val="24"/>
          <w:lang w:eastAsia="en-US"/>
        </w:rPr>
        <w:t xml:space="preserve">8. Уборка территорий населенных пунктов </w:t>
      </w:r>
      <w:proofErr w:type="gramStart"/>
      <w:r>
        <w:rPr>
          <w:rFonts w:ascii="Arial" w:hAnsi="Arial" w:cs="Arial"/>
          <w:bCs/>
          <w:color w:val="000000"/>
          <w:sz w:val="24"/>
          <w:szCs w:val="24"/>
          <w:lang w:eastAsia="en-US"/>
        </w:rPr>
        <w:t>Долговского  сельсовета</w:t>
      </w:r>
      <w:proofErr w:type="gramEnd"/>
      <w:r>
        <w:rPr>
          <w:rFonts w:ascii="Arial" w:hAnsi="Arial" w:cs="Arial"/>
          <w:bCs/>
          <w:color w:val="000000"/>
          <w:sz w:val="24"/>
          <w:szCs w:val="24"/>
          <w:lang w:eastAsia="en-US"/>
        </w:rPr>
        <w:t xml:space="preserve"> по сезонам года</w:t>
      </w:r>
    </w:p>
    <w:p w14:paraId="0D28BC88" w14:textId="77777777" w:rsidR="00751EFD" w:rsidRDefault="00000000">
      <w:pPr>
        <w:jc w:val="both"/>
        <w:rPr>
          <w:rFonts w:ascii="Arial" w:hAnsi="Arial" w:cs="Arial"/>
          <w:color w:val="000000"/>
          <w:sz w:val="24"/>
          <w:szCs w:val="24"/>
          <w:lang w:eastAsia="en-US"/>
        </w:rPr>
      </w:pPr>
      <w:r>
        <w:rPr>
          <w:rFonts w:ascii="Arial" w:hAnsi="Arial" w:cs="Arial"/>
          <w:color w:val="000000"/>
          <w:sz w:val="24"/>
          <w:szCs w:val="24"/>
          <w:lang w:eastAsia="en-US"/>
        </w:rPr>
        <w:t xml:space="preserve">В период с 15 ноября по 15 апреля (в зависимости от устойчивости снежного покрова): </w:t>
      </w:r>
    </w:p>
    <w:p w14:paraId="6ED57410" w14:textId="77777777" w:rsidR="00751EFD" w:rsidRDefault="00000000">
      <w:pPr>
        <w:jc w:val="both"/>
        <w:rPr>
          <w:rFonts w:ascii="Arial" w:hAnsi="Arial" w:cs="Arial"/>
          <w:color w:val="000000"/>
          <w:sz w:val="24"/>
          <w:szCs w:val="24"/>
          <w:lang w:eastAsia="en-US"/>
        </w:rPr>
      </w:pPr>
      <w:r>
        <w:rPr>
          <w:rFonts w:ascii="Arial" w:hAnsi="Arial" w:cs="Arial"/>
          <w:color w:val="000000"/>
          <w:sz w:val="24"/>
          <w:szCs w:val="24"/>
          <w:lang w:eastAsia="en-US"/>
        </w:rPr>
        <w:t xml:space="preserve">8.1. Производится уборка территории, вывоз снега и льда в утренние часы до начала движения общественного транспорта и по мере необходимости в течение дня; </w:t>
      </w:r>
    </w:p>
    <w:p w14:paraId="0DD26EAB" w14:textId="77777777" w:rsidR="00751EFD" w:rsidRDefault="00000000">
      <w:pPr>
        <w:jc w:val="both"/>
        <w:rPr>
          <w:rFonts w:ascii="Arial" w:hAnsi="Arial" w:cs="Arial"/>
          <w:color w:val="000000"/>
          <w:sz w:val="24"/>
          <w:szCs w:val="24"/>
          <w:lang w:eastAsia="en-US"/>
        </w:rPr>
      </w:pPr>
      <w:r>
        <w:rPr>
          <w:rFonts w:ascii="Arial" w:hAnsi="Arial" w:cs="Arial"/>
          <w:color w:val="000000"/>
          <w:sz w:val="24"/>
          <w:szCs w:val="24"/>
          <w:lang w:eastAsia="en-US"/>
        </w:rPr>
        <w:t xml:space="preserve">8.2. Уборка снега начинается юридическими и физическими лицами на закрепленных территориях незамедлительно с началом снегопада; </w:t>
      </w:r>
    </w:p>
    <w:p w14:paraId="5CEC5C7A" w14:textId="77777777" w:rsidR="00751EFD" w:rsidRDefault="00000000">
      <w:pPr>
        <w:jc w:val="both"/>
        <w:rPr>
          <w:rFonts w:ascii="Arial" w:hAnsi="Arial" w:cs="Arial"/>
          <w:color w:val="000000"/>
          <w:sz w:val="24"/>
          <w:szCs w:val="24"/>
          <w:lang w:eastAsia="en-US"/>
        </w:rPr>
      </w:pPr>
      <w:r>
        <w:rPr>
          <w:rFonts w:ascii="Arial" w:hAnsi="Arial" w:cs="Arial"/>
          <w:color w:val="000000"/>
          <w:sz w:val="24"/>
          <w:szCs w:val="24"/>
          <w:lang w:eastAsia="en-US"/>
        </w:rPr>
        <w:t xml:space="preserve">8.3. Запрещается загромождение территорий автобусных остановок, проездов, проходов, укладка снега и льда на газоны; </w:t>
      </w:r>
    </w:p>
    <w:p w14:paraId="72A4A3A9" w14:textId="77777777" w:rsidR="00751EFD" w:rsidRDefault="00000000">
      <w:pPr>
        <w:jc w:val="both"/>
        <w:rPr>
          <w:rFonts w:ascii="Arial" w:hAnsi="Arial" w:cs="Arial"/>
          <w:color w:val="000000"/>
          <w:sz w:val="24"/>
          <w:szCs w:val="24"/>
          <w:lang w:eastAsia="en-US"/>
        </w:rPr>
      </w:pPr>
      <w:r>
        <w:rPr>
          <w:rFonts w:ascii="Arial" w:hAnsi="Arial" w:cs="Arial"/>
          <w:color w:val="000000"/>
          <w:sz w:val="24"/>
          <w:szCs w:val="24"/>
          <w:lang w:eastAsia="en-US"/>
        </w:rPr>
        <w:t xml:space="preserve">8.4. Систематически силами и средствами юридических и физических лиц – владельцев зданий должна производиться очистка крыш от снега и наледей на карнизах, водосточных трубах. При этом участки улиц, тротуаров и пешеходных дорожек, примыкающие к данным зданиям должны огораживаться, а также, во избежание несчастных случаев, приниматься другие меры безопасности; </w:t>
      </w:r>
    </w:p>
    <w:p w14:paraId="31278773" w14:textId="77777777" w:rsidR="00751EFD" w:rsidRDefault="00000000">
      <w:pPr>
        <w:jc w:val="both"/>
        <w:rPr>
          <w:rFonts w:ascii="Arial" w:hAnsi="Arial" w:cs="Arial"/>
          <w:color w:val="000000"/>
          <w:sz w:val="24"/>
          <w:szCs w:val="24"/>
          <w:lang w:eastAsia="en-US"/>
        </w:rPr>
      </w:pPr>
      <w:r>
        <w:rPr>
          <w:rFonts w:ascii="Arial" w:hAnsi="Arial" w:cs="Arial"/>
          <w:color w:val="000000"/>
          <w:sz w:val="24"/>
          <w:szCs w:val="24"/>
          <w:lang w:eastAsia="en-US"/>
        </w:rPr>
        <w:t xml:space="preserve">8.5. В период гололеда посыпка или обработка противогололедными материалами тротуаров, проезжей части улиц, производится органом местного самоуправления в целях обеспечения содержания их в безопасном для движения состоянии. </w:t>
      </w:r>
    </w:p>
    <w:p w14:paraId="548426C2" w14:textId="77777777" w:rsidR="00751EFD" w:rsidRDefault="00000000">
      <w:pPr>
        <w:jc w:val="both"/>
        <w:rPr>
          <w:rFonts w:ascii="Arial" w:hAnsi="Arial" w:cs="Arial"/>
          <w:color w:val="000000"/>
          <w:sz w:val="24"/>
          <w:szCs w:val="24"/>
          <w:lang w:eastAsia="en-US"/>
        </w:rPr>
      </w:pPr>
      <w:r>
        <w:rPr>
          <w:rFonts w:ascii="Arial" w:hAnsi="Arial" w:cs="Arial"/>
          <w:color w:val="000000"/>
          <w:sz w:val="24"/>
          <w:szCs w:val="24"/>
          <w:lang w:eastAsia="en-US"/>
        </w:rPr>
        <w:t xml:space="preserve">В период с 15 апреля до 15 ноября (в зависимости от снеготаяния): </w:t>
      </w:r>
    </w:p>
    <w:p w14:paraId="6CCFD477" w14:textId="77777777" w:rsidR="00751EFD" w:rsidRDefault="00000000">
      <w:pPr>
        <w:jc w:val="both"/>
        <w:rPr>
          <w:rFonts w:ascii="Arial" w:hAnsi="Arial" w:cs="Arial"/>
          <w:color w:val="000000"/>
          <w:sz w:val="24"/>
          <w:szCs w:val="24"/>
          <w:lang w:eastAsia="en-US"/>
        </w:rPr>
      </w:pPr>
      <w:r>
        <w:rPr>
          <w:rFonts w:ascii="Arial" w:hAnsi="Arial" w:cs="Arial"/>
          <w:color w:val="000000"/>
          <w:sz w:val="24"/>
          <w:szCs w:val="24"/>
          <w:lang w:eastAsia="en-US"/>
        </w:rPr>
        <w:t xml:space="preserve">8.6. Запрещается сжигание листвы, полимерной тары, пленки и прочих отходов на убираемых территориях и в населенных пунктах. </w:t>
      </w:r>
    </w:p>
    <w:p w14:paraId="7C16B9F6" w14:textId="77777777" w:rsidR="00751EFD" w:rsidRDefault="00000000">
      <w:pPr>
        <w:jc w:val="both"/>
        <w:rPr>
          <w:rFonts w:ascii="Arial" w:hAnsi="Arial" w:cs="Arial"/>
          <w:color w:val="000000"/>
          <w:sz w:val="24"/>
          <w:szCs w:val="24"/>
          <w:lang w:eastAsia="en-US"/>
        </w:rPr>
      </w:pPr>
      <w:r>
        <w:rPr>
          <w:rFonts w:ascii="Arial" w:hAnsi="Arial" w:cs="Arial"/>
          <w:color w:val="000000"/>
          <w:sz w:val="24"/>
          <w:szCs w:val="24"/>
          <w:lang w:eastAsia="en-US"/>
        </w:rPr>
        <w:t xml:space="preserve">8.7. На закрепленных территориях систематически производится борьба с сорной растительностью, особенно с растениями, которые вызывают аллергические реакции у населения. </w:t>
      </w:r>
    </w:p>
    <w:p w14:paraId="0EE8FF64" w14:textId="77777777" w:rsidR="00751EFD" w:rsidRDefault="00751EFD">
      <w:pPr>
        <w:jc w:val="both"/>
        <w:rPr>
          <w:rFonts w:ascii="Arial" w:hAnsi="Arial" w:cs="Arial"/>
          <w:color w:val="000000"/>
          <w:sz w:val="24"/>
          <w:szCs w:val="24"/>
          <w:lang w:eastAsia="en-US"/>
        </w:rPr>
      </w:pPr>
    </w:p>
    <w:p w14:paraId="1B9A5DE5" w14:textId="77777777" w:rsidR="00751EFD" w:rsidRDefault="00000000">
      <w:pPr>
        <w:jc w:val="center"/>
        <w:rPr>
          <w:rFonts w:ascii="Arial" w:hAnsi="Arial" w:cs="Arial"/>
          <w:color w:val="000000"/>
          <w:sz w:val="24"/>
          <w:szCs w:val="24"/>
          <w:lang w:eastAsia="en-US"/>
        </w:rPr>
      </w:pPr>
      <w:r>
        <w:rPr>
          <w:rFonts w:ascii="Arial" w:hAnsi="Arial" w:cs="Arial"/>
          <w:bCs/>
          <w:color w:val="000000"/>
          <w:sz w:val="24"/>
          <w:szCs w:val="24"/>
          <w:lang w:eastAsia="en-US"/>
        </w:rPr>
        <w:lastRenderedPageBreak/>
        <w:t>9. Порядок уборки территории индивидуальных домов</w:t>
      </w:r>
    </w:p>
    <w:p w14:paraId="0C10E75F" w14:textId="77777777" w:rsidR="00751EFD" w:rsidRDefault="00000000">
      <w:pPr>
        <w:jc w:val="both"/>
        <w:rPr>
          <w:rFonts w:ascii="Arial" w:hAnsi="Arial" w:cs="Arial"/>
          <w:color w:val="000000"/>
          <w:sz w:val="24"/>
          <w:szCs w:val="24"/>
          <w:lang w:eastAsia="en-US"/>
        </w:rPr>
      </w:pPr>
      <w:r>
        <w:rPr>
          <w:rFonts w:ascii="Arial" w:hAnsi="Arial" w:cs="Arial"/>
          <w:color w:val="000000"/>
          <w:sz w:val="24"/>
          <w:szCs w:val="24"/>
          <w:lang w:eastAsia="en-US"/>
        </w:rPr>
        <w:t xml:space="preserve">9.1. Индивидуальные дома, строения, сооружения, а также двор, территория к ним прилегающая должны содержаться в чистоте их собственниками (владельцами). </w:t>
      </w:r>
    </w:p>
    <w:p w14:paraId="7F88DE6E" w14:textId="77777777" w:rsidR="00751EFD" w:rsidRDefault="00000000">
      <w:pPr>
        <w:jc w:val="both"/>
        <w:rPr>
          <w:rFonts w:ascii="Arial" w:hAnsi="Arial" w:cs="Arial"/>
          <w:color w:val="000000"/>
          <w:sz w:val="24"/>
          <w:szCs w:val="24"/>
          <w:lang w:eastAsia="en-US"/>
        </w:rPr>
      </w:pPr>
      <w:r>
        <w:rPr>
          <w:rFonts w:ascii="Arial" w:hAnsi="Arial" w:cs="Arial"/>
          <w:color w:val="000000"/>
          <w:sz w:val="24"/>
          <w:szCs w:val="24"/>
          <w:lang w:eastAsia="en-US"/>
        </w:rPr>
        <w:t xml:space="preserve">9.2. Запрещено хранить, складировать строительные материалы, мусор, возле домовладений и дворов, он должен своевременно вывозиться. </w:t>
      </w:r>
    </w:p>
    <w:p w14:paraId="40CA27A2" w14:textId="77777777" w:rsidR="00751EFD" w:rsidRDefault="00000000">
      <w:pPr>
        <w:jc w:val="both"/>
        <w:rPr>
          <w:rFonts w:ascii="Arial" w:hAnsi="Arial" w:cs="Arial"/>
          <w:color w:val="000000"/>
          <w:sz w:val="24"/>
          <w:szCs w:val="24"/>
          <w:lang w:eastAsia="en-US"/>
        </w:rPr>
      </w:pPr>
      <w:r>
        <w:rPr>
          <w:rFonts w:ascii="Arial" w:hAnsi="Arial" w:cs="Arial"/>
          <w:color w:val="000000"/>
          <w:sz w:val="24"/>
          <w:szCs w:val="24"/>
          <w:lang w:eastAsia="en-US"/>
        </w:rPr>
        <w:t xml:space="preserve">9.3. Привезенные строительные материалы, оборудование, другие предметы должны быть убраны с уличной территории в течении 3-х дней. </w:t>
      </w:r>
    </w:p>
    <w:p w14:paraId="265F4D7E" w14:textId="77777777" w:rsidR="00751EFD" w:rsidRDefault="00000000">
      <w:pPr>
        <w:jc w:val="both"/>
        <w:rPr>
          <w:rFonts w:ascii="Arial" w:hAnsi="Arial" w:cs="Arial"/>
          <w:color w:val="000000"/>
          <w:sz w:val="24"/>
          <w:szCs w:val="24"/>
          <w:lang w:eastAsia="en-US"/>
        </w:rPr>
      </w:pPr>
      <w:r>
        <w:rPr>
          <w:rFonts w:ascii="Arial" w:hAnsi="Arial" w:cs="Arial"/>
          <w:color w:val="000000"/>
          <w:sz w:val="24"/>
          <w:szCs w:val="24"/>
          <w:lang w:eastAsia="en-US"/>
        </w:rPr>
        <w:t>9.4. Собственник, владелец домовладения обязан своевременно уничтожать на прилегающей территории сорную растительность и карантинные сорняки производить своевременный покос травы. В длину в пределах границ их участков, в ширину – уличная территория до проезжей части дороги, включая кюветы, канавы, пешеходные дорожки и полоса шириной 5 метров, прилегающая к участку при отсутствии соседних землепользователей.</w:t>
      </w:r>
    </w:p>
    <w:p w14:paraId="312C93DF" w14:textId="77777777" w:rsidR="00751EFD" w:rsidRDefault="00000000">
      <w:pPr>
        <w:jc w:val="both"/>
        <w:rPr>
          <w:rFonts w:ascii="Arial" w:hAnsi="Arial" w:cs="Arial"/>
          <w:color w:val="000000"/>
          <w:sz w:val="24"/>
          <w:szCs w:val="24"/>
          <w:lang w:eastAsia="en-US"/>
        </w:rPr>
      </w:pPr>
      <w:r>
        <w:rPr>
          <w:rFonts w:ascii="Arial" w:hAnsi="Arial" w:cs="Arial"/>
          <w:color w:val="000000"/>
          <w:sz w:val="24"/>
          <w:szCs w:val="24"/>
          <w:lang w:eastAsia="en-US"/>
        </w:rPr>
        <w:t xml:space="preserve">9.5. На территории домовладения обязательно в соответствии с санитарными нормами должны быть ямы для захоронения компоста (листвы и др. растительных и перегнивающих отходов). </w:t>
      </w:r>
    </w:p>
    <w:p w14:paraId="1631953A" w14:textId="77777777" w:rsidR="00751EFD" w:rsidRDefault="00000000">
      <w:pPr>
        <w:jc w:val="both"/>
        <w:rPr>
          <w:rFonts w:ascii="Arial" w:hAnsi="Arial" w:cs="Arial"/>
          <w:color w:val="000000"/>
          <w:sz w:val="24"/>
          <w:szCs w:val="24"/>
          <w:lang w:eastAsia="en-US"/>
        </w:rPr>
      </w:pPr>
      <w:r>
        <w:rPr>
          <w:rFonts w:ascii="Arial" w:hAnsi="Arial" w:cs="Arial"/>
          <w:color w:val="000000"/>
          <w:sz w:val="24"/>
          <w:szCs w:val="24"/>
          <w:lang w:eastAsia="en-US"/>
        </w:rPr>
        <w:t xml:space="preserve">9.6. Собственник, владелец домовладения на данной территории обязан своевременно производить обрезку деревьев, не допуская их касания электрической, радио и телефонной проводки. </w:t>
      </w:r>
    </w:p>
    <w:p w14:paraId="073682ED" w14:textId="77777777" w:rsidR="00751EFD" w:rsidRDefault="00000000">
      <w:pPr>
        <w:jc w:val="both"/>
        <w:rPr>
          <w:rFonts w:ascii="Arial" w:hAnsi="Arial" w:cs="Arial"/>
          <w:color w:val="000000"/>
          <w:sz w:val="24"/>
          <w:szCs w:val="24"/>
          <w:lang w:eastAsia="en-US"/>
        </w:rPr>
      </w:pPr>
      <w:r>
        <w:rPr>
          <w:rFonts w:ascii="Arial" w:hAnsi="Arial" w:cs="Arial"/>
          <w:color w:val="000000"/>
          <w:sz w:val="24"/>
          <w:szCs w:val="24"/>
          <w:lang w:eastAsia="en-US"/>
        </w:rPr>
        <w:t xml:space="preserve">9.7. Запрещается складировать и выбрасывать отходы содержания животных на улицу, проезжую часть, возле дворов, за исключением специально отведенных для этих целей мест. </w:t>
      </w:r>
    </w:p>
    <w:p w14:paraId="5149820F" w14:textId="77777777" w:rsidR="00751EFD" w:rsidRDefault="00000000">
      <w:pPr>
        <w:jc w:val="both"/>
        <w:rPr>
          <w:rFonts w:ascii="Arial" w:hAnsi="Arial" w:cs="Arial"/>
          <w:color w:val="000000"/>
          <w:sz w:val="24"/>
          <w:szCs w:val="24"/>
          <w:lang w:eastAsia="en-US"/>
        </w:rPr>
      </w:pPr>
      <w:r>
        <w:rPr>
          <w:rFonts w:ascii="Arial" w:hAnsi="Arial" w:cs="Arial"/>
          <w:color w:val="000000"/>
          <w:sz w:val="24"/>
          <w:szCs w:val="24"/>
          <w:lang w:eastAsia="en-US"/>
        </w:rPr>
        <w:t xml:space="preserve">9.8. На территории домовладения допускается размещение сливных (помойных) ям в соответствии с санитарными нормами и эксплуатационными требованиями. </w:t>
      </w:r>
    </w:p>
    <w:p w14:paraId="0C0F49A0" w14:textId="77777777" w:rsidR="00751EFD" w:rsidRDefault="00000000">
      <w:pPr>
        <w:jc w:val="both"/>
        <w:rPr>
          <w:rFonts w:ascii="Arial" w:hAnsi="Arial" w:cs="Arial"/>
          <w:color w:val="000000"/>
          <w:sz w:val="24"/>
          <w:szCs w:val="24"/>
          <w:lang w:eastAsia="en-US"/>
        </w:rPr>
      </w:pPr>
      <w:r>
        <w:rPr>
          <w:rFonts w:ascii="Arial" w:hAnsi="Arial" w:cs="Arial"/>
          <w:color w:val="000000"/>
          <w:sz w:val="24"/>
          <w:szCs w:val="24"/>
          <w:lang w:eastAsia="en-US"/>
        </w:rPr>
        <w:t>9.</w:t>
      </w:r>
      <w:proofErr w:type="gramStart"/>
      <w:r>
        <w:rPr>
          <w:rFonts w:ascii="Arial" w:hAnsi="Arial" w:cs="Arial"/>
          <w:color w:val="000000"/>
          <w:sz w:val="24"/>
          <w:szCs w:val="24"/>
          <w:lang w:eastAsia="en-US"/>
        </w:rPr>
        <w:t>9.Запрещается</w:t>
      </w:r>
      <w:proofErr w:type="gramEnd"/>
      <w:r>
        <w:rPr>
          <w:rFonts w:ascii="Arial" w:hAnsi="Arial" w:cs="Arial"/>
          <w:color w:val="000000"/>
          <w:sz w:val="24"/>
          <w:szCs w:val="24"/>
          <w:lang w:eastAsia="en-US"/>
        </w:rPr>
        <w:t xml:space="preserve">: </w:t>
      </w:r>
    </w:p>
    <w:p w14:paraId="4188403D" w14:textId="77777777" w:rsidR="00751EFD" w:rsidRDefault="00000000">
      <w:pPr>
        <w:jc w:val="both"/>
        <w:rPr>
          <w:rFonts w:ascii="Arial" w:hAnsi="Arial" w:cs="Arial"/>
          <w:color w:val="000000"/>
          <w:sz w:val="24"/>
          <w:szCs w:val="24"/>
          <w:lang w:eastAsia="en-US"/>
        </w:rPr>
      </w:pPr>
      <w:r>
        <w:rPr>
          <w:rFonts w:ascii="Arial" w:hAnsi="Arial" w:cs="Arial"/>
          <w:color w:val="000000"/>
          <w:sz w:val="24"/>
          <w:szCs w:val="24"/>
          <w:lang w:eastAsia="en-US"/>
        </w:rPr>
        <w:t xml:space="preserve">9.9.1. Устройство сливных (помойных) ям за границей земельного участка частного домовладения (на земельных участках общего пользования, занятых улицами, проездами, тротуарами, автомобильными дорогами и на участках проложенных коммуникаций). </w:t>
      </w:r>
    </w:p>
    <w:p w14:paraId="23153815" w14:textId="77777777" w:rsidR="00751EFD" w:rsidRDefault="00000000">
      <w:pPr>
        <w:jc w:val="both"/>
        <w:rPr>
          <w:rFonts w:ascii="Arial" w:hAnsi="Arial" w:cs="Arial"/>
          <w:color w:val="000000"/>
          <w:sz w:val="24"/>
          <w:szCs w:val="24"/>
          <w:lang w:eastAsia="en-US"/>
        </w:rPr>
      </w:pPr>
      <w:r>
        <w:rPr>
          <w:rFonts w:ascii="Arial" w:hAnsi="Arial" w:cs="Arial"/>
          <w:color w:val="000000"/>
          <w:sz w:val="24"/>
          <w:szCs w:val="24"/>
          <w:lang w:eastAsia="en-US"/>
        </w:rPr>
        <w:t xml:space="preserve">9.10. Сливные (помойные) ямы должны располагаться не ближе 3-х метров от границ смежных участков частных домовладений. </w:t>
      </w:r>
    </w:p>
    <w:p w14:paraId="001541E5" w14:textId="77777777" w:rsidR="00751EFD" w:rsidRDefault="00000000">
      <w:pPr>
        <w:jc w:val="both"/>
        <w:rPr>
          <w:rFonts w:ascii="Arial" w:hAnsi="Arial" w:cs="Arial"/>
          <w:color w:val="000000"/>
          <w:sz w:val="24"/>
          <w:szCs w:val="24"/>
          <w:lang w:eastAsia="en-US"/>
        </w:rPr>
      </w:pPr>
      <w:r>
        <w:rPr>
          <w:rFonts w:ascii="Arial" w:hAnsi="Arial" w:cs="Arial"/>
          <w:color w:val="000000"/>
          <w:sz w:val="24"/>
          <w:szCs w:val="24"/>
          <w:lang w:eastAsia="en-US"/>
        </w:rPr>
        <w:t xml:space="preserve">9.11. Сливные ямы допускается размещать на границе смежных участков частных домовладений при условии совместного использования сливной ямы. </w:t>
      </w:r>
    </w:p>
    <w:p w14:paraId="4A8D8D83" w14:textId="77777777" w:rsidR="00751EFD" w:rsidRDefault="00751EFD">
      <w:pPr>
        <w:jc w:val="both"/>
        <w:rPr>
          <w:rFonts w:ascii="Arial" w:hAnsi="Arial" w:cs="Arial"/>
          <w:color w:val="000000"/>
          <w:sz w:val="24"/>
          <w:szCs w:val="24"/>
          <w:lang w:eastAsia="en-US"/>
        </w:rPr>
      </w:pPr>
    </w:p>
    <w:p w14:paraId="337AB196" w14:textId="77777777" w:rsidR="00751EFD" w:rsidRDefault="00000000">
      <w:pPr>
        <w:jc w:val="center"/>
        <w:rPr>
          <w:rFonts w:ascii="Arial" w:hAnsi="Arial" w:cs="Arial"/>
          <w:color w:val="000000"/>
          <w:sz w:val="24"/>
          <w:szCs w:val="24"/>
          <w:lang w:eastAsia="en-US"/>
        </w:rPr>
      </w:pPr>
      <w:r>
        <w:rPr>
          <w:rFonts w:ascii="Arial" w:hAnsi="Arial" w:cs="Arial"/>
          <w:bCs/>
          <w:color w:val="000000"/>
          <w:sz w:val="24"/>
          <w:szCs w:val="24"/>
          <w:lang w:eastAsia="en-US"/>
        </w:rPr>
        <w:t>10. Мойка транспортных средств</w:t>
      </w:r>
    </w:p>
    <w:p w14:paraId="04FB8430" w14:textId="77777777" w:rsidR="00751EFD" w:rsidRDefault="00000000">
      <w:pPr>
        <w:jc w:val="both"/>
        <w:rPr>
          <w:rFonts w:ascii="Arial" w:hAnsi="Arial" w:cs="Arial"/>
          <w:color w:val="000000"/>
          <w:sz w:val="24"/>
          <w:szCs w:val="24"/>
          <w:lang w:eastAsia="en-US"/>
        </w:rPr>
      </w:pPr>
      <w:r>
        <w:rPr>
          <w:rFonts w:ascii="Arial" w:hAnsi="Arial" w:cs="Arial"/>
          <w:color w:val="000000"/>
          <w:sz w:val="24"/>
          <w:szCs w:val="24"/>
          <w:lang w:eastAsia="en-US"/>
        </w:rPr>
        <w:t xml:space="preserve">10.1. Мойка автомобильного транспорта и иных транспортных средств должна осуществляться в специально оборудованных для этих целей помещениях (моечный пункт, автомойка, станция технического обслуживания и другие). </w:t>
      </w:r>
    </w:p>
    <w:p w14:paraId="400ADDDC" w14:textId="77777777" w:rsidR="00751EFD" w:rsidRDefault="00000000">
      <w:pPr>
        <w:jc w:val="both"/>
        <w:rPr>
          <w:rFonts w:ascii="Arial" w:hAnsi="Arial" w:cs="Arial"/>
          <w:color w:val="000000"/>
          <w:sz w:val="24"/>
          <w:szCs w:val="24"/>
          <w:lang w:eastAsia="en-US"/>
        </w:rPr>
      </w:pPr>
      <w:r>
        <w:rPr>
          <w:rFonts w:ascii="Arial" w:hAnsi="Arial" w:cs="Arial"/>
          <w:color w:val="000000"/>
          <w:sz w:val="24"/>
          <w:szCs w:val="24"/>
          <w:lang w:eastAsia="en-US"/>
        </w:rPr>
        <w:t xml:space="preserve">10.2. На территории Долговского сельсовета запрещается: </w:t>
      </w:r>
    </w:p>
    <w:p w14:paraId="7BEE1224" w14:textId="77777777" w:rsidR="00751EFD" w:rsidRDefault="00000000">
      <w:pPr>
        <w:jc w:val="both"/>
        <w:rPr>
          <w:rFonts w:ascii="Arial" w:hAnsi="Arial" w:cs="Arial"/>
          <w:color w:val="000000"/>
          <w:sz w:val="24"/>
          <w:szCs w:val="24"/>
          <w:lang w:eastAsia="en-US"/>
        </w:rPr>
      </w:pPr>
      <w:r>
        <w:rPr>
          <w:rFonts w:ascii="Arial" w:hAnsi="Arial" w:cs="Arial"/>
          <w:color w:val="000000"/>
          <w:sz w:val="24"/>
          <w:szCs w:val="24"/>
          <w:lang w:eastAsia="en-US"/>
        </w:rPr>
        <w:t xml:space="preserve">- мыть автомашины и другие транспортные средства у водоразборных колонок, в открытых водоемах и на их берегах, на площадях, скверах, в парках, на придомовых территориях и в иных запрещенных для этих целей нормативными правовыми актами Администрации Долговского сельсовета местах. </w:t>
      </w:r>
    </w:p>
    <w:p w14:paraId="773AEB62" w14:textId="77777777" w:rsidR="00751EFD" w:rsidRDefault="00751EFD">
      <w:pPr>
        <w:jc w:val="both"/>
        <w:rPr>
          <w:rFonts w:ascii="Arial" w:hAnsi="Arial" w:cs="Arial"/>
          <w:b/>
          <w:bCs/>
          <w:color w:val="000000"/>
          <w:sz w:val="24"/>
          <w:szCs w:val="24"/>
          <w:lang w:eastAsia="en-US"/>
        </w:rPr>
      </w:pPr>
    </w:p>
    <w:p w14:paraId="2A64F5A1" w14:textId="77777777" w:rsidR="00751EFD" w:rsidRDefault="00000000">
      <w:pPr>
        <w:jc w:val="center"/>
        <w:rPr>
          <w:rFonts w:ascii="Arial" w:hAnsi="Arial" w:cs="Arial"/>
          <w:bCs/>
          <w:color w:val="000000"/>
          <w:sz w:val="24"/>
          <w:szCs w:val="24"/>
          <w:lang w:eastAsia="en-US"/>
        </w:rPr>
      </w:pPr>
      <w:r>
        <w:rPr>
          <w:rFonts w:ascii="Arial" w:hAnsi="Arial" w:cs="Arial"/>
          <w:bCs/>
          <w:color w:val="000000"/>
          <w:sz w:val="24"/>
          <w:szCs w:val="24"/>
          <w:lang w:eastAsia="en-US"/>
        </w:rPr>
        <w:t>11. Порядок оборудования и содержания</w:t>
      </w:r>
    </w:p>
    <w:p w14:paraId="7E2FF208" w14:textId="77777777" w:rsidR="00751EFD" w:rsidRDefault="00000000">
      <w:pPr>
        <w:jc w:val="center"/>
        <w:rPr>
          <w:rFonts w:ascii="Arial" w:hAnsi="Arial" w:cs="Arial"/>
          <w:color w:val="000000"/>
          <w:sz w:val="24"/>
          <w:szCs w:val="24"/>
          <w:lang w:eastAsia="en-US"/>
        </w:rPr>
      </w:pPr>
      <w:r>
        <w:rPr>
          <w:rFonts w:ascii="Arial" w:hAnsi="Arial" w:cs="Arial"/>
          <w:bCs/>
          <w:color w:val="000000"/>
          <w:sz w:val="24"/>
          <w:szCs w:val="24"/>
          <w:lang w:eastAsia="en-US"/>
        </w:rPr>
        <w:t xml:space="preserve"> специализированных площадок</w:t>
      </w:r>
    </w:p>
    <w:p w14:paraId="1065273A" w14:textId="77777777" w:rsidR="00751EFD" w:rsidRDefault="00000000">
      <w:pPr>
        <w:jc w:val="both"/>
        <w:rPr>
          <w:rFonts w:ascii="Arial" w:hAnsi="Arial" w:cs="Arial"/>
          <w:color w:val="000000"/>
          <w:sz w:val="24"/>
          <w:szCs w:val="24"/>
          <w:lang w:eastAsia="en-US"/>
        </w:rPr>
      </w:pPr>
      <w:r>
        <w:rPr>
          <w:rFonts w:ascii="Arial" w:hAnsi="Arial" w:cs="Arial"/>
          <w:color w:val="000000"/>
          <w:sz w:val="24"/>
          <w:szCs w:val="24"/>
          <w:lang w:eastAsia="en-US"/>
        </w:rPr>
        <w:t xml:space="preserve">11.1. При оборудовании детских (игровых) площадок запрещается: асфальтирование территории площадки; организация подходов к детским площадкам со стороны транзитных проездов и улиц с интенсивным движением транспорта. </w:t>
      </w:r>
    </w:p>
    <w:p w14:paraId="139E9B8A" w14:textId="77777777" w:rsidR="00751EFD" w:rsidRDefault="00000000">
      <w:pPr>
        <w:jc w:val="both"/>
        <w:rPr>
          <w:rFonts w:ascii="Arial" w:hAnsi="Arial" w:cs="Arial"/>
          <w:color w:val="000000"/>
          <w:sz w:val="24"/>
          <w:szCs w:val="24"/>
          <w:lang w:eastAsia="en-US"/>
        </w:rPr>
      </w:pPr>
      <w:r>
        <w:rPr>
          <w:rFonts w:ascii="Arial" w:hAnsi="Arial" w:cs="Arial"/>
          <w:color w:val="000000"/>
          <w:sz w:val="24"/>
          <w:szCs w:val="24"/>
          <w:lang w:eastAsia="en-US"/>
        </w:rPr>
        <w:t xml:space="preserve">11.2. Спортивные площадки оборудуются на внутриквартальных и обособленных территориях, а также территориях учебных заведений. В случае размещения спортивной площадки на внутриквартальной территории удаленность от жилых домов </w:t>
      </w:r>
      <w:r>
        <w:rPr>
          <w:rFonts w:ascii="Arial" w:hAnsi="Arial" w:cs="Arial"/>
          <w:color w:val="000000"/>
          <w:sz w:val="24"/>
          <w:szCs w:val="24"/>
          <w:lang w:eastAsia="en-US"/>
        </w:rPr>
        <w:lastRenderedPageBreak/>
        <w:t xml:space="preserve">определяется в зависимости от шумовых характеристик площадки, при этом минимальное расстояние от границ спортплощадок до окон жилых домов составляет не менее 20 м (данное правило распространяется только на новые размещаемые объекты). </w:t>
      </w:r>
    </w:p>
    <w:p w14:paraId="46C1AAD7" w14:textId="77777777" w:rsidR="00751EFD" w:rsidRDefault="00000000">
      <w:pPr>
        <w:jc w:val="both"/>
        <w:rPr>
          <w:rFonts w:ascii="Arial" w:hAnsi="Arial" w:cs="Arial"/>
          <w:color w:val="000000"/>
          <w:sz w:val="24"/>
          <w:szCs w:val="24"/>
          <w:lang w:eastAsia="en-US"/>
        </w:rPr>
      </w:pPr>
      <w:r>
        <w:rPr>
          <w:rFonts w:ascii="Arial" w:hAnsi="Arial" w:cs="Arial"/>
          <w:color w:val="000000"/>
          <w:sz w:val="24"/>
          <w:szCs w:val="24"/>
          <w:lang w:eastAsia="en-US"/>
        </w:rPr>
        <w:t xml:space="preserve">11.3. Содержание спортивных площадок осуществляется собственниками площадок или земельных участков, на которых они расположены. Содержание, помимо уборки территории, предполагает регулярный осмотр спортивного оборудования и обеспечение эксплуатационной надежности имеющихся функциональных элементов. </w:t>
      </w:r>
    </w:p>
    <w:p w14:paraId="0EC3CC4E" w14:textId="77777777" w:rsidR="00751EFD" w:rsidRDefault="00751EFD">
      <w:pPr>
        <w:jc w:val="both"/>
        <w:rPr>
          <w:rFonts w:ascii="Arial" w:hAnsi="Arial" w:cs="Arial"/>
          <w:b/>
          <w:bCs/>
          <w:color w:val="000000"/>
          <w:sz w:val="24"/>
          <w:szCs w:val="24"/>
          <w:lang w:eastAsia="en-US"/>
        </w:rPr>
      </w:pPr>
    </w:p>
    <w:p w14:paraId="088189C8" w14:textId="77777777" w:rsidR="00751EFD" w:rsidRDefault="00000000">
      <w:pPr>
        <w:jc w:val="center"/>
        <w:rPr>
          <w:rFonts w:ascii="Arial" w:hAnsi="Arial" w:cs="Arial"/>
          <w:color w:val="000000"/>
          <w:sz w:val="24"/>
          <w:szCs w:val="24"/>
          <w:lang w:eastAsia="en-US"/>
        </w:rPr>
      </w:pPr>
      <w:r>
        <w:rPr>
          <w:rFonts w:ascii="Arial" w:hAnsi="Arial" w:cs="Arial"/>
          <w:bCs/>
          <w:color w:val="000000"/>
          <w:sz w:val="24"/>
          <w:szCs w:val="24"/>
          <w:lang w:eastAsia="en-US"/>
        </w:rPr>
        <w:t>12. Сухая растительность</w:t>
      </w:r>
    </w:p>
    <w:p w14:paraId="6C8F6F08" w14:textId="77777777" w:rsidR="00751EFD" w:rsidRDefault="00000000">
      <w:pPr>
        <w:jc w:val="both"/>
        <w:rPr>
          <w:rFonts w:ascii="Arial" w:hAnsi="Arial" w:cs="Arial"/>
          <w:color w:val="000000"/>
          <w:sz w:val="24"/>
          <w:szCs w:val="24"/>
          <w:lang w:eastAsia="en-US"/>
        </w:rPr>
      </w:pPr>
      <w:r>
        <w:rPr>
          <w:rFonts w:ascii="Arial" w:hAnsi="Arial" w:cs="Arial"/>
          <w:color w:val="000000"/>
          <w:sz w:val="24"/>
          <w:szCs w:val="24"/>
          <w:lang w:eastAsia="en-US"/>
        </w:rPr>
        <w:t xml:space="preserve">12.1. На территории Долговского сельсовета запрещается выжигание сухой растительности. </w:t>
      </w:r>
    </w:p>
    <w:p w14:paraId="55A37AA5" w14:textId="77777777" w:rsidR="00751EFD" w:rsidRDefault="00000000">
      <w:pPr>
        <w:jc w:val="both"/>
        <w:rPr>
          <w:rFonts w:ascii="Arial" w:hAnsi="Arial" w:cs="Arial"/>
          <w:color w:val="000000"/>
          <w:sz w:val="24"/>
          <w:szCs w:val="24"/>
          <w:lang w:eastAsia="en-US"/>
        </w:rPr>
      </w:pPr>
      <w:r>
        <w:rPr>
          <w:rFonts w:ascii="Arial" w:hAnsi="Arial" w:cs="Arial"/>
          <w:color w:val="000000"/>
          <w:sz w:val="24"/>
          <w:szCs w:val="24"/>
          <w:lang w:eastAsia="en-US"/>
        </w:rPr>
        <w:t xml:space="preserve">12.2. Владельцы земельных участков, осуществляющие покос травянистой растительности на территории поселения, на территориях хозяйствующих субъектов, обеспечивают мероприятия по своевременной утилизации скошенной растительности. </w:t>
      </w:r>
    </w:p>
    <w:p w14:paraId="7BA4E5C7" w14:textId="77777777" w:rsidR="00751EFD" w:rsidRDefault="00000000">
      <w:pPr>
        <w:jc w:val="both"/>
        <w:rPr>
          <w:rFonts w:ascii="Arial" w:hAnsi="Arial" w:cs="Arial"/>
          <w:color w:val="000000"/>
          <w:sz w:val="24"/>
          <w:szCs w:val="24"/>
          <w:lang w:eastAsia="en-US"/>
        </w:rPr>
      </w:pPr>
      <w:r>
        <w:rPr>
          <w:rFonts w:ascii="Arial" w:hAnsi="Arial" w:cs="Arial"/>
          <w:color w:val="000000"/>
          <w:sz w:val="24"/>
          <w:szCs w:val="24"/>
          <w:lang w:eastAsia="en-US"/>
        </w:rPr>
        <w:t xml:space="preserve">12.3. Владельцы земельных участков обязаны: </w:t>
      </w:r>
    </w:p>
    <w:p w14:paraId="000FFB55" w14:textId="77777777" w:rsidR="00751EFD" w:rsidRDefault="00000000">
      <w:pPr>
        <w:jc w:val="both"/>
        <w:rPr>
          <w:rFonts w:ascii="Arial" w:hAnsi="Arial" w:cs="Arial"/>
          <w:color w:val="000000"/>
          <w:sz w:val="24"/>
          <w:szCs w:val="24"/>
          <w:lang w:eastAsia="en-US"/>
        </w:rPr>
      </w:pPr>
      <w:r>
        <w:rPr>
          <w:rFonts w:ascii="Arial" w:hAnsi="Arial" w:cs="Arial"/>
          <w:color w:val="000000"/>
          <w:sz w:val="24"/>
          <w:szCs w:val="24"/>
          <w:lang w:eastAsia="en-US"/>
        </w:rPr>
        <w:t xml:space="preserve">12.3.1. Не допускать выжигание сухой растительности, соблюдать требования экологических, санитарно- гигиенических, противопожарных правил и нормативов. </w:t>
      </w:r>
    </w:p>
    <w:p w14:paraId="00299F0F" w14:textId="77777777" w:rsidR="00751EFD" w:rsidRDefault="00000000">
      <w:pPr>
        <w:jc w:val="both"/>
        <w:rPr>
          <w:rFonts w:ascii="Arial" w:hAnsi="Arial" w:cs="Arial"/>
          <w:color w:val="000000"/>
          <w:sz w:val="24"/>
          <w:szCs w:val="24"/>
          <w:lang w:eastAsia="en-US"/>
        </w:rPr>
      </w:pPr>
      <w:r>
        <w:rPr>
          <w:rFonts w:ascii="Arial" w:hAnsi="Arial" w:cs="Arial"/>
          <w:color w:val="000000"/>
          <w:sz w:val="24"/>
          <w:szCs w:val="24"/>
          <w:lang w:eastAsia="en-US"/>
        </w:rPr>
        <w:t xml:space="preserve">12.3.2. Принимать меры по обеспечению надлежащей охраны используемых земель для исключения несанкционированного поджога сухой растительности или случайного возгорания, вызванного климатическими факторами. </w:t>
      </w:r>
    </w:p>
    <w:p w14:paraId="57C7B83F" w14:textId="77777777" w:rsidR="00751EFD" w:rsidRDefault="00000000">
      <w:pPr>
        <w:jc w:val="both"/>
        <w:rPr>
          <w:rFonts w:ascii="Arial" w:hAnsi="Arial" w:cs="Arial"/>
          <w:color w:val="000000"/>
          <w:sz w:val="24"/>
          <w:szCs w:val="24"/>
          <w:lang w:eastAsia="en-US"/>
        </w:rPr>
      </w:pPr>
      <w:r>
        <w:rPr>
          <w:rFonts w:ascii="Arial" w:hAnsi="Arial" w:cs="Arial"/>
          <w:color w:val="000000"/>
          <w:sz w:val="24"/>
          <w:szCs w:val="24"/>
          <w:lang w:eastAsia="en-US"/>
        </w:rPr>
        <w:t xml:space="preserve">12.3.3. Регулярно проводить противопожарные мероприятия, обеспечивать наличие первичных средств пожаротушения и охрану земельных участков от поджога. </w:t>
      </w:r>
    </w:p>
    <w:p w14:paraId="23F4406B" w14:textId="77777777" w:rsidR="00751EFD" w:rsidRDefault="00751EFD">
      <w:pPr>
        <w:jc w:val="both"/>
        <w:rPr>
          <w:rFonts w:ascii="Arial" w:hAnsi="Arial" w:cs="Arial"/>
          <w:b/>
          <w:bCs/>
          <w:color w:val="000000"/>
          <w:sz w:val="24"/>
          <w:szCs w:val="24"/>
          <w:lang w:eastAsia="en-US"/>
        </w:rPr>
      </w:pPr>
    </w:p>
    <w:p w14:paraId="6C580D21" w14:textId="77777777" w:rsidR="00751EFD" w:rsidRDefault="00000000">
      <w:pPr>
        <w:jc w:val="center"/>
        <w:rPr>
          <w:rFonts w:ascii="Arial" w:hAnsi="Arial" w:cs="Arial"/>
          <w:color w:val="000000"/>
          <w:sz w:val="24"/>
          <w:szCs w:val="24"/>
          <w:lang w:eastAsia="en-US"/>
        </w:rPr>
      </w:pPr>
      <w:r>
        <w:rPr>
          <w:rFonts w:ascii="Arial" w:hAnsi="Arial" w:cs="Arial"/>
          <w:bCs/>
          <w:color w:val="000000"/>
          <w:sz w:val="24"/>
          <w:szCs w:val="24"/>
          <w:lang w:eastAsia="en-US"/>
        </w:rPr>
        <w:t>13. Порядок содержания зеленых насаждений</w:t>
      </w:r>
    </w:p>
    <w:p w14:paraId="08FC970A" w14:textId="77777777" w:rsidR="00751EFD" w:rsidRDefault="00000000">
      <w:pPr>
        <w:jc w:val="both"/>
        <w:rPr>
          <w:rFonts w:ascii="Arial" w:hAnsi="Arial" w:cs="Arial"/>
          <w:color w:val="000000"/>
          <w:sz w:val="24"/>
          <w:szCs w:val="24"/>
          <w:lang w:eastAsia="en-US"/>
        </w:rPr>
      </w:pPr>
      <w:r>
        <w:rPr>
          <w:rFonts w:ascii="Arial" w:hAnsi="Arial" w:cs="Arial"/>
          <w:color w:val="000000"/>
          <w:sz w:val="24"/>
          <w:szCs w:val="24"/>
          <w:lang w:eastAsia="en-US"/>
        </w:rPr>
        <w:t xml:space="preserve">13.1. Юридические и физические лица, являющиеся пользователями земельных участков, обязаны сохранять и содержать все зеленые насаждения, имеющиеся на их участках, а также на прилегающих территориях. </w:t>
      </w:r>
    </w:p>
    <w:p w14:paraId="5D3B0B69" w14:textId="77777777" w:rsidR="00751EFD" w:rsidRDefault="00000000">
      <w:pPr>
        <w:jc w:val="both"/>
        <w:rPr>
          <w:rFonts w:ascii="Arial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  <w:lang w:eastAsia="en-US"/>
        </w:rPr>
        <w:t xml:space="preserve">13.1.1 Расходы на компенсационное </w:t>
      </w:r>
      <w:proofErr w:type="gramStart"/>
      <w:r>
        <w:rPr>
          <w:rFonts w:ascii="Arial" w:hAnsi="Arial" w:cs="Arial"/>
          <w:sz w:val="24"/>
          <w:szCs w:val="24"/>
          <w:lang w:eastAsia="en-US"/>
        </w:rPr>
        <w:t>озеленение ,</w:t>
      </w:r>
      <w:proofErr w:type="gramEnd"/>
      <w:r>
        <w:rPr>
          <w:rFonts w:ascii="Arial" w:hAnsi="Arial" w:cs="Arial"/>
          <w:sz w:val="24"/>
          <w:szCs w:val="24"/>
          <w:lang w:eastAsia="en-US"/>
        </w:rPr>
        <w:t xml:space="preserve"> понесенные юридическими или физическими лицами, учитываются при определении размера вреда, нанесенного этим юридическим или физическим лицам в результате повреждения или уничтожения зеленых насаждений.</w:t>
      </w:r>
    </w:p>
    <w:p w14:paraId="3D319E80" w14:textId="77777777" w:rsidR="00751EFD" w:rsidRDefault="00000000">
      <w:pPr>
        <w:jc w:val="both"/>
        <w:rPr>
          <w:rFonts w:ascii="Arial" w:hAnsi="Arial" w:cs="Arial"/>
          <w:color w:val="000000"/>
          <w:sz w:val="24"/>
          <w:szCs w:val="24"/>
          <w:lang w:eastAsia="en-US"/>
        </w:rPr>
      </w:pPr>
      <w:r>
        <w:rPr>
          <w:rFonts w:ascii="Arial" w:hAnsi="Arial" w:cs="Arial"/>
          <w:color w:val="000000"/>
          <w:sz w:val="24"/>
          <w:szCs w:val="24"/>
          <w:lang w:eastAsia="en-US"/>
        </w:rPr>
        <w:t xml:space="preserve">13.2. В секторе индивидуальной и многоэтажной жилой застройки посадка зеленых насаждений от межи или жилого дома разрешается: </w:t>
      </w:r>
    </w:p>
    <w:p w14:paraId="339A68CC" w14:textId="77777777" w:rsidR="00751EFD" w:rsidRDefault="00000000">
      <w:pPr>
        <w:jc w:val="both"/>
        <w:rPr>
          <w:rFonts w:ascii="Arial" w:hAnsi="Arial" w:cs="Arial"/>
          <w:color w:val="000000"/>
          <w:sz w:val="24"/>
          <w:szCs w:val="24"/>
          <w:lang w:eastAsia="en-US"/>
        </w:rPr>
      </w:pPr>
      <w:r>
        <w:rPr>
          <w:rFonts w:ascii="Arial" w:hAnsi="Arial" w:cs="Arial"/>
          <w:color w:val="000000"/>
          <w:sz w:val="24"/>
          <w:szCs w:val="24"/>
          <w:lang w:eastAsia="en-US"/>
        </w:rPr>
        <w:t xml:space="preserve">13.2.1. Для </w:t>
      </w:r>
      <w:proofErr w:type="gramStart"/>
      <w:r>
        <w:rPr>
          <w:rFonts w:ascii="Arial" w:hAnsi="Arial" w:cs="Arial"/>
          <w:color w:val="000000"/>
          <w:sz w:val="24"/>
          <w:szCs w:val="24"/>
          <w:lang w:eastAsia="en-US"/>
        </w:rPr>
        <w:t>средне рослых</w:t>
      </w:r>
      <w:proofErr w:type="gramEnd"/>
      <w:r>
        <w:rPr>
          <w:rFonts w:ascii="Arial" w:hAnsi="Arial" w:cs="Arial"/>
          <w:color w:val="000000"/>
          <w:sz w:val="24"/>
          <w:szCs w:val="24"/>
          <w:lang w:eastAsia="en-US"/>
        </w:rPr>
        <w:t xml:space="preserve"> деревьев – не ближе 2 метров; </w:t>
      </w:r>
    </w:p>
    <w:p w14:paraId="45B31AD9" w14:textId="77777777" w:rsidR="00751EFD" w:rsidRDefault="00000000">
      <w:pPr>
        <w:jc w:val="both"/>
        <w:rPr>
          <w:rFonts w:ascii="Arial" w:hAnsi="Arial" w:cs="Arial"/>
          <w:color w:val="000000"/>
          <w:sz w:val="24"/>
          <w:szCs w:val="24"/>
          <w:lang w:eastAsia="en-US"/>
        </w:rPr>
      </w:pPr>
      <w:r>
        <w:rPr>
          <w:rFonts w:ascii="Arial" w:hAnsi="Arial" w:cs="Arial"/>
          <w:color w:val="000000"/>
          <w:sz w:val="24"/>
          <w:szCs w:val="24"/>
          <w:lang w:eastAsia="en-US"/>
        </w:rPr>
        <w:t xml:space="preserve">13.2.2. Для высокорослых деревьев – не ближе 4 метров; </w:t>
      </w:r>
    </w:p>
    <w:p w14:paraId="0319CE47" w14:textId="77777777" w:rsidR="00751EFD" w:rsidRDefault="00000000">
      <w:pPr>
        <w:jc w:val="both"/>
        <w:rPr>
          <w:rFonts w:ascii="Arial" w:hAnsi="Arial" w:cs="Arial"/>
          <w:color w:val="000000"/>
          <w:sz w:val="24"/>
          <w:szCs w:val="24"/>
          <w:lang w:eastAsia="en-US"/>
        </w:rPr>
      </w:pPr>
      <w:r>
        <w:rPr>
          <w:rFonts w:ascii="Arial" w:hAnsi="Arial" w:cs="Arial"/>
          <w:color w:val="000000"/>
          <w:sz w:val="24"/>
          <w:szCs w:val="24"/>
          <w:lang w:eastAsia="en-US"/>
        </w:rPr>
        <w:t xml:space="preserve">13.2.3. Для кустарников – не ближе 1 метра. </w:t>
      </w:r>
    </w:p>
    <w:p w14:paraId="100B2C4C" w14:textId="77777777" w:rsidR="00751EFD" w:rsidRDefault="00000000">
      <w:pPr>
        <w:jc w:val="both"/>
        <w:rPr>
          <w:rFonts w:ascii="Arial" w:hAnsi="Arial" w:cs="Arial"/>
          <w:color w:val="000000"/>
          <w:sz w:val="24"/>
          <w:szCs w:val="24"/>
          <w:lang w:eastAsia="en-US"/>
        </w:rPr>
      </w:pPr>
      <w:r>
        <w:rPr>
          <w:rFonts w:ascii="Arial" w:hAnsi="Arial" w:cs="Arial"/>
          <w:color w:val="000000"/>
          <w:sz w:val="24"/>
          <w:szCs w:val="24"/>
          <w:lang w:eastAsia="en-US"/>
        </w:rPr>
        <w:t xml:space="preserve">13.3. Ответственность за сохранность зеленых насаждений и уход за ними возлагается: </w:t>
      </w:r>
    </w:p>
    <w:p w14:paraId="17AF236D" w14:textId="77777777" w:rsidR="00751EFD" w:rsidRDefault="00000000">
      <w:pPr>
        <w:jc w:val="both"/>
        <w:rPr>
          <w:rFonts w:ascii="Arial" w:hAnsi="Arial" w:cs="Arial"/>
          <w:color w:val="000000"/>
          <w:sz w:val="24"/>
          <w:szCs w:val="24"/>
          <w:lang w:eastAsia="en-US"/>
        </w:rPr>
      </w:pPr>
      <w:r>
        <w:rPr>
          <w:rFonts w:ascii="Arial" w:hAnsi="Arial" w:cs="Arial"/>
          <w:color w:val="000000"/>
          <w:sz w:val="24"/>
          <w:szCs w:val="24"/>
          <w:lang w:eastAsia="en-US"/>
        </w:rPr>
        <w:t xml:space="preserve">13.3.1. В садах, скверах, парках культуры и отдыха, вдоль улиц и автомагистралей – на организации, эксплуатирующие указанные объекты, либо закрепленные за ними, Администрацию Долговского сельсовета. </w:t>
      </w:r>
    </w:p>
    <w:p w14:paraId="34EEBF7A" w14:textId="77777777" w:rsidR="00751EFD" w:rsidRDefault="00000000">
      <w:pPr>
        <w:jc w:val="both"/>
        <w:rPr>
          <w:rFonts w:ascii="Arial" w:hAnsi="Arial" w:cs="Arial"/>
          <w:color w:val="000000"/>
          <w:sz w:val="24"/>
          <w:szCs w:val="24"/>
          <w:lang w:eastAsia="en-US"/>
        </w:rPr>
      </w:pPr>
      <w:r>
        <w:rPr>
          <w:rFonts w:ascii="Arial" w:hAnsi="Arial" w:cs="Arial"/>
          <w:color w:val="000000"/>
          <w:sz w:val="24"/>
          <w:szCs w:val="24"/>
          <w:lang w:eastAsia="en-US"/>
        </w:rPr>
        <w:t xml:space="preserve">13.3.2. У домов по фасаду вдоль проезжей части улиц и во дворах - на владельцев (пользователей) домовладений, зданий и строений. </w:t>
      </w:r>
    </w:p>
    <w:p w14:paraId="46346B9C" w14:textId="77777777" w:rsidR="00751EFD" w:rsidRDefault="00000000">
      <w:pPr>
        <w:jc w:val="both"/>
        <w:rPr>
          <w:rFonts w:ascii="Arial" w:hAnsi="Arial" w:cs="Arial"/>
          <w:color w:val="000000"/>
          <w:sz w:val="24"/>
          <w:szCs w:val="24"/>
          <w:lang w:eastAsia="en-US"/>
        </w:rPr>
      </w:pPr>
      <w:r>
        <w:rPr>
          <w:rFonts w:ascii="Arial" w:hAnsi="Arial" w:cs="Arial"/>
          <w:color w:val="000000"/>
          <w:sz w:val="24"/>
          <w:szCs w:val="24"/>
          <w:lang w:eastAsia="en-US"/>
        </w:rPr>
        <w:t xml:space="preserve">13.3.3. На территориях предприятий, учреждений, школ, больниц и т.д. и прилегающих к ним территориях – на администрации предприятий и организаций. </w:t>
      </w:r>
    </w:p>
    <w:p w14:paraId="641113AA" w14:textId="77777777" w:rsidR="00751EFD" w:rsidRDefault="00000000">
      <w:pPr>
        <w:jc w:val="both"/>
        <w:rPr>
          <w:rFonts w:ascii="Arial" w:hAnsi="Arial" w:cs="Arial"/>
          <w:color w:val="000000"/>
          <w:sz w:val="24"/>
          <w:szCs w:val="24"/>
          <w:lang w:eastAsia="en-US"/>
        </w:rPr>
      </w:pPr>
      <w:r>
        <w:rPr>
          <w:rFonts w:ascii="Arial" w:hAnsi="Arial" w:cs="Arial"/>
          <w:color w:val="000000"/>
          <w:sz w:val="24"/>
          <w:szCs w:val="24"/>
          <w:lang w:eastAsia="en-US"/>
        </w:rPr>
        <w:t xml:space="preserve">13.4. Уход за деревьями и кустарниками осуществляется в течение всего года и включает в себя: уход за почвой (полив, рыхление приствольных площадок, удобрение, борьба с сорной растительностью) и уход за кроной и стволом. </w:t>
      </w:r>
    </w:p>
    <w:p w14:paraId="7E2C5258" w14:textId="77777777" w:rsidR="00751EFD" w:rsidRDefault="00000000">
      <w:pPr>
        <w:jc w:val="both"/>
        <w:rPr>
          <w:rFonts w:ascii="Arial" w:hAnsi="Arial" w:cs="Arial"/>
          <w:color w:val="000000"/>
          <w:sz w:val="24"/>
          <w:szCs w:val="24"/>
          <w:lang w:eastAsia="en-US"/>
        </w:rPr>
      </w:pPr>
      <w:r>
        <w:rPr>
          <w:rFonts w:ascii="Arial" w:hAnsi="Arial" w:cs="Arial"/>
          <w:color w:val="000000"/>
          <w:sz w:val="24"/>
          <w:szCs w:val="24"/>
          <w:lang w:eastAsia="en-US"/>
        </w:rPr>
        <w:t xml:space="preserve">13.5. Засохшие деревья и кустарники должны быть своевременно убраны и заменены новыми. Деревья убираются с одновременной корчевкой пней. Упавшие деревья должны быть удалены балансодержателем территории немедленно с проезжей части дорог, тротуаров, от </w:t>
      </w:r>
      <w:proofErr w:type="spellStart"/>
      <w:r>
        <w:rPr>
          <w:rFonts w:ascii="Arial" w:hAnsi="Arial" w:cs="Arial"/>
          <w:color w:val="000000"/>
          <w:sz w:val="24"/>
          <w:szCs w:val="24"/>
          <w:lang w:eastAsia="en-US"/>
        </w:rPr>
        <w:t>токонесущих</w:t>
      </w:r>
      <w:proofErr w:type="spellEnd"/>
      <w:r>
        <w:rPr>
          <w:rFonts w:ascii="Arial" w:hAnsi="Arial" w:cs="Arial"/>
          <w:color w:val="000000"/>
          <w:sz w:val="24"/>
          <w:szCs w:val="24"/>
          <w:lang w:eastAsia="en-US"/>
        </w:rPr>
        <w:t xml:space="preserve"> проводов, фасадов жилых и производственных зданий, а с других территорий – в течение 6 часов с момента обнаружения. </w:t>
      </w:r>
    </w:p>
    <w:p w14:paraId="05600843" w14:textId="77777777" w:rsidR="00751EFD" w:rsidRDefault="00000000">
      <w:pPr>
        <w:jc w:val="both"/>
        <w:rPr>
          <w:rFonts w:ascii="Arial" w:hAnsi="Arial" w:cs="Arial"/>
          <w:color w:val="000000"/>
          <w:sz w:val="24"/>
          <w:szCs w:val="24"/>
          <w:lang w:eastAsia="en-US"/>
        </w:rPr>
      </w:pPr>
      <w:r>
        <w:rPr>
          <w:rFonts w:ascii="Arial" w:hAnsi="Arial" w:cs="Arial"/>
          <w:color w:val="000000"/>
          <w:sz w:val="24"/>
          <w:szCs w:val="24"/>
          <w:lang w:eastAsia="en-US"/>
        </w:rPr>
        <w:lastRenderedPageBreak/>
        <w:t xml:space="preserve">13.6. Не допускается самовольная посадка деревьев, кустарников, разбивка клумб, кроме случаев, когда указанные работы производятся юридическими и физическими лицами на земельных участках, принадлежащих им на праве собственности либо по согласованию с Администрацией </w:t>
      </w:r>
      <w:proofErr w:type="gramStart"/>
      <w:r>
        <w:rPr>
          <w:rFonts w:ascii="Arial" w:hAnsi="Arial" w:cs="Arial"/>
          <w:color w:val="000000"/>
          <w:sz w:val="24"/>
          <w:szCs w:val="24"/>
          <w:lang w:eastAsia="en-US"/>
        </w:rPr>
        <w:t>Долговского  сельсовета</w:t>
      </w:r>
      <w:proofErr w:type="gramEnd"/>
      <w:r>
        <w:rPr>
          <w:rFonts w:ascii="Arial" w:hAnsi="Arial" w:cs="Arial"/>
          <w:color w:val="000000"/>
          <w:sz w:val="24"/>
          <w:szCs w:val="24"/>
          <w:lang w:eastAsia="en-US"/>
        </w:rPr>
        <w:t>.</w:t>
      </w:r>
    </w:p>
    <w:p w14:paraId="5029A36B" w14:textId="77777777" w:rsidR="00751EFD" w:rsidRDefault="00000000">
      <w:pPr>
        <w:jc w:val="both"/>
        <w:rPr>
          <w:rFonts w:ascii="Arial" w:hAnsi="Arial" w:cs="Arial"/>
          <w:color w:val="000000"/>
          <w:sz w:val="24"/>
          <w:szCs w:val="24"/>
          <w:lang w:eastAsia="en-US"/>
        </w:rPr>
      </w:pPr>
      <w:r>
        <w:rPr>
          <w:rFonts w:ascii="Arial" w:hAnsi="Arial" w:cs="Arial"/>
          <w:color w:val="000000"/>
          <w:sz w:val="24"/>
          <w:szCs w:val="24"/>
          <w:lang w:eastAsia="en-US"/>
        </w:rPr>
        <w:t xml:space="preserve"> </w:t>
      </w:r>
    </w:p>
    <w:p w14:paraId="151B771F" w14:textId="0B56AE20" w:rsidR="00411913" w:rsidRPr="00411913" w:rsidRDefault="00411913" w:rsidP="00411913">
      <w:pPr>
        <w:shd w:val="clear" w:color="auto" w:fill="FFFFFF"/>
        <w:suppressAutoHyphens w:val="0"/>
        <w:spacing w:before="360" w:after="180" w:line="420" w:lineRule="atLeast"/>
        <w:outlineLvl w:val="1"/>
        <w:rPr>
          <w:rFonts w:ascii="Arial" w:eastAsia="Times New Roman" w:hAnsi="Arial" w:cs="Arial"/>
          <w:sz w:val="28"/>
          <w:szCs w:val="28"/>
        </w:rPr>
      </w:pPr>
      <w:r w:rsidRPr="00411913">
        <w:rPr>
          <w:rFonts w:ascii="Arial" w:eastAsia="Times New Roman" w:hAnsi="Arial" w:cs="Arial"/>
          <w:sz w:val="28"/>
          <w:szCs w:val="28"/>
        </w:rPr>
        <w:t>13.1 Порядок компенсационного озеленения</w:t>
      </w:r>
    </w:p>
    <w:p w14:paraId="59B5A798" w14:textId="650F5961" w:rsidR="00411913" w:rsidRPr="00411913" w:rsidRDefault="00411913" w:rsidP="00411913">
      <w:pPr>
        <w:shd w:val="clear" w:color="auto" w:fill="FFFFFF"/>
        <w:suppressAutoHyphens w:val="0"/>
        <w:rPr>
          <w:rFonts w:ascii="Arial" w:eastAsia="Times New Roman" w:hAnsi="Arial" w:cs="Arial"/>
          <w:sz w:val="24"/>
          <w:szCs w:val="24"/>
        </w:rPr>
      </w:pPr>
      <w:r w:rsidRPr="00411913">
        <w:rPr>
          <w:rFonts w:ascii="Arial" w:eastAsia="Times New Roman" w:hAnsi="Arial" w:cs="Arial"/>
          <w:sz w:val="24"/>
          <w:szCs w:val="24"/>
        </w:rPr>
        <w:t xml:space="preserve">13 (1) 1. В случаях повреждения или уничтожения зелёных насаждений на территории </w:t>
      </w:r>
      <w:r>
        <w:rPr>
          <w:rFonts w:ascii="Arial" w:eastAsia="Times New Roman" w:hAnsi="Arial" w:cs="Arial"/>
          <w:sz w:val="24"/>
          <w:szCs w:val="24"/>
        </w:rPr>
        <w:t>Долговского</w:t>
      </w:r>
      <w:r w:rsidRPr="00411913">
        <w:rPr>
          <w:rFonts w:ascii="Arial" w:eastAsia="Times New Roman" w:hAnsi="Arial" w:cs="Arial"/>
          <w:sz w:val="24"/>
          <w:szCs w:val="24"/>
        </w:rPr>
        <w:t xml:space="preserve"> сельсовета компенсационное озеленение осуществляется в соответствии с законом Алтайского края от 01.11.2025 №77-ЗС и правилами благоустройства. </w:t>
      </w:r>
    </w:p>
    <w:p w14:paraId="28EB4910" w14:textId="77777777" w:rsidR="00411913" w:rsidRPr="00411913" w:rsidRDefault="00411913" w:rsidP="00411913">
      <w:pPr>
        <w:shd w:val="clear" w:color="auto" w:fill="FFFFFF"/>
        <w:suppressAutoHyphens w:val="0"/>
        <w:rPr>
          <w:rFonts w:ascii="Arial" w:eastAsia="Times New Roman" w:hAnsi="Arial" w:cs="Arial"/>
          <w:sz w:val="24"/>
          <w:szCs w:val="24"/>
        </w:rPr>
      </w:pPr>
      <w:r w:rsidRPr="00411913">
        <w:rPr>
          <w:rFonts w:ascii="Arial" w:eastAsia="Times New Roman" w:hAnsi="Arial" w:cs="Arial"/>
          <w:sz w:val="24"/>
          <w:szCs w:val="24"/>
        </w:rPr>
        <w:t>13 (1) 2. Компенсационное озеленение обязаны осуществлять физические, юридические лица, органы государственной власти и органы местного самоуправления, в интересах или вследствие противоправных действий которых произошло повреждение или уничтожение зелёных насаждений. </w:t>
      </w:r>
    </w:p>
    <w:p w14:paraId="655EB24B" w14:textId="77777777" w:rsidR="00411913" w:rsidRPr="00411913" w:rsidRDefault="00411913" w:rsidP="00411913">
      <w:pPr>
        <w:shd w:val="clear" w:color="auto" w:fill="FFFFFF"/>
        <w:suppressAutoHyphens w:val="0"/>
        <w:rPr>
          <w:rFonts w:ascii="Arial" w:eastAsia="Times New Roman" w:hAnsi="Arial" w:cs="Arial"/>
          <w:sz w:val="24"/>
          <w:szCs w:val="24"/>
        </w:rPr>
      </w:pPr>
      <w:r w:rsidRPr="00411913">
        <w:rPr>
          <w:rFonts w:ascii="Arial" w:eastAsia="Times New Roman" w:hAnsi="Arial" w:cs="Arial"/>
          <w:sz w:val="24"/>
          <w:szCs w:val="24"/>
        </w:rPr>
        <w:t>13 (1) 3. Порядок компенсационного озеленения определяется с учётом особенностей, установленных законом Алтайского края от 01.11.2025 №77-ЗС и нормативами градостроительного проектирования Алтайского края, за исключением случаев, предусмотренных статьёй 12 этого закона. </w:t>
      </w:r>
    </w:p>
    <w:p w14:paraId="7CEACC05" w14:textId="77777777" w:rsidR="00411913" w:rsidRPr="00411913" w:rsidRDefault="00411913" w:rsidP="00411913">
      <w:pPr>
        <w:shd w:val="clear" w:color="auto" w:fill="FFFFFF"/>
        <w:suppressAutoHyphens w:val="0"/>
        <w:rPr>
          <w:rFonts w:ascii="Arial" w:eastAsia="Times New Roman" w:hAnsi="Arial" w:cs="Arial"/>
          <w:sz w:val="24"/>
          <w:szCs w:val="24"/>
        </w:rPr>
      </w:pPr>
      <w:r w:rsidRPr="00411913">
        <w:rPr>
          <w:rFonts w:ascii="Arial" w:eastAsia="Times New Roman" w:hAnsi="Arial" w:cs="Arial"/>
          <w:sz w:val="24"/>
          <w:szCs w:val="24"/>
        </w:rPr>
        <w:t>13 (1) 4. Компенсационное озеленение на земельных участках, находящихся в собственности муниципальных образований, и на земельных участках, государственная собственность на которые не разграничена, производится органами местного самоуправления за счёт средств физических или юридических лиц, в интересах или вследствие противоправных действий которых произошло повреждение или уничтожение зелёных насаждений, либо юридическими или физическими лицами по их инициативе самостоятельно. </w:t>
      </w:r>
    </w:p>
    <w:p w14:paraId="56A1E7C8" w14:textId="36389C46" w:rsidR="00411913" w:rsidRPr="00411913" w:rsidRDefault="00411913" w:rsidP="00411913">
      <w:pPr>
        <w:shd w:val="clear" w:color="auto" w:fill="FFFFFF"/>
        <w:suppressAutoHyphens w:val="0"/>
        <w:rPr>
          <w:rFonts w:ascii="Arial" w:eastAsia="Times New Roman" w:hAnsi="Arial" w:cs="Arial"/>
          <w:sz w:val="24"/>
          <w:szCs w:val="24"/>
        </w:rPr>
      </w:pPr>
      <w:r w:rsidRPr="00411913">
        <w:rPr>
          <w:rFonts w:ascii="Arial" w:eastAsia="Times New Roman" w:hAnsi="Arial" w:cs="Arial"/>
          <w:sz w:val="24"/>
          <w:szCs w:val="24"/>
        </w:rPr>
        <w:t>13 (1) 5. Контроль за компенсационным озеленением, в том числе согласование сроков, количества, занимаемой площади, видового состава и возраста высаживаемых растений, осуществляет орган местного самоуправления в порядке, утверждённом правилами благоустройства или иным нормативным правовым актом органа местного самоуправления. </w:t>
      </w:r>
    </w:p>
    <w:p w14:paraId="1C45C930" w14:textId="77777777" w:rsidR="00411913" w:rsidRPr="00411913" w:rsidRDefault="00411913" w:rsidP="00411913">
      <w:pPr>
        <w:shd w:val="clear" w:color="auto" w:fill="FFFFFF"/>
        <w:suppressAutoHyphens w:val="0"/>
        <w:rPr>
          <w:rFonts w:ascii="Arial" w:eastAsia="Times New Roman" w:hAnsi="Arial" w:cs="Arial"/>
          <w:sz w:val="24"/>
          <w:szCs w:val="24"/>
        </w:rPr>
      </w:pPr>
      <w:r w:rsidRPr="00411913">
        <w:rPr>
          <w:rFonts w:ascii="Arial" w:eastAsia="Times New Roman" w:hAnsi="Arial" w:cs="Arial"/>
          <w:sz w:val="24"/>
          <w:szCs w:val="24"/>
        </w:rPr>
        <w:t>13 (1) 6. Компенсационное озеленение производится не позднее одного года со дня выявления факта уничтожения или повреждения зелёных насаждений либо с момента сдачи объектов капитального строительства в эксплуатацию. </w:t>
      </w:r>
    </w:p>
    <w:p w14:paraId="3C43EEA2" w14:textId="77777777" w:rsidR="00411913" w:rsidRPr="00411913" w:rsidRDefault="00411913" w:rsidP="00411913">
      <w:pPr>
        <w:shd w:val="clear" w:color="auto" w:fill="FFFFFF"/>
        <w:suppressAutoHyphens w:val="0"/>
        <w:rPr>
          <w:rFonts w:ascii="Arial" w:eastAsia="Times New Roman" w:hAnsi="Arial" w:cs="Arial"/>
          <w:sz w:val="24"/>
          <w:szCs w:val="24"/>
        </w:rPr>
      </w:pPr>
      <w:r w:rsidRPr="00411913">
        <w:rPr>
          <w:rFonts w:ascii="Arial" w:eastAsia="Times New Roman" w:hAnsi="Arial" w:cs="Arial"/>
          <w:sz w:val="24"/>
          <w:szCs w:val="24"/>
        </w:rPr>
        <w:t>13 (1) 7. Компенсационное озеленение производится на том же земельном участке, на котором были повреждены или уничтожены зелёные насаждения. При невозможности этого — на земельном участке, расположенном в том же микрорайоне (квартале). </w:t>
      </w:r>
    </w:p>
    <w:p w14:paraId="15269F89" w14:textId="77777777" w:rsidR="00411913" w:rsidRPr="00411913" w:rsidRDefault="00411913" w:rsidP="00411913">
      <w:pPr>
        <w:shd w:val="clear" w:color="auto" w:fill="FFFFFF"/>
        <w:suppressAutoHyphens w:val="0"/>
        <w:rPr>
          <w:rFonts w:ascii="Arial" w:eastAsia="Times New Roman" w:hAnsi="Arial" w:cs="Arial"/>
          <w:sz w:val="24"/>
          <w:szCs w:val="24"/>
        </w:rPr>
      </w:pPr>
      <w:r w:rsidRPr="00411913">
        <w:rPr>
          <w:rFonts w:ascii="Arial" w:eastAsia="Times New Roman" w:hAnsi="Arial" w:cs="Arial"/>
          <w:sz w:val="24"/>
          <w:szCs w:val="24"/>
        </w:rPr>
        <w:t>13 (1) 8. Компенсационные зелёные насаждения должны соответствовать повреждённым или уничтоженным в стоимостном выражении, не уступать им по защитным, декоративным и иным полезным свойствам, а также должны быть адаптированы к климатическим условиям Алтайского края. </w:t>
      </w:r>
    </w:p>
    <w:p w14:paraId="05C306B7" w14:textId="77777777" w:rsidR="00411913" w:rsidRPr="00411913" w:rsidRDefault="00411913" w:rsidP="00411913">
      <w:pPr>
        <w:shd w:val="clear" w:color="auto" w:fill="FFFFFF"/>
        <w:suppressAutoHyphens w:val="0"/>
        <w:rPr>
          <w:rFonts w:ascii="Arial" w:eastAsia="Times New Roman" w:hAnsi="Arial" w:cs="Arial"/>
          <w:sz w:val="24"/>
          <w:szCs w:val="24"/>
        </w:rPr>
      </w:pPr>
      <w:r w:rsidRPr="00411913">
        <w:rPr>
          <w:rFonts w:ascii="Arial" w:eastAsia="Times New Roman" w:hAnsi="Arial" w:cs="Arial"/>
          <w:sz w:val="24"/>
          <w:szCs w:val="24"/>
        </w:rPr>
        <w:t>13 (1) 9. Видовой и породный состав растений для компенсационного озеленения, а также конкретные сроки их посадки (посева) определяются правилами благоустройства или иными нормативными правовыми актами органов местного самоуправления. </w:t>
      </w:r>
    </w:p>
    <w:p w14:paraId="25E559F2" w14:textId="77777777" w:rsidR="00411913" w:rsidRDefault="00411913" w:rsidP="00411913">
      <w:pPr>
        <w:shd w:val="clear" w:color="auto" w:fill="FFFFFF"/>
        <w:suppressAutoHyphens w:val="0"/>
        <w:rPr>
          <w:rFonts w:ascii="Arial" w:eastAsia="Times New Roman" w:hAnsi="Arial" w:cs="Arial"/>
          <w:sz w:val="24"/>
          <w:szCs w:val="24"/>
        </w:rPr>
      </w:pPr>
      <w:r w:rsidRPr="00411913">
        <w:rPr>
          <w:rFonts w:ascii="Arial" w:eastAsia="Times New Roman" w:hAnsi="Arial" w:cs="Arial"/>
          <w:sz w:val="24"/>
          <w:szCs w:val="24"/>
        </w:rPr>
        <w:t>13 (1) 10. Расходы на компенсационное озеленение, понесённые юридическими или физическими лицами, учитываются при определении размера вреда, нанесённого этими лицами в результате повреждения или уничтожения зелёных насаждений. </w:t>
      </w:r>
    </w:p>
    <w:p w14:paraId="249F3952" w14:textId="77777777" w:rsidR="00411913" w:rsidRDefault="00411913" w:rsidP="00411913">
      <w:pPr>
        <w:shd w:val="clear" w:color="auto" w:fill="FFFFFF"/>
        <w:suppressAutoHyphens w:val="0"/>
        <w:rPr>
          <w:rFonts w:ascii="Arial" w:eastAsia="Times New Roman" w:hAnsi="Arial" w:cs="Arial"/>
          <w:sz w:val="24"/>
          <w:szCs w:val="24"/>
        </w:rPr>
      </w:pPr>
    </w:p>
    <w:p w14:paraId="00B18B46" w14:textId="77777777" w:rsidR="00411913" w:rsidRPr="00411913" w:rsidRDefault="00411913" w:rsidP="00411913">
      <w:pPr>
        <w:shd w:val="clear" w:color="auto" w:fill="FFFFFF"/>
        <w:suppressAutoHyphens w:val="0"/>
        <w:rPr>
          <w:rFonts w:ascii="Arial" w:eastAsia="Times New Roman" w:hAnsi="Arial" w:cs="Arial"/>
          <w:sz w:val="24"/>
          <w:szCs w:val="24"/>
        </w:rPr>
      </w:pPr>
    </w:p>
    <w:p w14:paraId="0D6FCD16" w14:textId="77777777" w:rsidR="00411913" w:rsidRDefault="00411913">
      <w:pPr>
        <w:jc w:val="both"/>
        <w:rPr>
          <w:rFonts w:ascii="Arial" w:hAnsi="Arial" w:cs="Arial"/>
          <w:color w:val="000000"/>
          <w:sz w:val="24"/>
          <w:szCs w:val="24"/>
          <w:lang w:eastAsia="en-US"/>
        </w:rPr>
      </w:pPr>
    </w:p>
    <w:p w14:paraId="686F18BC" w14:textId="77777777" w:rsidR="00751EFD" w:rsidRDefault="00000000">
      <w:pPr>
        <w:jc w:val="center"/>
        <w:rPr>
          <w:rFonts w:ascii="Arial" w:hAnsi="Arial" w:cs="Arial"/>
          <w:bCs/>
          <w:color w:val="000000"/>
          <w:sz w:val="24"/>
          <w:szCs w:val="24"/>
          <w:lang w:eastAsia="en-US"/>
        </w:rPr>
      </w:pPr>
      <w:r>
        <w:rPr>
          <w:rFonts w:ascii="Arial" w:hAnsi="Arial" w:cs="Arial"/>
          <w:bCs/>
          <w:color w:val="000000"/>
          <w:sz w:val="24"/>
          <w:szCs w:val="24"/>
          <w:lang w:eastAsia="en-US"/>
        </w:rPr>
        <w:t>14. Строительство, установка и содержание</w:t>
      </w:r>
    </w:p>
    <w:p w14:paraId="0914CE79" w14:textId="77777777" w:rsidR="00751EFD" w:rsidRDefault="00000000">
      <w:pPr>
        <w:jc w:val="center"/>
        <w:rPr>
          <w:rFonts w:ascii="Arial" w:hAnsi="Arial" w:cs="Arial"/>
          <w:bCs/>
          <w:color w:val="000000"/>
          <w:sz w:val="24"/>
          <w:szCs w:val="24"/>
          <w:lang w:eastAsia="en-US"/>
        </w:rPr>
      </w:pPr>
      <w:r>
        <w:rPr>
          <w:rFonts w:ascii="Arial" w:hAnsi="Arial" w:cs="Arial"/>
          <w:bCs/>
          <w:color w:val="000000"/>
          <w:sz w:val="24"/>
          <w:szCs w:val="24"/>
          <w:lang w:eastAsia="en-US"/>
        </w:rPr>
        <w:t>малых архитектурных форм,</w:t>
      </w:r>
    </w:p>
    <w:p w14:paraId="7E41BA31" w14:textId="77777777" w:rsidR="00751EFD" w:rsidRDefault="00000000">
      <w:pPr>
        <w:jc w:val="center"/>
        <w:rPr>
          <w:rFonts w:ascii="Arial" w:hAnsi="Arial" w:cs="Arial"/>
          <w:bCs/>
          <w:color w:val="000000"/>
          <w:sz w:val="24"/>
          <w:szCs w:val="24"/>
          <w:lang w:eastAsia="en-US"/>
        </w:rPr>
      </w:pPr>
      <w:r>
        <w:rPr>
          <w:rFonts w:ascii="Arial" w:hAnsi="Arial" w:cs="Arial"/>
          <w:bCs/>
          <w:color w:val="000000"/>
          <w:sz w:val="24"/>
          <w:szCs w:val="24"/>
          <w:lang w:eastAsia="en-US"/>
        </w:rPr>
        <w:lastRenderedPageBreak/>
        <w:t>элементов внешнего благоустройства,</w:t>
      </w:r>
    </w:p>
    <w:p w14:paraId="3A90D985" w14:textId="77777777" w:rsidR="00751EFD" w:rsidRDefault="00000000">
      <w:pPr>
        <w:jc w:val="center"/>
        <w:rPr>
          <w:rFonts w:ascii="Arial" w:hAnsi="Arial" w:cs="Arial"/>
          <w:color w:val="000000"/>
          <w:sz w:val="24"/>
          <w:szCs w:val="24"/>
          <w:lang w:eastAsia="en-US"/>
        </w:rPr>
      </w:pPr>
      <w:r>
        <w:rPr>
          <w:rFonts w:ascii="Arial" w:hAnsi="Arial" w:cs="Arial"/>
          <w:bCs/>
          <w:color w:val="000000"/>
          <w:sz w:val="24"/>
          <w:szCs w:val="24"/>
          <w:lang w:eastAsia="en-US"/>
        </w:rPr>
        <w:t>точек выездной, выносной и мелкорозничной торговли</w:t>
      </w:r>
    </w:p>
    <w:p w14:paraId="61F5968F" w14:textId="77777777" w:rsidR="00751EFD" w:rsidRDefault="00000000">
      <w:pPr>
        <w:jc w:val="both"/>
        <w:rPr>
          <w:rFonts w:ascii="Arial" w:hAnsi="Arial" w:cs="Arial"/>
          <w:color w:val="000000"/>
          <w:sz w:val="24"/>
          <w:szCs w:val="24"/>
          <w:lang w:eastAsia="en-US"/>
        </w:rPr>
      </w:pPr>
      <w:r>
        <w:rPr>
          <w:rFonts w:ascii="Arial" w:hAnsi="Arial" w:cs="Arial"/>
          <w:color w:val="000000"/>
          <w:sz w:val="24"/>
          <w:szCs w:val="24"/>
          <w:lang w:eastAsia="en-US"/>
        </w:rPr>
        <w:t xml:space="preserve">14.1. Организация нестационарной торговой сети, в т.ч. объектов мелкорозничной передвижной торговой сети, осуществляется в соответствии с утвержденным перечнем мест, на которых разрешено осуществлять торговлю, оказывать услуги в нестационарной сети. </w:t>
      </w:r>
    </w:p>
    <w:p w14:paraId="259DE496" w14:textId="77777777" w:rsidR="00751EFD" w:rsidRDefault="00000000">
      <w:pPr>
        <w:jc w:val="both"/>
        <w:rPr>
          <w:rFonts w:ascii="Arial" w:hAnsi="Arial" w:cs="Arial"/>
          <w:color w:val="000000"/>
          <w:sz w:val="24"/>
          <w:szCs w:val="24"/>
          <w:lang w:eastAsia="en-US"/>
        </w:rPr>
      </w:pPr>
      <w:r>
        <w:rPr>
          <w:rFonts w:ascii="Arial" w:hAnsi="Arial" w:cs="Arial"/>
          <w:color w:val="000000"/>
          <w:sz w:val="24"/>
          <w:szCs w:val="24"/>
          <w:lang w:eastAsia="en-US"/>
        </w:rPr>
        <w:t xml:space="preserve">14.2. Разрешение на установку малых архитектурных форм точек выносной и мелкорозничной торговли содержит графический материал с указанием точного места расположения и площади установки малых архитектурных форм, точек выносной и мелкорозничной торговли, элементов внешнего благоустройства объекта и прилегающей территории и колеров окраски, подготавливаемый отделом градостроительства. </w:t>
      </w:r>
    </w:p>
    <w:p w14:paraId="355712E7" w14:textId="77777777" w:rsidR="00751EFD" w:rsidRDefault="00000000">
      <w:pPr>
        <w:jc w:val="both"/>
        <w:rPr>
          <w:rFonts w:ascii="Arial" w:hAnsi="Arial" w:cs="Arial"/>
          <w:color w:val="000000"/>
          <w:sz w:val="24"/>
          <w:szCs w:val="24"/>
          <w:lang w:eastAsia="en-US"/>
        </w:rPr>
      </w:pPr>
      <w:r>
        <w:rPr>
          <w:rFonts w:ascii="Arial" w:hAnsi="Arial" w:cs="Arial"/>
          <w:color w:val="000000"/>
          <w:sz w:val="24"/>
          <w:szCs w:val="24"/>
          <w:lang w:eastAsia="en-US"/>
        </w:rPr>
        <w:t xml:space="preserve">14.3. Обязательным для владельцев малых архитектурных форм, точек выносной и мелкорозничной торговли является установка емкостей для сбора бытовых отходов и заключение договора со специализированной организацией на их вывоз. </w:t>
      </w:r>
    </w:p>
    <w:p w14:paraId="687CFB89" w14:textId="77777777" w:rsidR="00751EFD" w:rsidRDefault="00751EFD">
      <w:pPr>
        <w:jc w:val="both"/>
        <w:rPr>
          <w:rFonts w:ascii="Arial" w:hAnsi="Arial" w:cs="Arial"/>
          <w:color w:val="000000"/>
          <w:sz w:val="24"/>
          <w:szCs w:val="24"/>
          <w:lang w:eastAsia="en-US"/>
        </w:rPr>
      </w:pPr>
    </w:p>
    <w:p w14:paraId="1DCAABE3" w14:textId="77777777" w:rsidR="00751EFD" w:rsidRDefault="00000000">
      <w:pPr>
        <w:jc w:val="center"/>
        <w:rPr>
          <w:rFonts w:ascii="Arial" w:hAnsi="Arial" w:cs="Arial"/>
          <w:bCs/>
          <w:color w:val="000000"/>
          <w:sz w:val="24"/>
          <w:szCs w:val="24"/>
          <w:lang w:eastAsia="en-US"/>
        </w:rPr>
      </w:pPr>
      <w:r>
        <w:rPr>
          <w:rFonts w:ascii="Arial" w:hAnsi="Arial" w:cs="Arial"/>
          <w:bCs/>
          <w:color w:val="000000"/>
          <w:sz w:val="24"/>
          <w:szCs w:val="24"/>
          <w:lang w:eastAsia="en-US"/>
        </w:rPr>
        <w:t>15. Проведение работ при строительстве, ремонте,</w:t>
      </w:r>
    </w:p>
    <w:p w14:paraId="0330D346" w14:textId="77777777" w:rsidR="00751EFD" w:rsidRDefault="00000000">
      <w:pPr>
        <w:jc w:val="center"/>
        <w:rPr>
          <w:rFonts w:ascii="Arial" w:hAnsi="Arial" w:cs="Arial"/>
          <w:color w:val="000000"/>
          <w:sz w:val="24"/>
          <w:szCs w:val="24"/>
          <w:lang w:eastAsia="en-US"/>
        </w:rPr>
      </w:pPr>
      <w:r>
        <w:rPr>
          <w:rFonts w:ascii="Arial" w:hAnsi="Arial" w:cs="Arial"/>
          <w:bCs/>
          <w:color w:val="000000"/>
          <w:sz w:val="24"/>
          <w:szCs w:val="24"/>
          <w:lang w:eastAsia="en-US"/>
        </w:rPr>
        <w:t xml:space="preserve"> реконструкции коммуникаций</w:t>
      </w:r>
    </w:p>
    <w:p w14:paraId="0325D390" w14:textId="77777777" w:rsidR="00751EFD" w:rsidRDefault="00000000">
      <w:pPr>
        <w:jc w:val="both"/>
        <w:rPr>
          <w:rFonts w:ascii="Arial" w:hAnsi="Arial" w:cs="Arial"/>
          <w:color w:val="000000"/>
          <w:sz w:val="24"/>
          <w:szCs w:val="24"/>
          <w:lang w:eastAsia="en-US"/>
        </w:rPr>
      </w:pPr>
      <w:r>
        <w:rPr>
          <w:rFonts w:ascii="Arial" w:hAnsi="Arial" w:cs="Arial"/>
          <w:color w:val="000000"/>
          <w:sz w:val="24"/>
          <w:szCs w:val="24"/>
          <w:lang w:eastAsia="en-US"/>
        </w:rPr>
        <w:t xml:space="preserve">15.1. Работы, связанные с разрытием грунта или вскрытием дорожных покрытий (прокладка, реконструкция или ремонт подземных коммуникаций, забивка свай и шпунта, планировка грунта, буровые работы) могут производиться только при наличии письменного разрешения (ордера на проведение земляных работ), выданного Администрацией Долговского сельсовета. </w:t>
      </w:r>
    </w:p>
    <w:p w14:paraId="5D31F874" w14:textId="77777777" w:rsidR="00751EFD" w:rsidRDefault="00000000">
      <w:pPr>
        <w:jc w:val="both"/>
        <w:rPr>
          <w:rFonts w:ascii="Arial" w:hAnsi="Arial" w:cs="Arial"/>
          <w:color w:val="000000"/>
          <w:sz w:val="24"/>
          <w:szCs w:val="24"/>
          <w:lang w:eastAsia="en-US"/>
        </w:rPr>
      </w:pPr>
      <w:r>
        <w:rPr>
          <w:rFonts w:ascii="Arial" w:hAnsi="Arial" w:cs="Arial"/>
          <w:color w:val="000000"/>
          <w:sz w:val="24"/>
          <w:szCs w:val="24"/>
          <w:lang w:eastAsia="en-US"/>
        </w:rPr>
        <w:t xml:space="preserve">Аварийные работы могут быть начаты владельцами сетей по телефонограмме или по уведомлению администрации сельсовета с последующим оформлением разрешения в 3-дневный срок. </w:t>
      </w:r>
    </w:p>
    <w:p w14:paraId="6115735E" w14:textId="77777777" w:rsidR="00751EFD" w:rsidRDefault="00000000">
      <w:pPr>
        <w:jc w:val="both"/>
        <w:rPr>
          <w:rFonts w:ascii="Arial" w:hAnsi="Arial" w:cs="Arial"/>
          <w:color w:val="000000"/>
          <w:sz w:val="24"/>
          <w:szCs w:val="24"/>
          <w:lang w:eastAsia="en-US"/>
        </w:rPr>
      </w:pPr>
      <w:r>
        <w:rPr>
          <w:rFonts w:ascii="Arial" w:hAnsi="Arial" w:cs="Arial"/>
          <w:color w:val="000000"/>
          <w:sz w:val="24"/>
          <w:szCs w:val="24"/>
          <w:lang w:eastAsia="en-US"/>
        </w:rPr>
        <w:t xml:space="preserve">15.2. Разрешение на производство работ по строительству, реконструкции, ремонту коммуникаций выдается Администрацией </w:t>
      </w:r>
      <w:proofErr w:type="gramStart"/>
      <w:r>
        <w:rPr>
          <w:rFonts w:ascii="Arial" w:hAnsi="Arial" w:cs="Arial"/>
          <w:color w:val="000000"/>
          <w:sz w:val="24"/>
          <w:szCs w:val="24"/>
          <w:lang w:eastAsia="en-US"/>
        </w:rPr>
        <w:t>Долговского  сельсовета</w:t>
      </w:r>
      <w:proofErr w:type="gramEnd"/>
      <w:r>
        <w:rPr>
          <w:rFonts w:ascii="Arial" w:hAnsi="Arial" w:cs="Arial"/>
          <w:color w:val="000000"/>
          <w:sz w:val="24"/>
          <w:szCs w:val="24"/>
          <w:lang w:eastAsia="en-US"/>
        </w:rPr>
        <w:t xml:space="preserve"> при предъявлении: </w:t>
      </w:r>
    </w:p>
    <w:p w14:paraId="0EF7D1AA" w14:textId="77777777" w:rsidR="00751EFD" w:rsidRDefault="00000000">
      <w:pPr>
        <w:jc w:val="both"/>
        <w:rPr>
          <w:rFonts w:ascii="Arial" w:hAnsi="Arial" w:cs="Arial"/>
          <w:color w:val="000000"/>
          <w:sz w:val="24"/>
          <w:szCs w:val="24"/>
          <w:lang w:eastAsia="en-US"/>
        </w:rPr>
      </w:pPr>
      <w:r>
        <w:rPr>
          <w:rFonts w:ascii="Arial" w:hAnsi="Arial" w:cs="Arial"/>
          <w:color w:val="000000"/>
          <w:sz w:val="24"/>
          <w:szCs w:val="24"/>
          <w:lang w:eastAsia="en-US"/>
        </w:rPr>
        <w:t xml:space="preserve">- проекта проведения работ, согласованного с заинтересованными службами, отвечающими за сохранность инженерных коммуникаций; </w:t>
      </w:r>
    </w:p>
    <w:p w14:paraId="54332B8B" w14:textId="77777777" w:rsidR="00751EFD" w:rsidRDefault="00000000">
      <w:pPr>
        <w:jc w:val="both"/>
        <w:rPr>
          <w:rFonts w:ascii="Arial" w:hAnsi="Arial" w:cs="Arial"/>
          <w:color w:val="000000"/>
          <w:sz w:val="24"/>
          <w:szCs w:val="24"/>
          <w:lang w:eastAsia="en-US"/>
        </w:rPr>
      </w:pPr>
      <w:r>
        <w:rPr>
          <w:rFonts w:ascii="Arial" w:hAnsi="Arial" w:cs="Arial"/>
          <w:color w:val="000000"/>
          <w:sz w:val="24"/>
          <w:szCs w:val="24"/>
          <w:lang w:eastAsia="en-US"/>
        </w:rPr>
        <w:t xml:space="preserve">- схемы движения транспорта и пешеходов, согласованной с государственной инспекцией по безопасности дорожного движения; </w:t>
      </w:r>
    </w:p>
    <w:p w14:paraId="4A1A4398" w14:textId="77777777" w:rsidR="00751EFD" w:rsidRDefault="00000000">
      <w:pPr>
        <w:jc w:val="both"/>
        <w:rPr>
          <w:rFonts w:ascii="Arial" w:hAnsi="Arial" w:cs="Arial"/>
          <w:color w:val="000000"/>
          <w:sz w:val="24"/>
          <w:szCs w:val="24"/>
          <w:lang w:eastAsia="en-US"/>
        </w:rPr>
      </w:pPr>
      <w:r>
        <w:rPr>
          <w:rFonts w:ascii="Arial" w:hAnsi="Arial" w:cs="Arial"/>
          <w:color w:val="000000"/>
          <w:sz w:val="24"/>
          <w:szCs w:val="24"/>
          <w:lang w:eastAsia="en-US"/>
        </w:rPr>
        <w:t xml:space="preserve">- условий производства работ, согласованных с </w:t>
      </w:r>
      <w:proofErr w:type="gramStart"/>
      <w:r>
        <w:rPr>
          <w:rFonts w:ascii="Arial" w:hAnsi="Arial" w:cs="Arial"/>
          <w:color w:val="000000"/>
          <w:sz w:val="24"/>
          <w:szCs w:val="24"/>
          <w:lang w:eastAsia="en-US"/>
        </w:rPr>
        <w:t>Администрацией  Долговского</w:t>
      </w:r>
      <w:proofErr w:type="gramEnd"/>
      <w:r>
        <w:rPr>
          <w:rFonts w:ascii="Arial" w:hAnsi="Arial" w:cs="Arial"/>
          <w:color w:val="000000"/>
          <w:sz w:val="24"/>
          <w:szCs w:val="24"/>
          <w:lang w:eastAsia="en-US"/>
        </w:rPr>
        <w:t xml:space="preserve"> сельсовета; </w:t>
      </w:r>
    </w:p>
    <w:p w14:paraId="6C9FFEB9" w14:textId="77777777" w:rsidR="00751EFD" w:rsidRDefault="00000000">
      <w:pPr>
        <w:jc w:val="both"/>
        <w:rPr>
          <w:rFonts w:ascii="Arial" w:hAnsi="Arial" w:cs="Arial"/>
          <w:color w:val="000000"/>
          <w:sz w:val="24"/>
          <w:szCs w:val="24"/>
          <w:lang w:eastAsia="en-US"/>
        </w:rPr>
      </w:pPr>
      <w:r>
        <w:rPr>
          <w:rFonts w:ascii="Arial" w:hAnsi="Arial" w:cs="Arial"/>
          <w:color w:val="000000"/>
          <w:sz w:val="24"/>
          <w:szCs w:val="24"/>
          <w:lang w:eastAsia="en-US"/>
        </w:rPr>
        <w:t xml:space="preserve">- календарного графика производства работ, а также соглашения с собственником или уполномоченным им лицом о восстановлении благоустройства земельного участка, на территории которого будут проводиться работы по строительству, реконструкции, ремонту коммуникаций. </w:t>
      </w:r>
    </w:p>
    <w:p w14:paraId="50FBFD9C" w14:textId="77777777" w:rsidR="00751EFD" w:rsidRDefault="00000000">
      <w:pPr>
        <w:jc w:val="both"/>
        <w:rPr>
          <w:rFonts w:ascii="Arial" w:hAnsi="Arial" w:cs="Arial"/>
          <w:color w:val="000000"/>
          <w:sz w:val="24"/>
          <w:szCs w:val="24"/>
          <w:lang w:eastAsia="en-US"/>
        </w:rPr>
      </w:pPr>
      <w:r>
        <w:rPr>
          <w:rFonts w:ascii="Arial" w:hAnsi="Arial" w:cs="Arial"/>
          <w:color w:val="000000"/>
          <w:sz w:val="24"/>
          <w:szCs w:val="24"/>
          <w:lang w:eastAsia="en-US"/>
        </w:rPr>
        <w:t xml:space="preserve">При производстве работ, связанных с необходимостью восстановления покрытия дорог, тротуаров или газонов разрешение на производство земляных работ может быть выдано только при наличии согласования специализированной организации, обслуживающей дорожное покрытие, тротуары, газоны. </w:t>
      </w:r>
    </w:p>
    <w:p w14:paraId="6E3D33FE" w14:textId="77777777" w:rsidR="00751EFD" w:rsidRDefault="00000000">
      <w:pPr>
        <w:jc w:val="both"/>
        <w:rPr>
          <w:rFonts w:ascii="Arial" w:hAnsi="Arial" w:cs="Arial"/>
          <w:color w:val="000000"/>
          <w:sz w:val="24"/>
          <w:szCs w:val="24"/>
          <w:lang w:eastAsia="en-US"/>
        </w:rPr>
      </w:pPr>
      <w:r>
        <w:rPr>
          <w:rFonts w:ascii="Arial" w:hAnsi="Arial" w:cs="Arial"/>
          <w:color w:val="000000"/>
          <w:sz w:val="24"/>
          <w:szCs w:val="24"/>
          <w:lang w:eastAsia="en-US"/>
        </w:rPr>
        <w:t xml:space="preserve">15.3. В целях исключения возможного разрытия вновь построенных (реконструированных) улиц, скверов организации, которые в предстоящем году должны осуществлять работы по строительству и реконструкции подземных сетей, в срок до 1 декабря предшествующего строительству года обязаны сообщить в Администрацию Долговского сельсовета о намеченных работах по прокладке коммуникаций с указанием предполагаемых сроков производства работ. </w:t>
      </w:r>
    </w:p>
    <w:p w14:paraId="3D008DCF" w14:textId="77777777" w:rsidR="00751EFD" w:rsidRDefault="00000000">
      <w:pPr>
        <w:jc w:val="both"/>
        <w:rPr>
          <w:rFonts w:ascii="Arial" w:hAnsi="Arial" w:cs="Arial"/>
          <w:color w:val="000000"/>
          <w:sz w:val="24"/>
          <w:szCs w:val="24"/>
          <w:lang w:eastAsia="en-US"/>
        </w:rPr>
      </w:pPr>
      <w:r>
        <w:rPr>
          <w:rFonts w:ascii="Arial" w:hAnsi="Arial" w:cs="Arial"/>
          <w:color w:val="000000"/>
          <w:sz w:val="24"/>
          <w:szCs w:val="24"/>
          <w:lang w:eastAsia="en-US"/>
        </w:rPr>
        <w:t xml:space="preserve">15.4. Все разрушения и повреждения дорожных покрытий, озеленения и элементов благоустройства, произведенные по вине строительных и ремонтных организаций при производстве работ по прокладке подземных коммуникаций или других видов строительных работ, должны быть ликвидированы в полном объеме организациями, </w:t>
      </w:r>
      <w:r>
        <w:rPr>
          <w:rFonts w:ascii="Arial" w:hAnsi="Arial" w:cs="Arial"/>
          <w:color w:val="000000"/>
          <w:sz w:val="24"/>
          <w:szCs w:val="24"/>
          <w:lang w:eastAsia="en-US"/>
        </w:rPr>
        <w:lastRenderedPageBreak/>
        <w:t xml:space="preserve">получившими разрешение на производство работ, в сроки, согласованные с Администрацией Долговского сельсовета. </w:t>
      </w:r>
    </w:p>
    <w:p w14:paraId="594D25D3" w14:textId="77777777" w:rsidR="00751EFD" w:rsidRDefault="00000000">
      <w:pPr>
        <w:jc w:val="both"/>
        <w:rPr>
          <w:rFonts w:ascii="Arial" w:hAnsi="Arial" w:cs="Arial"/>
          <w:color w:val="000000"/>
          <w:sz w:val="24"/>
          <w:szCs w:val="24"/>
          <w:lang w:eastAsia="en-US"/>
        </w:rPr>
      </w:pPr>
      <w:r>
        <w:rPr>
          <w:rFonts w:ascii="Arial" w:hAnsi="Arial" w:cs="Arial"/>
          <w:color w:val="000000"/>
          <w:sz w:val="24"/>
          <w:szCs w:val="24"/>
          <w:lang w:eastAsia="en-US"/>
        </w:rPr>
        <w:t xml:space="preserve">15.5. До начала производства работ по разрытию необходимо: </w:t>
      </w:r>
    </w:p>
    <w:p w14:paraId="7FB0F181" w14:textId="77777777" w:rsidR="00751EFD" w:rsidRDefault="00000000">
      <w:pPr>
        <w:jc w:val="both"/>
        <w:rPr>
          <w:rFonts w:ascii="Arial" w:hAnsi="Arial" w:cs="Arial"/>
          <w:color w:val="000000"/>
          <w:sz w:val="24"/>
          <w:szCs w:val="24"/>
          <w:lang w:eastAsia="en-US"/>
        </w:rPr>
      </w:pPr>
      <w:r>
        <w:rPr>
          <w:rFonts w:ascii="Arial" w:hAnsi="Arial" w:cs="Arial"/>
          <w:color w:val="000000"/>
          <w:sz w:val="24"/>
          <w:szCs w:val="24"/>
          <w:lang w:eastAsia="en-US"/>
        </w:rPr>
        <w:t xml:space="preserve">15.5.1. Установить дорожные знаки в соответствии с согласованной схемой; </w:t>
      </w:r>
    </w:p>
    <w:p w14:paraId="422DEA9C" w14:textId="77777777" w:rsidR="00751EFD" w:rsidRDefault="00000000">
      <w:pPr>
        <w:jc w:val="both"/>
        <w:rPr>
          <w:rFonts w:ascii="Arial" w:hAnsi="Arial" w:cs="Arial"/>
          <w:color w:val="000000"/>
          <w:sz w:val="24"/>
          <w:szCs w:val="24"/>
          <w:lang w:eastAsia="en-US"/>
        </w:rPr>
      </w:pPr>
      <w:r>
        <w:rPr>
          <w:rFonts w:ascii="Arial" w:hAnsi="Arial" w:cs="Arial"/>
          <w:color w:val="000000"/>
          <w:sz w:val="24"/>
          <w:szCs w:val="24"/>
          <w:lang w:eastAsia="en-US"/>
        </w:rPr>
        <w:t xml:space="preserve">15.5.2. Оградить место производства работ, на ограждениях вывесить табличку с наименованием организации, производящей работы, фамилией ответственного за производство работ лица, номером телефона организации. </w:t>
      </w:r>
    </w:p>
    <w:p w14:paraId="768E292D" w14:textId="77777777" w:rsidR="00751EFD" w:rsidRDefault="00000000">
      <w:pPr>
        <w:jc w:val="both"/>
        <w:rPr>
          <w:rFonts w:ascii="Arial" w:hAnsi="Arial" w:cs="Arial"/>
          <w:color w:val="000000"/>
          <w:sz w:val="24"/>
          <w:szCs w:val="24"/>
          <w:lang w:eastAsia="en-US"/>
        </w:rPr>
      </w:pPr>
      <w:r>
        <w:rPr>
          <w:rFonts w:ascii="Arial" w:hAnsi="Arial" w:cs="Arial"/>
          <w:color w:val="000000"/>
          <w:sz w:val="24"/>
          <w:szCs w:val="24"/>
          <w:lang w:eastAsia="en-US"/>
        </w:rPr>
        <w:t xml:space="preserve">Ограждение следует содержать в опрятном виде, при производстве работ вблизи проезжей части необходимо обеспечить видимость для водителей и пешеходов, в темное время суток - обозначено красными сигнальными фонарями. </w:t>
      </w:r>
    </w:p>
    <w:p w14:paraId="46CEA0A1" w14:textId="77777777" w:rsidR="00751EFD" w:rsidRDefault="00000000">
      <w:pPr>
        <w:jc w:val="both"/>
        <w:rPr>
          <w:rFonts w:ascii="Arial" w:hAnsi="Arial" w:cs="Arial"/>
          <w:color w:val="000000"/>
          <w:sz w:val="24"/>
          <w:szCs w:val="24"/>
          <w:lang w:eastAsia="en-US"/>
        </w:rPr>
      </w:pPr>
      <w:r>
        <w:rPr>
          <w:rFonts w:ascii="Arial" w:hAnsi="Arial" w:cs="Arial"/>
          <w:color w:val="000000"/>
          <w:sz w:val="24"/>
          <w:szCs w:val="24"/>
          <w:lang w:eastAsia="en-US"/>
        </w:rPr>
        <w:t xml:space="preserve">Ограждение должно быть сплошным и надежным, предотвращающим попадание посторонних на стройплощадку. </w:t>
      </w:r>
    </w:p>
    <w:p w14:paraId="7FF50EEF" w14:textId="77777777" w:rsidR="00751EFD" w:rsidRDefault="00000000">
      <w:pPr>
        <w:jc w:val="both"/>
        <w:rPr>
          <w:rFonts w:ascii="Arial" w:hAnsi="Arial" w:cs="Arial"/>
          <w:color w:val="000000"/>
          <w:sz w:val="24"/>
          <w:szCs w:val="24"/>
          <w:lang w:eastAsia="en-US"/>
        </w:rPr>
      </w:pPr>
      <w:r>
        <w:rPr>
          <w:rFonts w:ascii="Arial" w:hAnsi="Arial" w:cs="Arial"/>
          <w:color w:val="000000"/>
          <w:sz w:val="24"/>
          <w:szCs w:val="24"/>
          <w:lang w:eastAsia="en-US"/>
        </w:rPr>
        <w:t xml:space="preserve">На направлениях массовых пешеходных потоков через траншеи следует устраивать мостки на расстоянии не менее чем 200 метров друг от друга. </w:t>
      </w:r>
    </w:p>
    <w:p w14:paraId="774AEDD8" w14:textId="77777777" w:rsidR="00751EFD" w:rsidRDefault="00000000">
      <w:pPr>
        <w:jc w:val="both"/>
        <w:rPr>
          <w:rFonts w:ascii="Arial" w:hAnsi="Arial" w:cs="Arial"/>
          <w:color w:val="000000"/>
          <w:sz w:val="24"/>
          <w:szCs w:val="24"/>
          <w:lang w:eastAsia="en-US"/>
        </w:rPr>
      </w:pPr>
      <w:r>
        <w:rPr>
          <w:rFonts w:ascii="Arial" w:hAnsi="Arial" w:cs="Arial"/>
          <w:color w:val="000000"/>
          <w:sz w:val="24"/>
          <w:szCs w:val="24"/>
          <w:lang w:eastAsia="en-US"/>
        </w:rPr>
        <w:t xml:space="preserve">15.5.3. В случаях, когда производство работ связано с закрытием, изменением маршрутов пассажирского транспорта, помещать соответствующие объявления в печати с указанием сроков работ. </w:t>
      </w:r>
    </w:p>
    <w:p w14:paraId="10935D99" w14:textId="77777777" w:rsidR="00751EFD" w:rsidRDefault="00000000">
      <w:pPr>
        <w:jc w:val="both"/>
        <w:rPr>
          <w:rFonts w:ascii="Arial" w:hAnsi="Arial" w:cs="Arial"/>
          <w:color w:val="000000"/>
          <w:sz w:val="24"/>
          <w:szCs w:val="24"/>
          <w:lang w:eastAsia="en-US"/>
        </w:rPr>
      </w:pPr>
      <w:r>
        <w:rPr>
          <w:rFonts w:ascii="Arial" w:hAnsi="Arial" w:cs="Arial"/>
          <w:color w:val="000000"/>
          <w:sz w:val="24"/>
          <w:szCs w:val="24"/>
          <w:lang w:eastAsia="en-US"/>
        </w:rPr>
        <w:t xml:space="preserve">15.5.4. Оформлять при необходимости в установленном порядке и осуществлять снос или пересадку зеленых насаждений. В случае, когда при ремонте или реконструкции подземных коммуникаций возникает необходимость в сносе зеленых насаждений, высаженных после прокладки коммуникаций на расстоянии до них меньше допустимого, балансовая стоимость этих насаждений не должна возмещаться. </w:t>
      </w:r>
    </w:p>
    <w:p w14:paraId="007A803E" w14:textId="77777777" w:rsidR="00751EFD" w:rsidRDefault="00000000">
      <w:pPr>
        <w:jc w:val="both"/>
        <w:rPr>
          <w:rFonts w:ascii="Arial" w:hAnsi="Arial" w:cs="Arial"/>
          <w:color w:val="000000"/>
          <w:sz w:val="24"/>
          <w:szCs w:val="24"/>
          <w:lang w:eastAsia="en-US"/>
        </w:rPr>
      </w:pPr>
      <w:r>
        <w:rPr>
          <w:rFonts w:ascii="Arial" w:hAnsi="Arial" w:cs="Arial"/>
          <w:color w:val="000000"/>
          <w:sz w:val="24"/>
          <w:szCs w:val="24"/>
          <w:lang w:eastAsia="en-US"/>
        </w:rPr>
        <w:t xml:space="preserve">15.6. Разрешение на производство работ следует хранить на месте работ и предъявлять по первому требованию лиц, осуществляющих контроль за выполнением Правил. </w:t>
      </w:r>
    </w:p>
    <w:p w14:paraId="76966CD6" w14:textId="77777777" w:rsidR="00751EFD" w:rsidRDefault="00000000">
      <w:pPr>
        <w:jc w:val="both"/>
        <w:rPr>
          <w:rFonts w:ascii="Arial" w:hAnsi="Arial" w:cs="Arial"/>
          <w:color w:val="000000"/>
          <w:sz w:val="24"/>
          <w:szCs w:val="24"/>
          <w:lang w:eastAsia="en-US"/>
        </w:rPr>
      </w:pPr>
      <w:r>
        <w:rPr>
          <w:rFonts w:ascii="Arial" w:hAnsi="Arial" w:cs="Arial"/>
          <w:color w:val="000000"/>
          <w:sz w:val="24"/>
          <w:szCs w:val="24"/>
          <w:lang w:eastAsia="en-US"/>
        </w:rPr>
        <w:t xml:space="preserve">15.7. В разрешении должны быть установлены сроки и условия производства работ. </w:t>
      </w:r>
    </w:p>
    <w:p w14:paraId="03DA554B" w14:textId="77777777" w:rsidR="00751EFD" w:rsidRDefault="00000000">
      <w:pPr>
        <w:jc w:val="both"/>
        <w:rPr>
          <w:rFonts w:ascii="Arial" w:hAnsi="Arial" w:cs="Arial"/>
          <w:color w:val="000000"/>
          <w:sz w:val="24"/>
          <w:szCs w:val="24"/>
          <w:lang w:eastAsia="en-US"/>
        </w:rPr>
      </w:pPr>
      <w:r>
        <w:rPr>
          <w:rFonts w:ascii="Arial" w:hAnsi="Arial" w:cs="Arial"/>
          <w:color w:val="000000"/>
          <w:sz w:val="24"/>
          <w:szCs w:val="24"/>
          <w:lang w:eastAsia="en-US"/>
        </w:rPr>
        <w:t xml:space="preserve">15.8. До начала земляных работ строительной организации следует вызвать на место представителей эксплуатационных служб, которые обязаны уточнить на месте положение своих коммуникаций и зафиксировать в письменной форме особые условия производства работ. </w:t>
      </w:r>
    </w:p>
    <w:p w14:paraId="6A06CD86" w14:textId="77777777" w:rsidR="00751EFD" w:rsidRDefault="00000000">
      <w:pPr>
        <w:jc w:val="both"/>
        <w:rPr>
          <w:rFonts w:ascii="Arial" w:hAnsi="Arial" w:cs="Arial"/>
          <w:color w:val="000000"/>
          <w:sz w:val="24"/>
          <w:szCs w:val="24"/>
          <w:lang w:eastAsia="en-US"/>
        </w:rPr>
      </w:pPr>
      <w:r>
        <w:rPr>
          <w:rFonts w:ascii="Arial" w:hAnsi="Arial" w:cs="Arial"/>
          <w:color w:val="000000"/>
          <w:sz w:val="24"/>
          <w:szCs w:val="24"/>
          <w:lang w:eastAsia="en-US"/>
        </w:rPr>
        <w:t xml:space="preserve">Особые условия подлежат неукоснительному соблюдению строительной организацией, производящей земляные работы. </w:t>
      </w:r>
    </w:p>
    <w:p w14:paraId="22077F20" w14:textId="77777777" w:rsidR="00751EFD" w:rsidRDefault="00000000">
      <w:pPr>
        <w:jc w:val="both"/>
        <w:rPr>
          <w:rFonts w:ascii="Arial" w:hAnsi="Arial" w:cs="Arial"/>
          <w:color w:val="000000"/>
          <w:sz w:val="24"/>
          <w:szCs w:val="24"/>
          <w:lang w:eastAsia="en-US"/>
        </w:rPr>
      </w:pPr>
      <w:r>
        <w:rPr>
          <w:rFonts w:ascii="Arial" w:hAnsi="Arial" w:cs="Arial"/>
          <w:color w:val="000000"/>
          <w:sz w:val="24"/>
          <w:szCs w:val="24"/>
          <w:lang w:eastAsia="en-US"/>
        </w:rPr>
        <w:t xml:space="preserve">15.9. В случае неявки представителя или отказа его указать точное положение коммуникаций следует составить соответствующий акт. При этом организация, ведущая работы, руководствуется положением коммуникаций, указанных на топооснове. </w:t>
      </w:r>
    </w:p>
    <w:p w14:paraId="14A4A241" w14:textId="77777777" w:rsidR="00751EFD" w:rsidRDefault="00000000">
      <w:pPr>
        <w:jc w:val="both"/>
        <w:rPr>
          <w:rFonts w:ascii="Arial" w:hAnsi="Arial" w:cs="Arial"/>
          <w:color w:val="000000"/>
          <w:sz w:val="24"/>
          <w:szCs w:val="24"/>
          <w:lang w:eastAsia="en-US"/>
        </w:rPr>
      </w:pPr>
      <w:r>
        <w:rPr>
          <w:rFonts w:ascii="Arial" w:hAnsi="Arial" w:cs="Arial"/>
          <w:color w:val="000000"/>
          <w:sz w:val="24"/>
          <w:szCs w:val="24"/>
          <w:lang w:eastAsia="en-US"/>
        </w:rPr>
        <w:t xml:space="preserve">15.10. При производстве работ на проезжей части улиц асфальт и щебень в пределах траншеи должны быть разобраны и вывезены производителем работ в специально отведенное место. </w:t>
      </w:r>
    </w:p>
    <w:p w14:paraId="0AF150DD" w14:textId="77777777" w:rsidR="00751EFD" w:rsidRDefault="00000000">
      <w:pPr>
        <w:jc w:val="both"/>
        <w:rPr>
          <w:rFonts w:ascii="Arial" w:hAnsi="Arial" w:cs="Arial"/>
          <w:color w:val="000000"/>
          <w:sz w:val="24"/>
          <w:szCs w:val="24"/>
          <w:lang w:eastAsia="en-US"/>
        </w:rPr>
      </w:pPr>
      <w:r>
        <w:rPr>
          <w:rFonts w:ascii="Arial" w:hAnsi="Arial" w:cs="Arial"/>
          <w:color w:val="000000"/>
          <w:sz w:val="24"/>
          <w:szCs w:val="24"/>
          <w:lang w:eastAsia="en-US"/>
        </w:rPr>
        <w:t xml:space="preserve">Бордюр разбирается, складируется на месте производства работ для дальнейшей установки. </w:t>
      </w:r>
    </w:p>
    <w:p w14:paraId="66B7D911" w14:textId="77777777" w:rsidR="00751EFD" w:rsidRDefault="00000000">
      <w:pPr>
        <w:jc w:val="both"/>
        <w:rPr>
          <w:rFonts w:ascii="Arial" w:hAnsi="Arial" w:cs="Arial"/>
          <w:color w:val="000000"/>
          <w:sz w:val="24"/>
          <w:szCs w:val="24"/>
          <w:lang w:eastAsia="en-US"/>
        </w:rPr>
      </w:pPr>
      <w:r>
        <w:rPr>
          <w:rFonts w:ascii="Arial" w:hAnsi="Arial" w:cs="Arial"/>
          <w:color w:val="000000"/>
          <w:sz w:val="24"/>
          <w:szCs w:val="24"/>
          <w:lang w:eastAsia="en-US"/>
        </w:rPr>
        <w:t xml:space="preserve">При производстве работ на улицах, застроенных территориях грунт надлежит немедленно вывозить. </w:t>
      </w:r>
    </w:p>
    <w:p w14:paraId="360F5684" w14:textId="77777777" w:rsidR="00751EFD" w:rsidRDefault="00000000">
      <w:pPr>
        <w:jc w:val="both"/>
        <w:rPr>
          <w:rFonts w:ascii="Arial" w:hAnsi="Arial" w:cs="Arial"/>
          <w:color w:val="000000"/>
          <w:sz w:val="24"/>
          <w:szCs w:val="24"/>
          <w:lang w:eastAsia="en-US"/>
        </w:rPr>
      </w:pPr>
      <w:r>
        <w:rPr>
          <w:rFonts w:ascii="Arial" w:hAnsi="Arial" w:cs="Arial"/>
          <w:color w:val="000000"/>
          <w:sz w:val="24"/>
          <w:szCs w:val="24"/>
          <w:lang w:eastAsia="en-US"/>
        </w:rPr>
        <w:t xml:space="preserve">При необходимости строительная организация может обеспечивать планировку грунта на отвале. </w:t>
      </w:r>
    </w:p>
    <w:p w14:paraId="0576CAAB" w14:textId="77777777" w:rsidR="00751EFD" w:rsidRDefault="00000000">
      <w:pPr>
        <w:jc w:val="both"/>
        <w:rPr>
          <w:rFonts w:ascii="Arial" w:hAnsi="Arial" w:cs="Arial"/>
          <w:color w:val="000000"/>
          <w:sz w:val="24"/>
          <w:szCs w:val="24"/>
          <w:lang w:eastAsia="en-US"/>
        </w:rPr>
      </w:pPr>
      <w:r>
        <w:rPr>
          <w:rFonts w:ascii="Arial" w:hAnsi="Arial" w:cs="Arial"/>
          <w:color w:val="000000"/>
          <w:sz w:val="24"/>
          <w:szCs w:val="24"/>
          <w:lang w:eastAsia="en-US"/>
        </w:rPr>
        <w:t xml:space="preserve">15.11. Траншеи под проезжей частью и тротуарами необходимо засыпать песком и песчаным фунтом с послойным уплотнением и поливкой водой. </w:t>
      </w:r>
    </w:p>
    <w:p w14:paraId="3949A4E3" w14:textId="77777777" w:rsidR="00751EFD" w:rsidRDefault="00000000">
      <w:pPr>
        <w:jc w:val="both"/>
        <w:rPr>
          <w:rFonts w:ascii="Arial" w:hAnsi="Arial" w:cs="Arial"/>
          <w:color w:val="000000"/>
          <w:sz w:val="24"/>
          <w:szCs w:val="24"/>
          <w:lang w:eastAsia="en-US"/>
        </w:rPr>
      </w:pPr>
      <w:r>
        <w:rPr>
          <w:rFonts w:ascii="Arial" w:hAnsi="Arial" w:cs="Arial"/>
          <w:color w:val="000000"/>
          <w:sz w:val="24"/>
          <w:szCs w:val="24"/>
          <w:lang w:eastAsia="en-US"/>
        </w:rPr>
        <w:t xml:space="preserve">Траншеи на газонах должны быть засыпаны местным грунтом с уплотнением, восстановлением плодородного слоя и посевом травы. </w:t>
      </w:r>
    </w:p>
    <w:p w14:paraId="59477D18" w14:textId="77777777" w:rsidR="00751EFD" w:rsidRDefault="00000000">
      <w:pPr>
        <w:jc w:val="both"/>
        <w:rPr>
          <w:rFonts w:ascii="Arial" w:hAnsi="Arial" w:cs="Arial"/>
          <w:color w:val="000000"/>
          <w:sz w:val="24"/>
          <w:szCs w:val="24"/>
          <w:lang w:eastAsia="en-US"/>
        </w:rPr>
      </w:pPr>
      <w:r>
        <w:rPr>
          <w:rFonts w:ascii="Arial" w:hAnsi="Arial" w:cs="Arial"/>
          <w:color w:val="000000"/>
          <w:sz w:val="24"/>
          <w:szCs w:val="24"/>
          <w:lang w:eastAsia="en-US"/>
        </w:rPr>
        <w:t xml:space="preserve">15.12. Засыпка траншеи до выполнения геодезической съемки не допускается. Организация, получившая разрешение на проведение земляных работ, до окончания работ обязана произвести геодезическую съемку. </w:t>
      </w:r>
    </w:p>
    <w:p w14:paraId="2696D963" w14:textId="77777777" w:rsidR="00751EFD" w:rsidRDefault="00000000">
      <w:pPr>
        <w:jc w:val="both"/>
        <w:rPr>
          <w:rFonts w:ascii="Arial" w:hAnsi="Arial" w:cs="Arial"/>
          <w:color w:val="000000"/>
          <w:sz w:val="24"/>
          <w:szCs w:val="24"/>
          <w:lang w:eastAsia="en-US"/>
        </w:rPr>
      </w:pPr>
      <w:r>
        <w:rPr>
          <w:rFonts w:ascii="Arial" w:hAnsi="Arial" w:cs="Arial"/>
          <w:color w:val="000000"/>
          <w:sz w:val="24"/>
          <w:szCs w:val="24"/>
          <w:lang w:eastAsia="en-US"/>
        </w:rPr>
        <w:lastRenderedPageBreak/>
        <w:t xml:space="preserve">15.13. При производстве работ на неблагоустроенных территориях допускается складирование разработанного грунта с одной стороны траншеи для последующей засыпки. </w:t>
      </w:r>
    </w:p>
    <w:p w14:paraId="041E7260" w14:textId="77777777" w:rsidR="00751EFD" w:rsidRDefault="00000000">
      <w:pPr>
        <w:jc w:val="both"/>
        <w:rPr>
          <w:rFonts w:ascii="Arial" w:hAnsi="Arial" w:cs="Arial"/>
          <w:color w:val="000000"/>
          <w:sz w:val="24"/>
          <w:szCs w:val="24"/>
          <w:lang w:eastAsia="en-US"/>
        </w:rPr>
      </w:pPr>
      <w:r>
        <w:rPr>
          <w:rFonts w:ascii="Arial" w:hAnsi="Arial" w:cs="Arial"/>
          <w:color w:val="000000"/>
          <w:sz w:val="24"/>
          <w:szCs w:val="24"/>
          <w:lang w:eastAsia="en-US"/>
        </w:rPr>
        <w:t xml:space="preserve">15.14. При засыпке траншеи некондиционным грунтом без необходимого уплотнения или иных нарушениях правил производства земляных работ уполномоченные должностные лица органов местного самоуправления имеют право составить протокол для привлечения виновных лиц к административной ответственности. </w:t>
      </w:r>
    </w:p>
    <w:p w14:paraId="1F168453" w14:textId="77777777" w:rsidR="00751EFD" w:rsidRDefault="00000000">
      <w:pPr>
        <w:jc w:val="both"/>
        <w:rPr>
          <w:rFonts w:ascii="Arial" w:hAnsi="Arial" w:cs="Arial"/>
          <w:color w:val="000000"/>
          <w:sz w:val="24"/>
          <w:szCs w:val="24"/>
          <w:lang w:eastAsia="en-US"/>
        </w:rPr>
      </w:pPr>
      <w:r>
        <w:rPr>
          <w:rFonts w:ascii="Arial" w:hAnsi="Arial" w:cs="Arial"/>
          <w:color w:val="000000"/>
          <w:sz w:val="24"/>
          <w:szCs w:val="24"/>
          <w:lang w:eastAsia="en-US"/>
        </w:rPr>
        <w:t xml:space="preserve">15.15. Провалы, просадки грунта или дорожного покрытия, появившиеся как над подземными коммуникациями, так и в других местах, где не проводились ремонтно-восстановительные работы, но в их результате появившиеся в течение 2 лет после проведения ремонтно-восстановительных работ, должны быть устранены организациями, получившим разрешение на производство работ, в течение суток. </w:t>
      </w:r>
    </w:p>
    <w:p w14:paraId="3DDF2783" w14:textId="77777777" w:rsidR="00751EFD" w:rsidRDefault="00000000">
      <w:pPr>
        <w:jc w:val="both"/>
        <w:rPr>
          <w:rFonts w:ascii="Arial" w:hAnsi="Arial" w:cs="Arial"/>
          <w:color w:val="000000"/>
          <w:sz w:val="24"/>
          <w:szCs w:val="24"/>
          <w:lang w:eastAsia="en-US"/>
        </w:rPr>
      </w:pPr>
      <w:r>
        <w:rPr>
          <w:rFonts w:ascii="Arial" w:hAnsi="Arial" w:cs="Arial"/>
          <w:color w:val="000000"/>
          <w:sz w:val="24"/>
          <w:szCs w:val="24"/>
          <w:lang w:eastAsia="en-US"/>
        </w:rPr>
        <w:t xml:space="preserve">Наледи, образовавшиеся из-за аварий на подземных коммуникациях, должны быть ликвидированы организациями - владельцами коммуникаций, либо на основании договора специализированными организациями за счет владельцев коммуникаций. </w:t>
      </w:r>
    </w:p>
    <w:p w14:paraId="34FBB1BE" w14:textId="77777777" w:rsidR="00751EFD" w:rsidRDefault="00000000">
      <w:pPr>
        <w:jc w:val="both"/>
        <w:rPr>
          <w:rFonts w:ascii="Arial" w:hAnsi="Arial" w:cs="Arial"/>
          <w:color w:val="000000"/>
          <w:sz w:val="24"/>
          <w:szCs w:val="24"/>
          <w:lang w:eastAsia="en-US"/>
        </w:rPr>
      </w:pPr>
      <w:r>
        <w:rPr>
          <w:rFonts w:ascii="Arial" w:hAnsi="Arial" w:cs="Arial"/>
          <w:color w:val="000000"/>
          <w:sz w:val="24"/>
          <w:szCs w:val="24"/>
          <w:lang w:eastAsia="en-US"/>
        </w:rPr>
        <w:t xml:space="preserve">15.16. Проведение работ при строительстве, ремонте, реконструкции коммуникаций по просроченным ордерам признаются самовольным проведением земляных работ. </w:t>
      </w:r>
    </w:p>
    <w:p w14:paraId="36DEA81B" w14:textId="77777777" w:rsidR="00751EFD" w:rsidRDefault="00751EFD">
      <w:pPr>
        <w:jc w:val="both"/>
        <w:rPr>
          <w:rFonts w:ascii="Arial" w:hAnsi="Arial" w:cs="Arial"/>
          <w:color w:val="000000"/>
          <w:sz w:val="24"/>
          <w:szCs w:val="24"/>
          <w:lang w:eastAsia="en-US"/>
        </w:rPr>
      </w:pPr>
    </w:p>
    <w:p w14:paraId="16E3E4BC" w14:textId="77777777" w:rsidR="00751EFD" w:rsidRDefault="00000000">
      <w:pPr>
        <w:jc w:val="center"/>
        <w:rPr>
          <w:rFonts w:ascii="Arial" w:hAnsi="Arial" w:cs="Arial"/>
          <w:color w:val="000000"/>
          <w:sz w:val="24"/>
          <w:szCs w:val="24"/>
          <w:lang w:eastAsia="en-US"/>
        </w:rPr>
      </w:pPr>
      <w:r>
        <w:rPr>
          <w:rFonts w:ascii="Arial" w:hAnsi="Arial" w:cs="Arial"/>
          <w:bCs/>
          <w:color w:val="000000"/>
          <w:sz w:val="24"/>
          <w:szCs w:val="24"/>
          <w:lang w:eastAsia="en-US"/>
        </w:rPr>
        <w:t>16. Содержание и уборка мест массового отдыха</w:t>
      </w:r>
    </w:p>
    <w:p w14:paraId="3FCABA5E" w14:textId="77777777" w:rsidR="00751EFD" w:rsidRDefault="00000000">
      <w:pPr>
        <w:jc w:val="both"/>
        <w:rPr>
          <w:rFonts w:ascii="Arial" w:hAnsi="Arial" w:cs="Arial"/>
          <w:color w:val="000000"/>
          <w:sz w:val="24"/>
          <w:szCs w:val="24"/>
          <w:lang w:eastAsia="en-US"/>
        </w:rPr>
      </w:pPr>
      <w:r>
        <w:rPr>
          <w:rFonts w:ascii="Arial" w:hAnsi="Arial" w:cs="Arial"/>
          <w:color w:val="000000"/>
          <w:sz w:val="24"/>
          <w:szCs w:val="24"/>
          <w:lang w:eastAsia="en-US"/>
        </w:rPr>
        <w:t xml:space="preserve">16.1. К местам массового отдыха относятся парки, скверы, пляжи и др. </w:t>
      </w:r>
    </w:p>
    <w:p w14:paraId="5F5C7938" w14:textId="77777777" w:rsidR="00751EFD" w:rsidRPr="00411913" w:rsidRDefault="00000000">
      <w:pPr>
        <w:jc w:val="both"/>
        <w:rPr>
          <w:rFonts w:ascii="Arial" w:hAnsi="Arial" w:cs="Arial"/>
          <w:color w:val="000000"/>
          <w:sz w:val="24"/>
          <w:szCs w:val="24"/>
          <w:lang w:eastAsia="en-US"/>
        </w:rPr>
      </w:pPr>
      <w:r>
        <w:rPr>
          <w:rFonts w:ascii="Arial" w:hAnsi="Arial" w:cs="Arial"/>
          <w:color w:val="000000"/>
          <w:sz w:val="24"/>
          <w:szCs w:val="24"/>
          <w:lang w:eastAsia="en-US"/>
        </w:rPr>
        <w:t xml:space="preserve">16.2. Места массового отдыха должны быть подготовлены к принятию посетителей собственником (владельцем) места отдыха или эксплуатирующей организацией. Конструктивные элементы мест отдыха должны быть отремонтированы и обеспечивать </w:t>
      </w:r>
      <w:r w:rsidRPr="00411913">
        <w:rPr>
          <w:rFonts w:ascii="Arial" w:hAnsi="Arial" w:cs="Arial"/>
          <w:color w:val="000000"/>
          <w:sz w:val="24"/>
          <w:szCs w:val="24"/>
          <w:lang w:eastAsia="en-US"/>
        </w:rPr>
        <w:t xml:space="preserve">безопасность их использования. </w:t>
      </w:r>
    </w:p>
    <w:p w14:paraId="79A347B6" w14:textId="77777777" w:rsidR="00751EFD" w:rsidRPr="00FC7B23" w:rsidRDefault="00000000" w:rsidP="00FC7B23">
      <w:pPr>
        <w:rPr>
          <w:rFonts w:ascii="Arial" w:hAnsi="Arial" w:cs="Arial"/>
          <w:sz w:val="24"/>
          <w:szCs w:val="24"/>
        </w:rPr>
      </w:pPr>
      <w:r w:rsidRPr="00FC7B23">
        <w:rPr>
          <w:rFonts w:ascii="Arial" w:hAnsi="Arial" w:cs="Arial"/>
          <w:sz w:val="24"/>
          <w:szCs w:val="24"/>
          <w:lang w:eastAsia="en-US"/>
        </w:rPr>
        <w:t xml:space="preserve">16.3. Место массового отдыха должно быть укомплектована урнами исходя из расчета не менее чем 1 урна на 5000 квадратных метров. Уборка мусора из урн организуется по мере накопления, но не реже чем 1 раз в 3 дня - в период летней уборки, не реже чем 1 раз в неделю - в период зимней уборки. </w:t>
      </w:r>
    </w:p>
    <w:p w14:paraId="08030051" w14:textId="77777777" w:rsidR="00751EFD" w:rsidRDefault="00000000">
      <w:pPr>
        <w:jc w:val="both"/>
        <w:rPr>
          <w:rFonts w:ascii="Arial" w:hAnsi="Arial" w:cs="Arial"/>
          <w:color w:val="000000"/>
          <w:sz w:val="24"/>
          <w:szCs w:val="24"/>
          <w:lang w:eastAsia="en-US"/>
        </w:rPr>
      </w:pPr>
      <w:r w:rsidRPr="00411913">
        <w:rPr>
          <w:rFonts w:ascii="Arial" w:hAnsi="Arial" w:cs="Arial"/>
          <w:color w:val="000000"/>
          <w:sz w:val="24"/>
          <w:szCs w:val="24"/>
          <w:lang w:eastAsia="en-US"/>
        </w:rPr>
        <w:t>16.4. Место массового отдыха должно быть укомплектовано</w:t>
      </w:r>
      <w:r>
        <w:rPr>
          <w:rFonts w:ascii="Arial" w:hAnsi="Arial" w:cs="Arial"/>
          <w:color w:val="000000"/>
          <w:sz w:val="24"/>
          <w:szCs w:val="24"/>
          <w:lang w:eastAsia="en-US"/>
        </w:rPr>
        <w:t xml:space="preserve"> оборудованными туалетными кабинами с выполнением требований к установке и содержанию туалетов. </w:t>
      </w:r>
    </w:p>
    <w:p w14:paraId="762FC5D1" w14:textId="77777777" w:rsidR="00751EFD" w:rsidRDefault="00000000">
      <w:pPr>
        <w:jc w:val="both"/>
        <w:rPr>
          <w:rFonts w:ascii="Arial" w:hAnsi="Arial" w:cs="Arial"/>
          <w:color w:val="000000"/>
          <w:sz w:val="24"/>
          <w:szCs w:val="24"/>
          <w:lang w:eastAsia="en-US"/>
        </w:rPr>
      </w:pPr>
      <w:r>
        <w:rPr>
          <w:rFonts w:ascii="Arial" w:hAnsi="Arial" w:cs="Arial"/>
          <w:color w:val="000000"/>
          <w:sz w:val="24"/>
          <w:szCs w:val="24"/>
          <w:lang w:eastAsia="en-US"/>
        </w:rPr>
        <w:t xml:space="preserve">16.5. На озелененных территориях должны выполняться мероприятия по содержанию зеленых насаждений в соответствии с действующими в соответствующей сфере нормативными актами. </w:t>
      </w:r>
    </w:p>
    <w:p w14:paraId="21C4CB14" w14:textId="77777777" w:rsidR="00751EFD" w:rsidRDefault="00000000">
      <w:pPr>
        <w:jc w:val="both"/>
        <w:rPr>
          <w:rFonts w:ascii="Arial" w:hAnsi="Arial" w:cs="Arial"/>
          <w:color w:val="000000"/>
          <w:sz w:val="24"/>
          <w:szCs w:val="24"/>
          <w:lang w:eastAsia="en-US"/>
        </w:rPr>
      </w:pPr>
      <w:r>
        <w:rPr>
          <w:rFonts w:ascii="Arial" w:hAnsi="Arial" w:cs="Arial"/>
          <w:color w:val="000000"/>
          <w:sz w:val="24"/>
          <w:szCs w:val="24"/>
          <w:lang w:eastAsia="en-US"/>
        </w:rPr>
        <w:t xml:space="preserve">16.6. В местах массового отдыха запрещается: </w:t>
      </w:r>
    </w:p>
    <w:p w14:paraId="15AF8454" w14:textId="77777777" w:rsidR="00751EFD" w:rsidRDefault="00000000">
      <w:pPr>
        <w:jc w:val="both"/>
        <w:rPr>
          <w:rFonts w:ascii="Arial" w:hAnsi="Arial" w:cs="Arial"/>
          <w:color w:val="000000"/>
          <w:sz w:val="24"/>
          <w:szCs w:val="24"/>
          <w:lang w:eastAsia="en-US"/>
        </w:rPr>
      </w:pPr>
      <w:r>
        <w:rPr>
          <w:rFonts w:ascii="Arial" w:hAnsi="Arial" w:cs="Arial"/>
          <w:color w:val="000000"/>
          <w:sz w:val="24"/>
          <w:szCs w:val="24"/>
          <w:lang w:eastAsia="en-US"/>
        </w:rPr>
        <w:t xml:space="preserve">16.1.6. Выгул и купание животных; </w:t>
      </w:r>
    </w:p>
    <w:p w14:paraId="097437A0" w14:textId="77777777" w:rsidR="00751EFD" w:rsidRDefault="00000000">
      <w:pPr>
        <w:jc w:val="both"/>
        <w:rPr>
          <w:rFonts w:ascii="Arial" w:hAnsi="Arial" w:cs="Arial"/>
          <w:color w:val="000000"/>
          <w:sz w:val="24"/>
          <w:szCs w:val="24"/>
          <w:lang w:eastAsia="en-US"/>
        </w:rPr>
      </w:pPr>
      <w:r>
        <w:rPr>
          <w:rFonts w:ascii="Arial" w:hAnsi="Arial" w:cs="Arial"/>
          <w:color w:val="000000"/>
          <w:sz w:val="24"/>
          <w:szCs w:val="24"/>
          <w:lang w:eastAsia="en-US"/>
        </w:rPr>
        <w:t xml:space="preserve">16.2.6. Стирка белья; </w:t>
      </w:r>
    </w:p>
    <w:p w14:paraId="4A86B5F0" w14:textId="77777777" w:rsidR="00751EFD" w:rsidRDefault="00000000">
      <w:pPr>
        <w:jc w:val="both"/>
        <w:rPr>
          <w:rFonts w:ascii="Arial" w:hAnsi="Arial" w:cs="Arial"/>
          <w:color w:val="000000"/>
          <w:sz w:val="24"/>
          <w:szCs w:val="24"/>
          <w:lang w:eastAsia="en-US"/>
        </w:rPr>
      </w:pPr>
      <w:r>
        <w:rPr>
          <w:rFonts w:ascii="Arial" w:hAnsi="Arial" w:cs="Arial"/>
          <w:color w:val="000000"/>
          <w:sz w:val="24"/>
          <w:szCs w:val="24"/>
          <w:lang w:eastAsia="en-US"/>
        </w:rPr>
        <w:t xml:space="preserve">16.3.6. Мойка автотранспортных средств, их ремонт, слив отработанных горюче-смазочных жидкостей на землю и в водоемы, слив любых других жидкостей в водоемы, </w:t>
      </w:r>
    </w:p>
    <w:p w14:paraId="2CFE9699" w14:textId="77777777" w:rsidR="00751EFD" w:rsidRDefault="00000000">
      <w:pPr>
        <w:jc w:val="both"/>
        <w:rPr>
          <w:rFonts w:ascii="Arial" w:hAnsi="Arial" w:cs="Arial"/>
          <w:color w:val="000000"/>
          <w:sz w:val="24"/>
          <w:szCs w:val="24"/>
          <w:lang w:eastAsia="en-US"/>
        </w:rPr>
      </w:pPr>
      <w:r>
        <w:rPr>
          <w:rFonts w:ascii="Arial" w:hAnsi="Arial" w:cs="Arial"/>
          <w:color w:val="000000"/>
          <w:sz w:val="24"/>
          <w:szCs w:val="24"/>
          <w:lang w:eastAsia="en-US"/>
        </w:rPr>
        <w:t xml:space="preserve">16.4.6. Устраивать автостоянки; </w:t>
      </w:r>
    </w:p>
    <w:p w14:paraId="3DE44054" w14:textId="77777777" w:rsidR="00751EFD" w:rsidRDefault="00000000">
      <w:pPr>
        <w:jc w:val="both"/>
        <w:rPr>
          <w:rFonts w:ascii="Arial" w:hAnsi="Arial" w:cs="Arial"/>
          <w:color w:val="000000"/>
          <w:sz w:val="24"/>
          <w:szCs w:val="24"/>
          <w:lang w:eastAsia="en-US"/>
        </w:rPr>
      </w:pPr>
      <w:r>
        <w:rPr>
          <w:rFonts w:ascii="Arial" w:hAnsi="Arial" w:cs="Arial"/>
          <w:color w:val="000000"/>
          <w:sz w:val="24"/>
          <w:szCs w:val="24"/>
          <w:lang w:eastAsia="en-US"/>
        </w:rPr>
        <w:t xml:space="preserve">16.5.6. Устанавливать гаражи и тенты типа "ракушка"; </w:t>
      </w:r>
    </w:p>
    <w:p w14:paraId="78849AB2" w14:textId="77777777" w:rsidR="00751EFD" w:rsidRDefault="00000000">
      <w:pPr>
        <w:jc w:val="both"/>
        <w:rPr>
          <w:rFonts w:ascii="Arial" w:hAnsi="Arial" w:cs="Arial"/>
          <w:color w:val="000000"/>
          <w:sz w:val="24"/>
          <w:szCs w:val="24"/>
          <w:lang w:eastAsia="en-US"/>
        </w:rPr>
      </w:pPr>
      <w:r>
        <w:rPr>
          <w:rFonts w:ascii="Arial" w:hAnsi="Arial" w:cs="Arial"/>
          <w:color w:val="000000"/>
          <w:sz w:val="24"/>
          <w:szCs w:val="24"/>
          <w:lang w:eastAsia="en-US"/>
        </w:rPr>
        <w:t xml:space="preserve">16.6.6. Устанавливать аттракционы, временные торговые точки и кафе, рекламные конструкции с нарушением установленного порядка. </w:t>
      </w:r>
    </w:p>
    <w:p w14:paraId="122FAA1C" w14:textId="77777777" w:rsidR="00751EFD" w:rsidRDefault="00751EFD">
      <w:pPr>
        <w:jc w:val="both"/>
        <w:rPr>
          <w:rFonts w:ascii="Arial" w:hAnsi="Arial" w:cs="Arial"/>
          <w:b/>
          <w:bCs/>
          <w:color w:val="000000"/>
          <w:sz w:val="24"/>
          <w:szCs w:val="24"/>
          <w:lang w:eastAsia="en-US"/>
        </w:rPr>
      </w:pPr>
    </w:p>
    <w:p w14:paraId="499DA8FF" w14:textId="77777777" w:rsidR="00751EFD" w:rsidRDefault="00000000">
      <w:pPr>
        <w:jc w:val="center"/>
        <w:rPr>
          <w:rFonts w:ascii="Arial" w:hAnsi="Arial" w:cs="Arial"/>
          <w:color w:val="000000"/>
          <w:sz w:val="24"/>
          <w:szCs w:val="24"/>
          <w:lang w:eastAsia="en-US"/>
        </w:rPr>
      </w:pPr>
      <w:r>
        <w:rPr>
          <w:rFonts w:ascii="Arial" w:hAnsi="Arial" w:cs="Arial"/>
          <w:bCs/>
          <w:color w:val="000000"/>
          <w:sz w:val="24"/>
          <w:szCs w:val="24"/>
          <w:lang w:eastAsia="en-US"/>
        </w:rPr>
        <w:t>17. Особые условия уборки и благоустройства</w:t>
      </w:r>
    </w:p>
    <w:p w14:paraId="40691AA6" w14:textId="77777777" w:rsidR="00751EFD" w:rsidRDefault="00000000">
      <w:pPr>
        <w:jc w:val="both"/>
        <w:rPr>
          <w:rFonts w:ascii="Arial" w:hAnsi="Arial" w:cs="Arial"/>
          <w:color w:val="000000"/>
          <w:sz w:val="24"/>
          <w:szCs w:val="24"/>
          <w:lang w:eastAsia="en-US"/>
        </w:rPr>
      </w:pPr>
      <w:r>
        <w:rPr>
          <w:rFonts w:ascii="Arial" w:hAnsi="Arial" w:cs="Arial"/>
          <w:color w:val="000000"/>
          <w:sz w:val="24"/>
          <w:szCs w:val="24"/>
          <w:lang w:eastAsia="en-US"/>
        </w:rPr>
        <w:t xml:space="preserve">17.1. На всей территории Долговского сельсовета запрещается: </w:t>
      </w:r>
    </w:p>
    <w:p w14:paraId="1B302E3F" w14:textId="77777777" w:rsidR="00751EFD" w:rsidRDefault="00000000">
      <w:pPr>
        <w:jc w:val="both"/>
        <w:rPr>
          <w:rFonts w:ascii="Arial" w:hAnsi="Arial" w:cs="Arial"/>
          <w:color w:val="000000"/>
          <w:sz w:val="24"/>
          <w:szCs w:val="24"/>
          <w:lang w:eastAsia="en-US"/>
        </w:rPr>
      </w:pPr>
      <w:r>
        <w:rPr>
          <w:rFonts w:ascii="Arial" w:hAnsi="Arial" w:cs="Arial"/>
          <w:color w:val="000000"/>
          <w:sz w:val="24"/>
          <w:szCs w:val="24"/>
          <w:lang w:eastAsia="en-US"/>
        </w:rPr>
        <w:t xml:space="preserve">- вывозить и выгружать бытовой, строительный мусор и грунт, промышленные отходы и </w:t>
      </w:r>
      <w:proofErr w:type="spellStart"/>
      <w:r>
        <w:rPr>
          <w:rFonts w:ascii="Arial" w:hAnsi="Arial" w:cs="Arial"/>
          <w:color w:val="000000"/>
          <w:sz w:val="24"/>
          <w:szCs w:val="24"/>
          <w:lang w:eastAsia="en-US"/>
        </w:rPr>
        <w:t>хозфекальные</w:t>
      </w:r>
      <w:proofErr w:type="spellEnd"/>
      <w:r>
        <w:rPr>
          <w:rFonts w:ascii="Arial" w:hAnsi="Arial" w:cs="Arial"/>
          <w:color w:val="000000"/>
          <w:sz w:val="24"/>
          <w:szCs w:val="24"/>
          <w:lang w:eastAsia="en-US"/>
        </w:rPr>
        <w:t xml:space="preserve"> сточные воды из выгребных ям в места, не отведенные для этой цели органом местного самоуправления и не согласованные с органами санитарно-эпидемиологического надзора и комитетом по охране окружающей среды; </w:t>
      </w:r>
    </w:p>
    <w:p w14:paraId="226AD57F" w14:textId="77777777" w:rsidR="00751EFD" w:rsidRDefault="00000000">
      <w:pPr>
        <w:jc w:val="both"/>
        <w:rPr>
          <w:rFonts w:ascii="Arial" w:hAnsi="Arial" w:cs="Arial"/>
          <w:color w:val="000000"/>
          <w:sz w:val="24"/>
          <w:szCs w:val="24"/>
          <w:lang w:eastAsia="en-US"/>
        </w:rPr>
      </w:pPr>
      <w:r>
        <w:rPr>
          <w:rFonts w:ascii="Arial" w:hAnsi="Arial" w:cs="Arial"/>
          <w:color w:val="000000"/>
          <w:sz w:val="24"/>
          <w:szCs w:val="24"/>
          <w:lang w:eastAsia="en-US"/>
        </w:rPr>
        <w:t xml:space="preserve">- сорить на улицах, площадях и в других общественных местах, выставлять тару с мусором и пищевыми отходами на улицы; </w:t>
      </w:r>
    </w:p>
    <w:p w14:paraId="778D1BDC" w14:textId="77777777" w:rsidR="00751EFD" w:rsidRDefault="00000000">
      <w:pPr>
        <w:jc w:val="both"/>
        <w:rPr>
          <w:rFonts w:ascii="Arial" w:hAnsi="Arial" w:cs="Arial"/>
          <w:color w:val="000000"/>
          <w:sz w:val="24"/>
          <w:szCs w:val="24"/>
          <w:lang w:eastAsia="en-US"/>
        </w:rPr>
      </w:pPr>
      <w:r>
        <w:rPr>
          <w:rFonts w:ascii="Arial" w:hAnsi="Arial" w:cs="Arial"/>
          <w:color w:val="000000"/>
          <w:sz w:val="24"/>
          <w:szCs w:val="24"/>
          <w:lang w:eastAsia="en-US"/>
        </w:rPr>
        <w:lastRenderedPageBreak/>
        <w:t xml:space="preserve">- предприятиям, организациям и населению сбрасывать в водоемы бытовые, производственные отходы и загрязнять воду и прилегающую к водоему территорию; </w:t>
      </w:r>
    </w:p>
    <w:p w14:paraId="7B72C5FF" w14:textId="77777777" w:rsidR="00751EFD" w:rsidRDefault="00000000">
      <w:pPr>
        <w:jc w:val="both"/>
        <w:rPr>
          <w:rFonts w:ascii="Arial" w:hAnsi="Arial" w:cs="Arial"/>
          <w:color w:val="000000"/>
          <w:sz w:val="24"/>
          <w:szCs w:val="24"/>
          <w:lang w:eastAsia="en-US"/>
        </w:rPr>
      </w:pPr>
      <w:r>
        <w:rPr>
          <w:rFonts w:ascii="Arial" w:hAnsi="Arial" w:cs="Arial"/>
          <w:color w:val="000000"/>
          <w:sz w:val="24"/>
          <w:szCs w:val="24"/>
          <w:lang w:eastAsia="en-US"/>
        </w:rPr>
        <w:t xml:space="preserve">- сметать мусор на проезжую часть улиц; </w:t>
      </w:r>
    </w:p>
    <w:p w14:paraId="7D22CA3C" w14:textId="77777777" w:rsidR="00751EFD" w:rsidRDefault="00000000">
      <w:pPr>
        <w:jc w:val="both"/>
        <w:rPr>
          <w:rFonts w:ascii="Arial" w:hAnsi="Arial" w:cs="Arial"/>
          <w:color w:val="000000"/>
          <w:sz w:val="24"/>
          <w:szCs w:val="24"/>
          <w:lang w:eastAsia="en-US"/>
        </w:rPr>
      </w:pPr>
      <w:r>
        <w:rPr>
          <w:rFonts w:ascii="Arial" w:hAnsi="Arial" w:cs="Arial"/>
          <w:color w:val="000000"/>
          <w:sz w:val="24"/>
          <w:szCs w:val="24"/>
          <w:lang w:eastAsia="en-US"/>
        </w:rPr>
        <w:t xml:space="preserve">- производить расклейку афиш, объявлений на фасадах зданий, столбах, деревьях, остановочных павильонах и других объектах, внешнего благоустройства, не предназначенных для этой цели; </w:t>
      </w:r>
    </w:p>
    <w:p w14:paraId="3AB550B7" w14:textId="77777777" w:rsidR="00751EFD" w:rsidRDefault="00000000">
      <w:pPr>
        <w:jc w:val="both"/>
        <w:rPr>
          <w:rFonts w:ascii="Arial" w:hAnsi="Arial" w:cs="Arial"/>
          <w:color w:val="000000"/>
          <w:sz w:val="24"/>
          <w:szCs w:val="24"/>
          <w:lang w:eastAsia="en-US"/>
        </w:rPr>
      </w:pPr>
      <w:r>
        <w:rPr>
          <w:rFonts w:ascii="Arial" w:hAnsi="Arial" w:cs="Arial"/>
          <w:color w:val="000000"/>
          <w:sz w:val="24"/>
          <w:szCs w:val="24"/>
          <w:lang w:eastAsia="en-US"/>
        </w:rPr>
        <w:t xml:space="preserve">- складировать около торговых точек тару, запасы товаров, производить организацию торговли без специального оборудования; </w:t>
      </w:r>
    </w:p>
    <w:p w14:paraId="58E64C21" w14:textId="77777777" w:rsidR="00751EFD" w:rsidRDefault="00000000">
      <w:pPr>
        <w:jc w:val="both"/>
        <w:rPr>
          <w:rFonts w:ascii="Arial" w:hAnsi="Arial" w:cs="Arial"/>
          <w:color w:val="000000"/>
          <w:sz w:val="24"/>
          <w:szCs w:val="24"/>
          <w:lang w:eastAsia="en-US"/>
        </w:rPr>
      </w:pPr>
      <w:r>
        <w:rPr>
          <w:rFonts w:ascii="Arial" w:hAnsi="Arial" w:cs="Arial"/>
          <w:color w:val="000000"/>
          <w:sz w:val="24"/>
          <w:szCs w:val="24"/>
          <w:lang w:eastAsia="en-US"/>
        </w:rPr>
        <w:t xml:space="preserve">- ограждать строительные площадки с уменьшением пешеходных дорожек (тротуаров); </w:t>
      </w:r>
    </w:p>
    <w:p w14:paraId="16036B0D" w14:textId="77777777" w:rsidR="00751EFD" w:rsidRDefault="00000000">
      <w:pPr>
        <w:jc w:val="both"/>
        <w:rPr>
          <w:rFonts w:ascii="Arial" w:hAnsi="Arial" w:cs="Arial"/>
          <w:color w:val="000000"/>
          <w:sz w:val="24"/>
          <w:szCs w:val="24"/>
          <w:lang w:eastAsia="en-US"/>
        </w:rPr>
      </w:pPr>
      <w:r>
        <w:rPr>
          <w:rFonts w:ascii="Arial" w:hAnsi="Arial" w:cs="Arial"/>
          <w:color w:val="000000"/>
          <w:sz w:val="24"/>
          <w:szCs w:val="24"/>
          <w:lang w:eastAsia="en-US"/>
        </w:rPr>
        <w:t xml:space="preserve">- юридическим и физическим лицам складировать строительные материалы, органические удобрения (навоз), мусор на прилегающих к строениям и домовладениям территориях без разрешения Администрации Долговского сельсовета; </w:t>
      </w:r>
    </w:p>
    <w:p w14:paraId="1C2E9C21" w14:textId="77777777" w:rsidR="00751EFD" w:rsidRDefault="00000000">
      <w:pPr>
        <w:jc w:val="both"/>
        <w:rPr>
          <w:rFonts w:ascii="Arial" w:hAnsi="Arial" w:cs="Arial"/>
          <w:color w:val="000000"/>
          <w:sz w:val="24"/>
          <w:szCs w:val="24"/>
          <w:lang w:eastAsia="en-US"/>
        </w:rPr>
      </w:pPr>
      <w:r>
        <w:rPr>
          <w:rFonts w:ascii="Arial" w:hAnsi="Arial" w:cs="Arial"/>
          <w:color w:val="000000"/>
          <w:sz w:val="24"/>
          <w:szCs w:val="24"/>
          <w:lang w:eastAsia="en-US"/>
        </w:rPr>
        <w:t xml:space="preserve">- повреждать или вырубать зеленые насаждения, в том числе деревья хвойных пород; </w:t>
      </w:r>
    </w:p>
    <w:p w14:paraId="43285FA0" w14:textId="77777777" w:rsidR="00751EFD" w:rsidRDefault="00000000">
      <w:pPr>
        <w:jc w:val="both"/>
        <w:rPr>
          <w:rFonts w:ascii="Arial" w:hAnsi="Arial" w:cs="Arial"/>
          <w:color w:val="000000"/>
          <w:sz w:val="24"/>
          <w:szCs w:val="24"/>
          <w:lang w:eastAsia="en-US"/>
        </w:rPr>
      </w:pPr>
      <w:r>
        <w:rPr>
          <w:rFonts w:ascii="Arial" w:hAnsi="Arial" w:cs="Arial"/>
          <w:color w:val="000000"/>
          <w:sz w:val="24"/>
          <w:szCs w:val="24"/>
          <w:lang w:eastAsia="en-US"/>
        </w:rPr>
        <w:t xml:space="preserve">- захламлять придомовые, дворовые территории общего пользования металлическим ломом, строительным, бытовым мусором и другими материалами; </w:t>
      </w:r>
    </w:p>
    <w:p w14:paraId="7EE95B75" w14:textId="77777777" w:rsidR="00751EFD" w:rsidRDefault="00000000">
      <w:pPr>
        <w:jc w:val="both"/>
        <w:rPr>
          <w:rFonts w:ascii="Arial" w:hAnsi="Arial" w:cs="Arial"/>
          <w:color w:val="000000"/>
          <w:sz w:val="24"/>
          <w:szCs w:val="24"/>
          <w:lang w:eastAsia="en-US"/>
        </w:rPr>
      </w:pPr>
      <w:r>
        <w:rPr>
          <w:rFonts w:ascii="Arial" w:hAnsi="Arial" w:cs="Arial"/>
          <w:color w:val="000000"/>
          <w:sz w:val="24"/>
          <w:szCs w:val="24"/>
          <w:lang w:eastAsia="en-US"/>
        </w:rPr>
        <w:t xml:space="preserve">- самовольно изменять устройства водопропускных сооружений и водосборных каналов, а </w:t>
      </w:r>
      <w:proofErr w:type="gramStart"/>
      <w:r>
        <w:rPr>
          <w:rFonts w:ascii="Arial" w:hAnsi="Arial" w:cs="Arial"/>
          <w:color w:val="000000"/>
          <w:sz w:val="24"/>
          <w:szCs w:val="24"/>
          <w:lang w:eastAsia="en-US"/>
        </w:rPr>
        <w:t>так же</w:t>
      </w:r>
      <w:proofErr w:type="gramEnd"/>
      <w:r>
        <w:rPr>
          <w:rFonts w:ascii="Arial" w:hAnsi="Arial" w:cs="Arial"/>
          <w:color w:val="000000"/>
          <w:sz w:val="24"/>
          <w:szCs w:val="24"/>
          <w:lang w:eastAsia="en-US"/>
        </w:rPr>
        <w:t xml:space="preserve"> загромождать данные сооружения всеми видами отходов, землей и строительными материалами; </w:t>
      </w:r>
    </w:p>
    <w:p w14:paraId="59668BA4" w14:textId="77777777" w:rsidR="00751EFD" w:rsidRDefault="00000000">
      <w:pPr>
        <w:jc w:val="both"/>
        <w:rPr>
          <w:rFonts w:ascii="Arial" w:hAnsi="Arial" w:cs="Arial"/>
          <w:color w:val="000000"/>
          <w:sz w:val="24"/>
          <w:szCs w:val="24"/>
          <w:lang w:eastAsia="en-US"/>
        </w:rPr>
      </w:pPr>
      <w:r>
        <w:rPr>
          <w:rFonts w:ascii="Arial" w:hAnsi="Arial" w:cs="Arial"/>
          <w:color w:val="000000"/>
          <w:sz w:val="24"/>
          <w:szCs w:val="24"/>
          <w:lang w:eastAsia="en-US"/>
        </w:rPr>
        <w:t xml:space="preserve">- парковка и стоянка транспорта, прицепов и других механических средств, а также хранение оборудования во дворах и на территориях общего пользования, на тротуарах и газонах, детских площадках, других местах, не предназначенных для этих целей, наезд на бордюры. </w:t>
      </w:r>
    </w:p>
    <w:p w14:paraId="4E080166" w14:textId="77777777" w:rsidR="00751EFD" w:rsidRDefault="00751EFD">
      <w:pPr>
        <w:jc w:val="both"/>
        <w:rPr>
          <w:rFonts w:ascii="Arial" w:hAnsi="Arial" w:cs="Arial"/>
          <w:sz w:val="24"/>
          <w:szCs w:val="24"/>
        </w:rPr>
      </w:pPr>
    </w:p>
    <w:p w14:paraId="0D72E92A" w14:textId="74939633" w:rsidR="00411913" w:rsidRPr="00411913" w:rsidRDefault="00411913" w:rsidP="00411913">
      <w:pPr>
        <w:shd w:val="clear" w:color="auto" w:fill="FFFFFF"/>
        <w:suppressAutoHyphens w:val="0"/>
        <w:spacing w:before="360" w:after="180" w:line="420" w:lineRule="atLeast"/>
        <w:outlineLvl w:val="1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sz w:val="30"/>
          <w:szCs w:val="30"/>
        </w:rPr>
        <w:t xml:space="preserve"> </w:t>
      </w:r>
      <w:r w:rsidRPr="00411913">
        <w:rPr>
          <w:rFonts w:ascii="Arial" w:eastAsia="Times New Roman" w:hAnsi="Arial" w:cs="Arial"/>
          <w:sz w:val="24"/>
          <w:szCs w:val="24"/>
        </w:rPr>
        <w:t>18.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411913">
        <w:rPr>
          <w:rFonts w:ascii="Arial" w:eastAsia="Times New Roman" w:hAnsi="Arial" w:cs="Arial"/>
          <w:sz w:val="24"/>
          <w:szCs w:val="24"/>
        </w:rPr>
        <w:t>Порядок накопления твёрдых коммунальных отходов (в том числе раздельного накопления)</w:t>
      </w:r>
    </w:p>
    <w:p w14:paraId="7F998E1C" w14:textId="77777777" w:rsidR="00411913" w:rsidRPr="00411913" w:rsidRDefault="00411913" w:rsidP="00411913">
      <w:pPr>
        <w:numPr>
          <w:ilvl w:val="0"/>
          <w:numId w:val="1"/>
        </w:numPr>
        <w:shd w:val="clear" w:color="auto" w:fill="FFFFFF"/>
        <w:suppressAutoHyphens w:val="0"/>
        <w:spacing w:before="120" w:after="120" w:line="420" w:lineRule="atLeast"/>
        <w:rPr>
          <w:rFonts w:ascii="Arial" w:eastAsia="Times New Roman" w:hAnsi="Arial" w:cs="Arial"/>
          <w:sz w:val="24"/>
          <w:szCs w:val="24"/>
        </w:rPr>
      </w:pPr>
      <w:r w:rsidRPr="00411913">
        <w:rPr>
          <w:rFonts w:ascii="Arial" w:eastAsia="Times New Roman" w:hAnsi="Arial" w:cs="Arial"/>
          <w:sz w:val="24"/>
          <w:szCs w:val="24"/>
        </w:rPr>
        <w:t>Места накопления ТКО</w:t>
      </w:r>
    </w:p>
    <w:p w14:paraId="40EDD3B0" w14:textId="77777777" w:rsidR="00411913" w:rsidRPr="00411913" w:rsidRDefault="00411913" w:rsidP="00411913">
      <w:pPr>
        <w:shd w:val="clear" w:color="auto" w:fill="FFFFFF"/>
        <w:suppressAutoHyphens w:val="0"/>
        <w:spacing w:before="120" w:after="120" w:line="420" w:lineRule="atLeast"/>
        <w:rPr>
          <w:rFonts w:ascii="Arial" w:eastAsia="Times New Roman" w:hAnsi="Arial" w:cs="Arial"/>
          <w:sz w:val="24"/>
          <w:szCs w:val="24"/>
        </w:rPr>
      </w:pPr>
      <w:r w:rsidRPr="00411913">
        <w:rPr>
          <w:rFonts w:ascii="Arial" w:eastAsia="Times New Roman" w:hAnsi="Arial" w:cs="Arial"/>
          <w:sz w:val="24"/>
          <w:szCs w:val="24"/>
        </w:rPr>
        <w:t>Места (площадки) накопления ТКО создаются и содержатся органами местного самоуправления, за исключением случаев, когда эта обязанность возложена на других лиц в соответствии с законодательством РФ. </w:t>
      </w:r>
    </w:p>
    <w:p w14:paraId="7EDEE92A" w14:textId="77777777" w:rsidR="00411913" w:rsidRPr="00411913" w:rsidRDefault="00411913" w:rsidP="00411913">
      <w:pPr>
        <w:shd w:val="clear" w:color="auto" w:fill="FFFFFF"/>
        <w:suppressAutoHyphens w:val="0"/>
        <w:spacing w:before="120" w:after="120" w:line="420" w:lineRule="atLeast"/>
        <w:rPr>
          <w:rFonts w:ascii="Arial" w:eastAsia="Times New Roman" w:hAnsi="Arial" w:cs="Arial"/>
          <w:sz w:val="24"/>
          <w:szCs w:val="24"/>
        </w:rPr>
      </w:pPr>
      <w:r w:rsidRPr="00411913">
        <w:rPr>
          <w:rFonts w:ascii="Arial" w:eastAsia="Times New Roman" w:hAnsi="Arial" w:cs="Arial"/>
          <w:sz w:val="24"/>
          <w:szCs w:val="24"/>
        </w:rPr>
        <w:t>Создание мест накопления ТКО осуществляется путём принятия решения в соответствии с требованиями правил благоустройства, санитарно-эпидемиологического законодательства и иных нормативных актов, устанавливающих требования к таким местам. </w:t>
      </w:r>
    </w:p>
    <w:p w14:paraId="48A3F57B" w14:textId="77777777" w:rsidR="00411913" w:rsidRPr="00411913" w:rsidRDefault="00411913" w:rsidP="00411913">
      <w:pPr>
        <w:numPr>
          <w:ilvl w:val="0"/>
          <w:numId w:val="1"/>
        </w:numPr>
        <w:shd w:val="clear" w:color="auto" w:fill="FFFFFF"/>
        <w:suppressAutoHyphens w:val="0"/>
        <w:spacing w:before="120" w:after="120" w:line="420" w:lineRule="atLeast"/>
        <w:rPr>
          <w:rFonts w:ascii="Arial" w:eastAsia="Times New Roman" w:hAnsi="Arial" w:cs="Arial"/>
          <w:sz w:val="24"/>
          <w:szCs w:val="24"/>
        </w:rPr>
      </w:pPr>
      <w:r w:rsidRPr="00411913">
        <w:rPr>
          <w:rFonts w:ascii="Arial" w:eastAsia="Times New Roman" w:hAnsi="Arial" w:cs="Arial"/>
          <w:sz w:val="24"/>
          <w:szCs w:val="24"/>
        </w:rPr>
        <w:t>Способы складирования ТКО</w:t>
      </w:r>
    </w:p>
    <w:p w14:paraId="550D4806" w14:textId="77777777" w:rsidR="00411913" w:rsidRPr="00411913" w:rsidRDefault="00411913" w:rsidP="00411913">
      <w:pPr>
        <w:shd w:val="clear" w:color="auto" w:fill="FFFFFF"/>
        <w:suppressAutoHyphens w:val="0"/>
        <w:spacing w:before="120" w:after="120" w:line="420" w:lineRule="atLeast"/>
        <w:rPr>
          <w:rFonts w:ascii="Arial" w:eastAsia="Times New Roman" w:hAnsi="Arial" w:cs="Arial"/>
          <w:sz w:val="24"/>
          <w:szCs w:val="24"/>
        </w:rPr>
      </w:pPr>
      <w:r w:rsidRPr="00411913">
        <w:rPr>
          <w:rFonts w:ascii="Arial" w:eastAsia="Times New Roman" w:hAnsi="Arial" w:cs="Arial"/>
          <w:sz w:val="24"/>
          <w:szCs w:val="24"/>
        </w:rPr>
        <w:t>Складирование ТКО потребителями осуществляется в соответствии с договором на оказание услуг по обращению с ТКО следующими способами и в следующих местах:</w:t>
      </w:r>
    </w:p>
    <w:p w14:paraId="7990EDEF" w14:textId="77777777" w:rsidR="00411913" w:rsidRPr="00411913" w:rsidRDefault="00411913" w:rsidP="00411913">
      <w:pPr>
        <w:numPr>
          <w:ilvl w:val="1"/>
          <w:numId w:val="1"/>
        </w:numPr>
        <w:shd w:val="clear" w:color="auto" w:fill="FFFFFF"/>
        <w:suppressAutoHyphens w:val="0"/>
        <w:spacing w:before="120" w:after="120" w:line="259" w:lineRule="auto"/>
        <w:rPr>
          <w:rFonts w:ascii="Arial" w:eastAsia="Times New Roman" w:hAnsi="Arial" w:cs="Arial"/>
          <w:sz w:val="24"/>
          <w:szCs w:val="24"/>
        </w:rPr>
      </w:pPr>
      <w:r w:rsidRPr="00411913">
        <w:rPr>
          <w:rFonts w:ascii="Arial" w:eastAsia="Times New Roman" w:hAnsi="Arial" w:cs="Arial"/>
          <w:sz w:val="24"/>
          <w:szCs w:val="24"/>
        </w:rPr>
        <w:t>в контейнеры, расположенные в мусороприёмных камерах (при наличии соответствующей внутридомовой инженерной системы);</w:t>
      </w:r>
    </w:p>
    <w:p w14:paraId="4804EF45" w14:textId="77777777" w:rsidR="00411913" w:rsidRPr="00411913" w:rsidRDefault="00411913" w:rsidP="00411913">
      <w:pPr>
        <w:numPr>
          <w:ilvl w:val="1"/>
          <w:numId w:val="1"/>
        </w:numPr>
        <w:shd w:val="clear" w:color="auto" w:fill="FFFFFF"/>
        <w:suppressAutoHyphens w:val="0"/>
        <w:spacing w:before="120" w:after="120" w:line="259" w:lineRule="auto"/>
        <w:rPr>
          <w:rFonts w:ascii="Arial" w:eastAsia="Times New Roman" w:hAnsi="Arial" w:cs="Arial"/>
          <w:sz w:val="24"/>
          <w:szCs w:val="24"/>
        </w:rPr>
      </w:pPr>
      <w:r w:rsidRPr="00411913">
        <w:rPr>
          <w:rFonts w:ascii="Arial" w:eastAsia="Times New Roman" w:hAnsi="Arial" w:cs="Arial"/>
          <w:sz w:val="24"/>
          <w:szCs w:val="24"/>
        </w:rPr>
        <w:t>в контейнеры и (или) бункеры, расположенные на контейнерной площадке;</w:t>
      </w:r>
    </w:p>
    <w:p w14:paraId="005C173E" w14:textId="77777777" w:rsidR="00411913" w:rsidRPr="00411913" w:rsidRDefault="00411913" w:rsidP="00411913">
      <w:pPr>
        <w:numPr>
          <w:ilvl w:val="1"/>
          <w:numId w:val="1"/>
        </w:numPr>
        <w:shd w:val="clear" w:color="auto" w:fill="FFFFFF"/>
        <w:suppressAutoHyphens w:val="0"/>
        <w:spacing w:before="120" w:after="120" w:line="259" w:lineRule="auto"/>
        <w:rPr>
          <w:rFonts w:ascii="Arial" w:eastAsia="Times New Roman" w:hAnsi="Arial" w:cs="Arial"/>
          <w:sz w:val="24"/>
          <w:szCs w:val="24"/>
        </w:rPr>
      </w:pPr>
      <w:r w:rsidRPr="00411913">
        <w:rPr>
          <w:rFonts w:ascii="Arial" w:eastAsia="Times New Roman" w:hAnsi="Arial" w:cs="Arial"/>
          <w:sz w:val="24"/>
          <w:szCs w:val="24"/>
        </w:rPr>
        <w:t>в контейнеры, расположенные на территории домовладений;</w:t>
      </w:r>
    </w:p>
    <w:p w14:paraId="67F44B96" w14:textId="77777777" w:rsidR="00411913" w:rsidRPr="00411913" w:rsidRDefault="00411913" w:rsidP="00411913">
      <w:pPr>
        <w:numPr>
          <w:ilvl w:val="1"/>
          <w:numId w:val="1"/>
        </w:numPr>
        <w:shd w:val="clear" w:color="auto" w:fill="FFFFFF"/>
        <w:suppressAutoHyphens w:val="0"/>
        <w:spacing w:before="120" w:after="120" w:line="259" w:lineRule="auto"/>
        <w:rPr>
          <w:rFonts w:ascii="Arial" w:eastAsia="Times New Roman" w:hAnsi="Arial" w:cs="Arial"/>
          <w:sz w:val="24"/>
          <w:szCs w:val="24"/>
        </w:rPr>
      </w:pPr>
      <w:r w:rsidRPr="00411913">
        <w:rPr>
          <w:rFonts w:ascii="Arial" w:eastAsia="Times New Roman" w:hAnsi="Arial" w:cs="Arial"/>
          <w:sz w:val="24"/>
          <w:szCs w:val="24"/>
        </w:rPr>
        <w:lastRenderedPageBreak/>
        <w:t>в контейнеры, расположенные в техническом помещении (за исключением многоквартирных домов). </w:t>
      </w:r>
    </w:p>
    <w:p w14:paraId="22049DD3" w14:textId="77777777" w:rsidR="00411913" w:rsidRPr="00411913" w:rsidRDefault="00411913" w:rsidP="00411913">
      <w:pPr>
        <w:shd w:val="clear" w:color="auto" w:fill="FFFFFF"/>
        <w:suppressAutoHyphens w:val="0"/>
        <w:spacing w:before="120" w:after="120" w:line="420" w:lineRule="atLeast"/>
        <w:rPr>
          <w:rFonts w:ascii="Arial" w:eastAsia="Times New Roman" w:hAnsi="Arial" w:cs="Arial"/>
          <w:sz w:val="24"/>
          <w:szCs w:val="24"/>
        </w:rPr>
      </w:pPr>
      <w:r w:rsidRPr="00411913">
        <w:rPr>
          <w:rFonts w:ascii="Arial" w:eastAsia="Times New Roman" w:hAnsi="Arial" w:cs="Arial"/>
          <w:sz w:val="24"/>
          <w:szCs w:val="24"/>
        </w:rPr>
        <w:t>Потребители самостоятельно доставляют крупногабаритные отходы на контейнерные площадки или специальные площадки для их складирования, если вывоз таких отходов не предусмотрен договором на оказание услуг по обращению с ТКО. </w:t>
      </w:r>
    </w:p>
    <w:p w14:paraId="262771D5" w14:textId="77777777" w:rsidR="00411913" w:rsidRPr="00411913" w:rsidRDefault="00411913" w:rsidP="00411913">
      <w:pPr>
        <w:numPr>
          <w:ilvl w:val="0"/>
          <w:numId w:val="1"/>
        </w:numPr>
        <w:shd w:val="clear" w:color="auto" w:fill="FFFFFF"/>
        <w:suppressAutoHyphens w:val="0"/>
        <w:spacing w:before="120" w:after="120" w:line="420" w:lineRule="atLeast"/>
        <w:rPr>
          <w:rFonts w:ascii="Arial" w:eastAsia="Times New Roman" w:hAnsi="Arial" w:cs="Arial"/>
          <w:sz w:val="24"/>
          <w:szCs w:val="24"/>
        </w:rPr>
      </w:pPr>
      <w:r w:rsidRPr="00411913">
        <w:rPr>
          <w:rFonts w:ascii="Arial" w:eastAsia="Times New Roman" w:hAnsi="Arial" w:cs="Arial"/>
          <w:sz w:val="24"/>
          <w:szCs w:val="24"/>
        </w:rPr>
        <w:t>Раздельное накопление ТКО</w:t>
      </w:r>
    </w:p>
    <w:p w14:paraId="5246CB79" w14:textId="77777777" w:rsidR="00411913" w:rsidRPr="00411913" w:rsidRDefault="00411913" w:rsidP="00411913">
      <w:pPr>
        <w:shd w:val="clear" w:color="auto" w:fill="FFFFFF"/>
        <w:suppressAutoHyphens w:val="0"/>
        <w:spacing w:before="120" w:after="120" w:line="420" w:lineRule="atLeast"/>
        <w:rPr>
          <w:rFonts w:ascii="Arial" w:eastAsia="Times New Roman" w:hAnsi="Arial" w:cs="Arial"/>
          <w:sz w:val="24"/>
          <w:szCs w:val="24"/>
        </w:rPr>
      </w:pPr>
      <w:r w:rsidRPr="00411913">
        <w:rPr>
          <w:rFonts w:ascii="Arial" w:eastAsia="Times New Roman" w:hAnsi="Arial" w:cs="Arial"/>
          <w:sz w:val="24"/>
          <w:szCs w:val="24"/>
        </w:rPr>
        <w:t>Раздельное накопление ТКО внедряется поэтапно на основании Плана мероприятий, утверждённого Правительством Алтайского края. </w:t>
      </w:r>
    </w:p>
    <w:p w14:paraId="00F8CBA9" w14:textId="77777777" w:rsidR="00411913" w:rsidRPr="00411913" w:rsidRDefault="00411913" w:rsidP="00411913">
      <w:pPr>
        <w:shd w:val="clear" w:color="auto" w:fill="FFFFFF"/>
        <w:suppressAutoHyphens w:val="0"/>
        <w:spacing w:before="120" w:after="120" w:line="420" w:lineRule="atLeast"/>
        <w:rPr>
          <w:rFonts w:ascii="Arial" w:eastAsia="Times New Roman" w:hAnsi="Arial" w:cs="Arial"/>
          <w:sz w:val="24"/>
          <w:szCs w:val="24"/>
        </w:rPr>
      </w:pPr>
      <w:r w:rsidRPr="00411913">
        <w:rPr>
          <w:rFonts w:ascii="Arial" w:eastAsia="Times New Roman" w:hAnsi="Arial" w:cs="Arial"/>
          <w:sz w:val="24"/>
          <w:szCs w:val="24"/>
        </w:rPr>
        <w:t>При осуществлении раздельного накопления ТКО по видам и группам отходов складирование таких отходов осуществляется в контейнеры и бункеры в зависимости от цвета: оранжевый, серый, зелёный, коричневый. </w:t>
      </w:r>
    </w:p>
    <w:p w14:paraId="63A9B8AE" w14:textId="77777777" w:rsidR="00411913" w:rsidRPr="00411913" w:rsidRDefault="00411913" w:rsidP="00411913">
      <w:pPr>
        <w:shd w:val="clear" w:color="auto" w:fill="FFFFFF"/>
        <w:suppressAutoHyphens w:val="0"/>
        <w:spacing w:before="120" w:after="120" w:line="420" w:lineRule="atLeast"/>
        <w:rPr>
          <w:rFonts w:ascii="Arial" w:eastAsia="Times New Roman" w:hAnsi="Arial" w:cs="Arial"/>
          <w:sz w:val="24"/>
          <w:szCs w:val="24"/>
        </w:rPr>
      </w:pPr>
      <w:r w:rsidRPr="00411913">
        <w:rPr>
          <w:rFonts w:ascii="Arial" w:eastAsia="Times New Roman" w:hAnsi="Arial" w:cs="Arial"/>
          <w:sz w:val="24"/>
          <w:szCs w:val="24"/>
        </w:rPr>
        <w:t>Контейнеры должны быть окрашены в разные цвета для различных видов отходов и иметь соответствующую маркировку. Маркировка наносится в виде надписей и должна содержать информацию о материалах, подлежащих сбору в соответствующий контейнер. Конструкция контейнеров должна исключать возможность доступа внутрь атмосферных осадков и проникновения животных. </w:t>
      </w:r>
    </w:p>
    <w:p w14:paraId="011EE473" w14:textId="77777777" w:rsidR="00411913" w:rsidRPr="00411913" w:rsidRDefault="00411913" w:rsidP="00411913">
      <w:pPr>
        <w:numPr>
          <w:ilvl w:val="0"/>
          <w:numId w:val="1"/>
        </w:numPr>
        <w:shd w:val="clear" w:color="auto" w:fill="FFFFFF"/>
        <w:suppressAutoHyphens w:val="0"/>
        <w:spacing w:before="120" w:after="120" w:line="420" w:lineRule="atLeast"/>
        <w:rPr>
          <w:rFonts w:ascii="Arial" w:eastAsia="Times New Roman" w:hAnsi="Arial" w:cs="Arial"/>
          <w:sz w:val="24"/>
          <w:szCs w:val="24"/>
        </w:rPr>
      </w:pPr>
      <w:r w:rsidRPr="00411913">
        <w:rPr>
          <w:rFonts w:ascii="Arial" w:eastAsia="Times New Roman" w:hAnsi="Arial" w:cs="Arial"/>
          <w:sz w:val="24"/>
          <w:szCs w:val="24"/>
        </w:rPr>
        <w:t>Запреты</w:t>
      </w:r>
    </w:p>
    <w:p w14:paraId="192ECAAC" w14:textId="77777777" w:rsidR="00411913" w:rsidRPr="00411913" w:rsidRDefault="00411913" w:rsidP="00411913">
      <w:pPr>
        <w:shd w:val="clear" w:color="auto" w:fill="FFFFFF"/>
        <w:suppressAutoHyphens w:val="0"/>
        <w:spacing w:before="120" w:after="120" w:line="420" w:lineRule="atLeast"/>
        <w:rPr>
          <w:rFonts w:ascii="Arial" w:eastAsia="Times New Roman" w:hAnsi="Arial" w:cs="Arial"/>
          <w:sz w:val="24"/>
          <w:szCs w:val="24"/>
        </w:rPr>
      </w:pPr>
      <w:r w:rsidRPr="00411913">
        <w:rPr>
          <w:rFonts w:ascii="Arial" w:eastAsia="Times New Roman" w:hAnsi="Arial" w:cs="Arial"/>
          <w:sz w:val="24"/>
          <w:szCs w:val="24"/>
        </w:rPr>
        <w:t>В контейнерах запрещается складировать:</w:t>
      </w:r>
    </w:p>
    <w:p w14:paraId="3321F97C" w14:textId="77777777" w:rsidR="00411913" w:rsidRPr="00411913" w:rsidRDefault="00411913" w:rsidP="00411913">
      <w:pPr>
        <w:numPr>
          <w:ilvl w:val="1"/>
          <w:numId w:val="1"/>
        </w:numPr>
        <w:shd w:val="clear" w:color="auto" w:fill="FFFFFF"/>
        <w:suppressAutoHyphens w:val="0"/>
        <w:spacing w:before="120" w:after="120" w:line="259" w:lineRule="auto"/>
        <w:rPr>
          <w:rFonts w:ascii="Arial" w:eastAsia="Times New Roman" w:hAnsi="Arial" w:cs="Arial"/>
          <w:sz w:val="24"/>
          <w:szCs w:val="24"/>
        </w:rPr>
      </w:pPr>
      <w:r w:rsidRPr="00411913">
        <w:rPr>
          <w:rFonts w:ascii="Arial" w:eastAsia="Times New Roman" w:hAnsi="Arial" w:cs="Arial"/>
          <w:sz w:val="24"/>
          <w:szCs w:val="24"/>
        </w:rPr>
        <w:t>горящие, раскалённые или горячие отходы;</w:t>
      </w:r>
    </w:p>
    <w:p w14:paraId="396CD696" w14:textId="77777777" w:rsidR="00411913" w:rsidRPr="00411913" w:rsidRDefault="00411913" w:rsidP="00411913">
      <w:pPr>
        <w:numPr>
          <w:ilvl w:val="1"/>
          <w:numId w:val="1"/>
        </w:numPr>
        <w:shd w:val="clear" w:color="auto" w:fill="FFFFFF"/>
        <w:suppressAutoHyphens w:val="0"/>
        <w:spacing w:before="120" w:after="120" w:line="259" w:lineRule="auto"/>
        <w:rPr>
          <w:rFonts w:ascii="Arial" w:eastAsia="Times New Roman" w:hAnsi="Arial" w:cs="Arial"/>
          <w:sz w:val="24"/>
          <w:szCs w:val="24"/>
        </w:rPr>
      </w:pPr>
      <w:r w:rsidRPr="00411913">
        <w:rPr>
          <w:rFonts w:ascii="Arial" w:eastAsia="Times New Roman" w:hAnsi="Arial" w:cs="Arial"/>
          <w:sz w:val="24"/>
          <w:szCs w:val="24"/>
        </w:rPr>
        <w:t>крупногабаритные отходы (КГО);</w:t>
      </w:r>
    </w:p>
    <w:p w14:paraId="1F711418" w14:textId="77777777" w:rsidR="00411913" w:rsidRPr="00411913" w:rsidRDefault="00411913" w:rsidP="00411913">
      <w:pPr>
        <w:numPr>
          <w:ilvl w:val="1"/>
          <w:numId w:val="1"/>
        </w:numPr>
        <w:shd w:val="clear" w:color="auto" w:fill="FFFFFF"/>
        <w:suppressAutoHyphens w:val="0"/>
        <w:spacing w:before="120" w:after="120" w:line="259" w:lineRule="auto"/>
        <w:rPr>
          <w:rFonts w:ascii="Arial" w:eastAsia="Times New Roman" w:hAnsi="Arial" w:cs="Arial"/>
          <w:sz w:val="24"/>
          <w:szCs w:val="24"/>
        </w:rPr>
      </w:pPr>
      <w:r w:rsidRPr="00411913">
        <w:rPr>
          <w:rFonts w:ascii="Arial" w:eastAsia="Times New Roman" w:hAnsi="Arial" w:cs="Arial"/>
          <w:sz w:val="24"/>
          <w:szCs w:val="24"/>
        </w:rPr>
        <w:t>снег и лёд;</w:t>
      </w:r>
    </w:p>
    <w:p w14:paraId="501CA58C" w14:textId="77777777" w:rsidR="00411913" w:rsidRPr="00411913" w:rsidRDefault="00411913" w:rsidP="00411913">
      <w:pPr>
        <w:numPr>
          <w:ilvl w:val="1"/>
          <w:numId w:val="1"/>
        </w:numPr>
        <w:shd w:val="clear" w:color="auto" w:fill="FFFFFF"/>
        <w:suppressAutoHyphens w:val="0"/>
        <w:spacing w:before="120" w:after="120" w:line="259" w:lineRule="auto"/>
        <w:rPr>
          <w:rFonts w:ascii="Arial" w:eastAsia="Times New Roman" w:hAnsi="Arial" w:cs="Arial"/>
          <w:sz w:val="24"/>
          <w:szCs w:val="24"/>
        </w:rPr>
      </w:pPr>
      <w:r w:rsidRPr="00411913">
        <w:rPr>
          <w:rFonts w:ascii="Arial" w:eastAsia="Times New Roman" w:hAnsi="Arial" w:cs="Arial"/>
          <w:sz w:val="24"/>
          <w:szCs w:val="24"/>
        </w:rPr>
        <w:t>осветительные приборы и электрические лампы, содержащие ртуть;</w:t>
      </w:r>
    </w:p>
    <w:p w14:paraId="7607DAFA" w14:textId="77777777" w:rsidR="00411913" w:rsidRPr="00411913" w:rsidRDefault="00411913" w:rsidP="00411913">
      <w:pPr>
        <w:numPr>
          <w:ilvl w:val="1"/>
          <w:numId w:val="1"/>
        </w:numPr>
        <w:shd w:val="clear" w:color="auto" w:fill="FFFFFF"/>
        <w:suppressAutoHyphens w:val="0"/>
        <w:spacing w:before="120" w:after="120" w:line="259" w:lineRule="auto"/>
        <w:rPr>
          <w:rFonts w:ascii="Arial" w:eastAsia="Times New Roman" w:hAnsi="Arial" w:cs="Arial"/>
          <w:sz w:val="24"/>
          <w:szCs w:val="24"/>
        </w:rPr>
      </w:pPr>
      <w:r w:rsidRPr="00411913">
        <w:rPr>
          <w:rFonts w:ascii="Arial" w:eastAsia="Times New Roman" w:hAnsi="Arial" w:cs="Arial"/>
          <w:sz w:val="24"/>
          <w:szCs w:val="24"/>
        </w:rPr>
        <w:t>батареи и аккумуляторы;</w:t>
      </w:r>
    </w:p>
    <w:p w14:paraId="266890F9" w14:textId="77777777" w:rsidR="00411913" w:rsidRPr="00411913" w:rsidRDefault="00411913" w:rsidP="00411913">
      <w:pPr>
        <w:numPr>
          <w:ilvl w:val="1"/>
          <w:numId w:val="1"/>
        </w:numPr>
        <w:shd w:val="clear" w:color="auto" w:fill="FFFFFF"/>
        <w:suppressAutoHyphens w:val="0"/>
        <w:spacing w:before="120" w:after="120" w:line="259" w:lineRule="auto"/>
        <w:rPr>
          <w:rFonts w:ascii="Arial" w:eastAsia="Times New Roman" w:hAnsi="Arial" w:cs="Arial"/>
          <w:sz w:val="24"/>
          <w:szCs w:val="24"/>
        </w:rPr>
      </w:pPr>
      <w:r w:rsidRPr="00411913">
        <w:rPr>
          <w:rFonts w:ascii="Arial" w:eastAsia="Times New Roman" w:hAnsi="Arial" w:cs="Arial"/>
          <w:sz w:val="24"/>
          <w:szCs w:val="24"/>
        </w:rPr>
        <w:t>медицинские отходы;</w:t>
      </w:r>
    </w:p>
    <w:p w14:paraId="148E6685" w14:textId="77777777" w:rsidR="00411913" w:rsidRPr="00411913" w:rsidRDefault="00411913" w:rsidP="00411913">
      <w:pPr>
        <w:numPr>
          <w:ilvl w:val="1"/>
          <w:numId w:val="1"/>
        </w:numPr>
        <w:shd w:val="clear" w:color="auto" w:fill="FFFFFF"/>
        <w:suppressAutoHyphens w:val="0"/>
        <w:spacing w:before="120" w:after="120" w:line="259" w:lineRule="auto"/>
        <w:rPr>
          <w:rFonts w:ascii="Arial" w:eastAsia="Times New Roman" w:hAnsi="Arial" w:cs="Arial"/>
          <w:sz w:val="24"/>
          <w:szCs w:val="24"/>
        </w:rPr>
      </w:pPr>
      <w:r w:rsidRPr="00411913">
        <w:rPr>
          <w:rFonts w:ascii="Arial" w:eastAsia="Times New Roman" w:hAnsi="Arial" w:cs="Arial"/>
          <w:sz w:val="24"/>
          <w:szCs w:val="24"/>
        </w:rPr>
        <w:t>иные отходы, которые могут причинить вред жизни и здоровью лиц, осуществляющих погрузку (разгрузку) контейнеров, повредить контейнеры, мусоровозы или нарушить режим работы объектов по обработке, обезвреживанию, захоронению ТКО. </w:t>
      </w:r>
    </w:p>
    <w:p w14:paraId="35FFA96D" w14:textId="77777777" w:rsidR="00411913" w:rsidRPr="00411913" w:rsidRDefault="00411913" w:rsidP="00411913">
      <w:pPr>
        <w:numPr>
          <w:ilvl w:val="0"/>
          <w:numId w:val="1"/>
        </w:numPr>
        <w:shd w:val="clear" w:color="auto" w:fill="FFFFFF"/>
        <w:suppressAutoHyphens w:val="0"/>
        <w:spacing w:before="120" w:after="120" w:line="420" w:lineRule="atLeast"/>
        <w:rPr>
          <w:rFonts w:ascii="Arial" w:eastAsia="Times New Roman" w:hAnsi="Arial" w:cs="Arial"/>
          <w:sz w:val="24"/>
          <w:szCs w:val="24"/>
        </w:rPr>
      </w:pPr>
      <w:r w:rsidRPr="00411913">
        <w:rPr>
          <w:rFonts w:ascii="Arial" w:eastAsia="Times New Roman" w:hAnsi="Arial" w:cs="Arial"/>
          <w:sz w:val="24"/>
          <w:szCs w:val="24"/>
        </w:rPr>
        <w:t>Обязанности органов местного самоуправления</w:t>
      </w:r>
    </w:p>
    <w:p w14:paraId="2C137B6A" w14:textId="77777777" w:rsidR="00411913" w:rsidRPr="00411913" w:rsidRDefault="00411913" w:rsidP="00411913">
      <w:pPr>
        <w:shd w:val="clear" w:color="auto" w:fill="FFFFFF"/>
        <w:suppressAutoHyphens w:val="0"/>
        <w:spacing w:before="120" w:after="120" w:line="420" w:lineRule="atLeast"/>
        <w:rPr>
          <w:rFonts w:ascii="Arial" w:eastAsia="Times New Roman" w:hAnsi="Arial" w:cs="Arial"/>
          <w:sz w:val="24"/>
          <w:szCs w:val="24"/>
        </w:rPr>
      </w:pPr>
      <w:r w:rsidRPr="00411913">
        <w:rPr>
          <w:rFonts w:ascii="Arial" w:eastAsia="Times New Roman" w:hAnsi="Arial" w:cs="Arial"/>
          <w:sz w:val="24"/>
          <w:szCs w:val="24"/>
        </w:rPr>
        <w:t>Органы местного самоуправления обязаны:</w:t>
      </w:r>
    </w:p>
    <w:p w14:paraId="0272498F" w14:textId="77777777" w:rsidR="00411913" w:rsidRPr="00411913" w:rsidRDefault="00411913" w:rsidP="00411913">
      <w:pPr>
        <w:numPr>
          <w:ilvl w:val="1"/>
          <w:numId w:val="1"/>
        </w:numPr>
        <w:shd w:val="clear" w:color="auto" w:fill="FFFFFF"/>
        <w:suppressAutoHyphens w:val="0"/>
        <w:spacing w:before="120" w:after="120" w:line="259" w:lineRule="auto"/>
        <w:rPr>
          <w:rFonts w:ascii="Arial" w:eastAsia="Times New Roman" w:hAnsi="Arial" w:cs="Arial"/>
          <w:sz w:val="24"/>
          <w:szCs w:val="24"/>
        </w:rPr>
      </w:pPr>
      <w:r w:rsidRPr="00411913">
        <w:rPr>
          <w:rFonts w:ascii="Arial" w:eastAsia="Times New Roman" w:hAnsi="Arial" w:cs="Arial"/>
          <w:sz w:val="24"/>
          <w:szCs w:val="24"/>
        </w:rPr>
        <w:t>обеспечивать соответствие мест накопления ТКО требованиям законодательства в области санитарно-эпидемиологического благополучия населения и иных нормативных актов;</w:t>
      </w:r>
    </w:p>
    <w:p w14:paraId="757CA154" w14:textId="77777777" w:rsidR="00411913" w:rsidRPr="00411913" w:rsidRDefault="00411913" w:rsidP="00411913">
      <w:pPr>
        <w:numPr>
          <w:ilvl w:val="1"/>
          <w:numId w:val="1"/>
        </w:numPr>
        <w:shd w:val="clear" w:color="auto" w:fill="FFFFFF"/>
        <w:suppressAutoHyphens w:val="0"/>
        <w:spacing w:before="120" w:after="120" w:line="259" w:lineRule="auto"/>
        <w:rPr>
          <w:rFonts w:ascii="Arial" w:eastAsia="Times New Roman" w:hAnsi="Arial" w:cs="Arial"/>
          <w:sz w:val="24"/>
          <w:szCs w:val="24"/>
        </w:rPr>
      </w:pPr>
      <w:r w:rsidRPr="00411913">
        <w:rPr>
          <w:rFonts w:ascii="Arial" w:eastAsia="Times New Roman" w:hAnsi="Arial" w:cs="Arial"/>
          <w:sz w:val="24"/>
          <w:szCs w:val="24"/>
        </w:rPr>
        <w:lastRenderedPageBreak/>
        <w:t>согласовывать создание мест накопления ТКО с другими лицами (если обязанность по их созданию лежит не на органах местного самоуправления) на основании письменной заявки, форма которой устанавливается органом местного самоуправления. </w:t>
      </w:r>
    </w:p>
    <w:p w14:paraId="4945FE11" w14:textId="77777777" w:rsidR="00411913" w:rsidRPr="00411913" w:rsidRDefault="00411913" w:rsidP="00411913">
      <w:pPr>
        <w:numPr>
          <w:ilvl w:val="0"/>
          <w:numId w:val="1"/>
        </w:numPr>
        <w:shd w:val="clear" w:color="auto" w:fill="FFFFFF"/>
        <w:suppressAutoHyphens w:val="0"/>
        <w:spacing w:before="120" w:after="120" w:line="420" w:lineRule="atLeast"/>
        <w:rPr>
          <w:rFonts w:ascii="Arial" w:eastAsia="Times New Roman" w:hAnsi="Arial" w:cs="Arial"/>
          <w:sz w:val="24"/>
          <w:szCs w:val="24"/>
        </w:rPr>
      </w:pPr>
      <w:r w:rsidRPr="00411913">
        <w:rPr>
          <w:rFonts w:ascii="Arial" w:eastAsia="Times New Roman" w:hAnsi="Arial" w:cs="Arial"/>
          <w:sz w:val="24"/>
          <w:szCs w:val="24"/>
        </w:rPr>
        <w:t>Ответственность</w:t>
      </w:r>
    </w:p>
    <w:p w14:paraId="7106D204" w14:textId="1D30A7F9" w:rsidR="00411913" w:rsidRDefault="00411913" w:rsidP="00411913">
      <w:pPr>
        <w:jc w:val="both"/>
        <w:rPr>
          <w:rFonts w:ascii="Arial" w:eastAsia="Times New Roman" w:hAnsi="Arial" w:cs="Arial"/>
          <w:sz w:val="24"/>
          <w:szCs w:val="24"/>
        </w:rPr>
      </w:pPr>
      <w:r w:rsidRPr="00411913">
        <w:rPr>
          <w:rFonts w:ascii="Arial" w:eastAsia="Times New Roman" w:hAnsi="Arial" w:cs="Arial"/>
          <w:sz w:val="24"/>
          <w:szCs w:val="24"/>
        </w:rPr>
        <w:t>Нарушение требований настоящего раздела влечёт ответственность в соответствии с действующим законодательством</w:t>
      </w:r>
    </w:p>
    <w:p w14:paraId="6A8DC705" w14:textId="77777777" w:rsidR="00411913" w:rsidRDefault="00411913" w:rsidP="00411913">
      <w:pPr>
        <w:jc w:val="both"/>
        <w:rPr>
          <w:rFonts w:ascii="Arial" w:hAnsi="Arial" w:cs="Arial"/>
          <w:sz w:val="24"/>
          <w:szCs w:val="24"/>
        </w:rPr>
      </w:pPr>
    </w:p>
    <w:p w14:paraId="242A7255" w14:textId="7263A2DF" w:rsidR="00751EFD" w:rsidRDefault="00000000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411913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>. Содержание животных на территории</w:t>
      </w:r>
    </w:p>
    <w:p w14:paraId="0B70FD46" w14:textId="77777777" w:rsidR="00751EFD" w:rsidRDefault="00000000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Долговского сельсовета</w:t>
      </w:r>
    </w:p>
    <w:p w14:paraId="08B12A78" w14:textId="77777777" w:rsidR="00751EFD" w:rsidRDefault="0000000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18.1. Владельцы животных обязаны предотвращать опасное воздействие своих животных на других животных и людей, а также обеспечивать тишину для окружающих в соответствии с санитарными нормами, соблюдать действующие санитарно-гигиенические и ветеринарные правила.</w:t>
      </w:r>
    </w:p>
    <w:p w14:paraId="0FB6EE60" w14:textId="77777777" w:rsidR="00751EFD" w:rsidRDefault="0000000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18.2. Выпас сельскохозяйственных животных осуществляется на специально отведенных Администрацией сельсовета местах выпаса под наблюдением владельца или уполномоченного им лица.</w:t>
      </w:r>
    </w:p>
    <w:p w14:paraId="77E395DD" w14:textId="77777777" w:rsidR="00751EFD" w:rsidRDefault="0000000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18.3. Отлову подлежат собаки, а также кошки, независимо от породы и назначения (в том числе и имеющие ошейник с номерным знаком), находящиеся на улицах или в иных общественных местах без сопровождающего лица.</w:t>
      </w:r>
    </w:p>
    <w:p w14:paraId="70F939F1" w14:textId="77777777" w:rsidR="00751EFD" w:rsidRDefault="00751EFD">
      <w:pPr>
        <w:jc w:val="both"/>
        <w:rPr>
          <w:rFonts w:ascii="Arial" w:hAnsi="Arial" w:cs="Arial"/>
          <w:sz w:val="24"/>
          <w:szCs w:val="24"/>
        </w:rPr>
      </w:pPr>
    </w:p>
    <w:p w14:paraId="2430B9BB" w14:textId="77777777" w:rsidR="00751EFD" w:rsidRDefault="00751EFD">
      <w:pPr>
        <w:jc w:val="center"/>
        <w:rPr>
          <w:rFonts w:ascii="Arial" w:hAnsi="Arial" w:cs="Arial"/>
          <w:b/>
          <w:sz w:val="24"/>
          <w:szCs w:val="24"/>
        </w:rPr>
      </w:pPr>
    </w:p>
    <w:p w14:paraId="7C51F30D" w14:textId="15FEF626" w:rsidR="00751EFD" w:rsidRDefault="00411913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20. Особые требования к доступности сельсовета</w:t>
      </w:r>
    </w:p>
    <w:p w14:paraId="6EE63BCC" w14:textId="77777777" w:rsidR="00751EFD" w:rsidRDefault="0000000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19.1. При проектировании объектов благоустройства жилой среды, улиц и дорог, объектов культурно-бытового обслуживания необходимо обеспечить доступность среды населенных пунктов для пожилых лиц и инвалидов, оснащение этих объектов элементами и техническими средствами, способствующими передвижению престарелых и инвалидов.</w:t>
      </w:r>
    </w:p>
    <w:p w14:paraId="1190E78A" w14:textId="77777777" w:rsidR="00751EFD" w:rsidRDefault="0000000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19.2. Проектирование, строительство, установка технических средств и оборудования, способствующих передвижению пожилых лиц и инвалидов, рекомендуется осуществлять при новом строительстве заказчиком в соответствии с утвержденной проектной документацией.</w:t>
      </w:r>
    </w:p>
    <w:p w14:paraId="7F0F584B" w14:textId="77777777" w:rsidR="00751EFD" w:rsidRDefault="00751EFD">
      <w:pPr>
        <w:jc w:val="center"/>
        <w:rPr>
          <w:rFonts w:ascii="Arial" w:hAnsi="Arial" w:cs="Arial"/>
          <w:b/>
          <w:sz w:val="24"/>
          <w:szCs w:val="24"/>
        </w:rPr>
      </w:pPr>
    </w:p>
    <w:p w14:paraId="0ABB3A2C" w14:textId="371B6C9F" w:rsidR="00751EFD" w:rsidRDefault="00000000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="00411913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. Праздничное оформление территории</w:t>
      </w:r>
    </w:p>
    <w:p w14:paraId="4BB36673" w14:textId="77777777" w:rsidR="00751EFD" w:rsidRDefault="00000000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Долговского сельсовета</w:t>
      </w:r>
    </w:p>
    <w:p w14:paraId="3C6E3A05" w14:textId="77777777" w:rsidR="00751EFD" w:rsidRDefault="0000000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20.1. Праздничное оформление территории сельсовета выполняется по решению Администрации сельсовета на период проведения государственных и сельских праздников, мероприятий, связанных со знаменательными событиями.</w:t>
      </w:r>
    </w:p>
    <w:p w14:paraId="6BB4AF66" w14:textId="77777777" w:rsidR="00751EFD" w:rsidRDefault="0000000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20.2. Праздничное оформление включает: вывеску национальных флагов, лозунгов, гирлянд, панно, установку декоративных элементов и композиций, стендов, киосков, трибун, эстрад, а также устройство праздничной иллюминации.</w:t>
      </w:r>
    </w:p>
    <w:p w14:paraId="0DB9D73D" w14:textId="77777777" w:rsidR="00751EFD" w:rsidRDefault="0000000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20.3. Концепция праздничного оформления определяется программой мероприятий и схемой размещения объектов и элементов праздничного оформления.</w:t>
      </w:r>
    </w:p>
    <w:p w14:paraId="2D830A51" w14:textId="77777777" w:rsidR="00751EFD" w:rsidRDefault="0000000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20.4. При изготовлении и установке элементов праздничного оформления запрещается снимать, повреждать и ухудшать видимость технических средств регулирования дорожного движения.</w:t>
      </w:r>
    </w:p>
    <w:p w14:paraId="172F8006" w14:textId="77777777" w:rsidR="00751EFD" w:rsidRDefault="00751EFD">
      <w:pPr>
        <w:jc w:val="both"/>
        <w:rPr>
          <w:rFonts w:ascii="Arial" w:hAnsi="Arial" w:cs="Arial"/>
          <w:sz w:val="24"/>
          <w:szCs w:val="24"/>
        </w:rPr>
      </w:pPr>
    </w:p>
    <w:p w14:paraId="144F1B4F" w14:textId="7F77157A" w:rsidR="00751EFD" w:rsidRDefault="00000000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="00411913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. Правила освещения улиц</w:t>
      </w:r>
    </w:p>
    <w:p w14:paraId="39D750DC" w14:textId="77777777" w:rsidR="00751EFD" w:rsidRDefault="0000000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21.1. Эксплуатирующая организация сетей наружного освещения содержит сети наружного освещения в исправном состоянии, обеспечивающем их безопасную эксплуатацию в порядке, установленном законодательством.</w:t>
      </w:r>
    </w:p>
    <w:p w14:paraId="1445D361" w14:textId="77777777" w:rsidR="00751EFD" w:rsidRDefault="0000000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       21.2. Включение наружного освещения улиц и дорог производится при снижении уровня естественной освещенности до 20 </w:t>
      </w:r>
      <w:proofErr w:type="spellStart"/>
      <w:r>
        <w:rPr>
          <w:rFonts w:ascii="Arial" w:hAnsi="Arial" w:cs="Arial"/>
          <w:sz w:val="24"/>
          <w:szCs w:val="24"/>
        </w:rPr>
        <w:t>лк</w:t>
      </w:r>
      <w:proofErr w:type="spellEnd"/>
      <w:r>
        <w:rPr>
          <w:rFonts w:ascii="Arial" w:hAnsi="Arial" w:cs="Arial"/>
          <w:sz w:val="24"/>
          <w:szCs w:val="24"/>
        </w:rPr>
        <w:t xml:space="preserve">, а отключение – при ее повышении до 10 </w:t>
      </w:r>
      <w:proofErr w:type="spellStart"/>
      <w:r>
        <w:rPr>
          <w:rFonts w:ascii="Arial" w:hAnsi="Arial" w:cs="Arial"/>
          <w:sz w:val="24"/>
          <w:szCs w:val="24"/>
        </w:rPr>
        <w:t>лк</w:t>
      </w:r>
      <w:proofErr w:type="spellEnd"/>
      <w:r>
        <w:rPr>
          <w:rFonts w:ascii="Arial" w:hAnsi="Arial" w:cs="Arial"/>
          <w:sz w:val="24"/>
          <w:szCs w:val="24"/>
        </w:rPr>
        <w:t>. В ночное время допускается снижение уровня наружного освещения улиц, дорог и площадей путем выключения не более половины светильников, исключая при этом выключение подряд расположенных.</w:t>
      </w:r>
    </w:p>
    <w:p w14:paraId="55CAE057" w14:textId="77777777" w:rsidR="00751EFD" w:rsidRDefault="0000000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Допускается с целью получения дополнительной экономии электроэнергии в вечернее и утреннее темное время суток снижать регулятором уровень </w:t>
      </w:r>
      <w:proofErr w:type="gramStart"/>
      <w:r>
        <w:rPr>
          <w:rFonts w:ascii="Arial" w:hAnsi="Arial" w:cs="Arial"/>
          <w:sz w:val="24"/>
          <w:szCs w:val="24"/>
        </w:rPr>
        <w:t>освещения:  на</w:t>
      </w:r>
      <w:proofErr w:type="gramEnd"/>
      <w:r>
        <w:rPr>
          <w:rFonts w:ascii="Arial" w:hAnsi="Arial" w:cs="Arial"/>
          <w:sz w:val="24"/>
          <w:szCs w:val="24"/>
        </w:rPr>
        <w:t xml:space="preserve"> 30%</w:t>
      </w:r>
    </w:p>
    <w:p w14:paraId="630D5AF8" w14:textId="77777777" w:rsidR="00751EFD" w:rsidRDefault="00751EFD">
      <w:pPr>
        <w:jc w:val="both"/>
        <w:rPr>
          <w:rFonts w:ascii="Arial" w:hAnsi="Arial" w:cs="Arial"/>
          <w:sz w:val="24"/>
          <w:szCs w:val="24"/>
        </w:rPr>
      </w:pPr>
    </w:p>
    <w:p w14:paraId="1267D57B" w14:textId="443FCAA7" w:rsidR="00751EFD" w:rsidRDefault="00000000">
      <w:pPr>
        <w:jc w:val="center"/>
        <w:rPr>
          <w:rFonts w:ascii="Arial" w:hAnsi="Arial" w:cs="Arial"/>
          <w:sz w:val="24"/>
          <w:szCs w:val="24"/>
          <w:lang w:eastAsia="ar-SA"/>
        </w:rPr>
      </w:pPr>
      <w:r>
        <w:rPr>
          <w:rFonts w:ascii="Arial" w:hAnsi="Arial" w:cs="Arial"/>
          <w:sz w:val="24"/>
          <w:szCs w:val="24"/>
          <w:lang w:eastAsia="ar-SA"/>
        </w:rPr>
        <w:t>2</w:t>
      </w:r>
      <w:r w:rsidR="00411913">
        <w:rPr>
          <w:rFonts w:ascii="Arial" w:hAnsi="Arial" w:cs="Arial"/>
          <w:sz w:val="24"/>
          <w:szCs w:val="24"/>
          <w:lang w:eastAsia="ar-SA"/>
        </w:rPr>
        <w:t>3</w:t>
      </w:r>
      <w:r>
        <w:rPr>
          <w:rFonts w:ascii="Arial" w:hAnsi="Arial" w:cs="Arial"/>
          <w:sz w:val="24"/>
          <w:szCs w:val="24"/>
          <w:lang w:eastAsia="ar-SA"/>
        </w:rPr>
        <w:t>. Формы общественного участия</w:t>
      </w:r>
    </w:p>
    <w:p w14:paraId="34758D0D" w14:textId="77777777" w:rsidR="00751EFD" w:rsidRDefault="00000000">
      <w:pPr>
        <w:jc w:val="center"/>
        <w:rPr>
          <w:rFonts w:ascii="Arial" w:hAnsi="Arial" w:cs="Arial"/>
          <w:sz w:val="24"/>
          <w:szCs w:val="24"/>
          <w:lang w:eastAsia="ar-SA"/>
        </w:rPr>
      </w:pPr>
      <w:r>
        <w:rPr>
          <w:rFonts w:ascii="Arial" w:hAnsi="Arial" w:cs="Arial"/>
          <w:sz w:val="24"/>
          <w:szCs w:val="24"/>
          <w:lang w:eastAsia="ar-SA"/>
        </w:rPr>
        <w:t xml:space="preserve"> в благоустройстве территории поселения </w:t>
      </w:r>
    </w:p>
    <w:p w14:paraId="1CB0FC7F" w14:textId="77777777" w:rsidR="00751EFD" w:rsidRDefault="00000000">
      <w:pPr>
        <w:ind w:firstLine="851"/>
        <w:jc w:val="both"/>
        <w:rPr>
          <w:rFonts w:ascii="Arial" w:hAnsi="Arial" w:cs="Arial"/>
          <w:sz w:val="24"/>
          <w:szCs w:val="24"/>
          <w:lang w:eastAsia="ar-SA"/>
        </w:rPr>
      </w:pPr>
      <w:r>
        <w:rPr>
          <w:rFonts w:ascii="Arial" w:hAnsi="Arial" w:cs="Arial"/>
          <w:sz w:val="24"/>
          <w:szCs w:val="24"/>
          <w:lang w:eastAsia="ar-SA"/>
        </w:rPr>
        <w:t xml:space="preserve">22.1. Физические и юридические лица принимают участие в благоустройстве </w:t>
      </w:r>
      <w:proofErr w:type="gramStart"/>
      <w:r>
        <w:rPr>
          <w:rFonts w:ascii="Arial" w:hAnsi="Arial" w:cs="Arial"/>
          <w:sz w:val="24"/>
          <w:szCs w:val="24"/>
          <w:lang w:eastAsia="ar-SA"/>
        </w:rPr>
        <w:t>территории  Долговского</w:t>
      </w:r>
      <w:proofErr w:type="gramEnd"/>
      <w:r>
        <w:rPr>
          <w:rFonts w:ascii="Arial" w:hAnsi="Arial" w:cs="Arial"/>
          <w:sz w:val="24"/>
          <w:szCs w:val="24"/>
          <w:lang w:eastAsia="ar-SA"/>
        </w:rPr>
        <w:t xml:space="preserve"> сельсовета, в том числе путем заключения соглашений.</w:t>
      </w:r>
    </w:p>
    <w:p w14:paraId="4CD366A2" w14:textId="77777777" w:rsidR="00751EFD" w:rsidRDefault="00000000">
      <w:pPr>
        <w:ind w:firstLine="851"/>
        <w:jc w:val="both"/>
        <w:rPr>
          <w:rFonts w:ascii="Arial" w:hAnsi="Arial" w:cs="Arial"/>
          <w:sz w:val="24"/>
          <w:szCs w:val="24"/>
          <w:lang w:eastAsia="ar-SA"/>
        </w:rPr>
      </w:pPr>
      <w:r>
        <w:rPr>
          <w:rFonts w:ascii="Arial" w:hAnsi="Arial" w:cs="Arial"/>
          <w:sz w:val="24"/>
          <w:szCs w:val="24"/>
          <w:lang w:eastAsia="ar-SA"/>
        </w:rPr>
        <w:t>22.2. Формами общественного участия в благоустройстве территории сельсовета являются:</w:t>
      </w:r>
    </w:p>
    <w:p w14:paraId="65152E2A" w14:textId="77777777" w:rsidR="00751EFD" w:rsidRDefault="00000000">
      <w:pPr>
        <w:ind w:firstLine="851"/>
        <w:jc w:val="both"/>
        <w:rPr>
          <w:rFonts w:ascii="Arial" w:hAnsi="Arial" w:cs="Arial"/>
          <w:sz w:val="24"/>
          <w:szCs w:val="24"/>
          <w:lang w:eastAsia="ar-SA"/>
        </w:rPr>
      </w:pPr>
      <w:r>
        <w:rPr>
          <w:rFonts w:ascii="Arial" w:hAnsi="Arial" w:cs="Arial"/>
          <w:sz w:val="24"/>
          <w:szCs w:val="24"/>
          <w:lang w:eastAsia="ar-SA"/>
        </w:rPr>
        <w:t>1) Организационное участие путем:</w:t>
      </w:r>
    </w:p>
    <w:p w14:paraId="7898EEE0" w14:textId="77777777" w:rsidR="00751EFD" w:rsidRDefault="00000000">
      <w:pPr>
        <w:ind w:firstLine="851"/>
        <w:jc w:val="both"/>
        <w:rPr>
          <w:rFonts w:ascii="Arial" w:hAnsi="Arial" w:cs="Arial"/>
          <w:sz w:val="24"/>
          <w:szCs w:val="24"/>
          <w:lang w:eastAsia="ar-SA"/>
        </w:rPr>
      </w:pPr>
      <w:r>
        <w:rPr>
          <w:rFonts w:ascii="Arial" w:hAnsi="Arial" w:cs="Arial"/>
          <w:sz w:val="24"/>
          <w:szCs w:val="24"/>
          <w:lang w:eastAsia="ar-SA"/>
        </w:rPr>
        <w:t>инициирования разработки проектов благоустройства и разработки проектов благоустройства территории сельсовета в порядке, определяемом постановлением администрации сельсовета;</w:t>
      </w:r>
    </w:p>
    <w:p w14:paraId="1E10FD9D" w14:textId="77777777" w:rsidR="00751EFD" w:rsidRDefault="00000000">
      <w:pPr>
        <w:ind w:firstLine="851"/>
        <w:jc w:val="both"/>
        <w:rPr>
          <w:rFonts w:ascii="Arial" w:hAnsi="Arial" w:cs="Arial"/>
          <w:sz w:val="24"/>
          <w:szCs w:val="24"/>
          <w:lang w:eastAsia="ar-SA"/>
        </w:rPr>
      </w:pPr>
      <w:r>
        <w:rPr>
          <w:rFonts w:ascii="Arial" w:hAnsi="Arial" w:cs="Arial"/>
          <w:sz w:val="24"/>
          <w:szCs w:val="24"/>
          <w:lang w:eastAsia="ar-SA"/>
        </w:rPr>
        <w:t>общественного обсуждения проектов благоустройства территории сельсовета;</w:t>
      </w:r>
    </w:p>
    <w:p w14:paraId="0CDE3BCB" w14:textId="77777777" w:rsidR="00751EFD" w:rsidRDefault="00000000">
      <w:pPr>
        <w:ind w:firstLine="851"/>
        <w:jc w:val="both"/>
        <w:rPr>
          <w:rFonts w:ascii="Arial" w:hAnsi="Arial" w:cs="Arial"/>
          <w:sz w:val="24"/>
          <w:szCs w:val="24"/>
          <w:lang w:eastAsia="ar-SA"/>
        </w:rPr>
      </w:pPr>
      <w:r>
        <w:rPr>
          <w:rFonts w:ascii="Arial" w:hAnsi="Arial" w:cs="Arial"/>
          <w:sz w:val="24"/>
          <w:szCs w:val="24"/>
          <w:lang w:eastAsia="ar-SA"/>
        </w:rPr>
        <w:t>осуществления общественного контроля за реализацией проектов благоустройства территории сельсовета и эксплуатацией объектов благоустройства на территории сельсовета;</w:t>
      </w:r>
    </w:p>
    <w:p w14:paraId="44A8805C" w14:textId="77777777" w:rsidR="00751EFD" w:rsidRDefault="00000000">
      <w:pPr>
        <w:ind w:firstLine="851"/>
        <w:jc w:val="both"/>
        <w:rPr>
          <w:rFonts w:ascii="Arial" w:hAnsi="Arial" w:cs="Arial"/>
          <w:sz w:val="24"/>
          <w:szCs w:val="24"/>
          <w:lang w:eastAsia="ar-SA"/>
        </w:rPr>
      </w:pPr>
      <w:r>
        <w:rPr>
          <w:rFonts w:ascii="Arial" w:hAnsi="Arial" w:cs="Arial"/>
          <w:sz w:val="24"/>
          <w:szCs w:val="24"/>
          <w:lang w:eastAsia="ar-SA"/>
        </w:rPr>
        <w:t>2) Финансовое участие путем финансирования работ по благоустройству территории сельсовета в рамках муниципально-частного партнерства;</w:t>
      </w:r>
    </w:p>
    <w:p w14:paraId="0F512A4F" w14:textId="77777777" w:rsidR="00751EFD" w:rsidRDefault="00000000">
      <w:pPr>
        <w:ind w:firstLine="851"/>
        <w:jc w:val="both"/>
        <w:rPr>
          <w:rFonts w:ascii="Arial" w:hAnsi="Arial" w:cs="Arial"/>
          <w:sz w:val="24"/>
          <w:szCs w:val="24"/>
          <w:lang w:eastAsia="ar-SA"/>
        </w:rPr>
      </w:pPr>
      <w:r>
        <w:rPr>
          <w:rFonts w:ascii="Arial" w:hAnsi="Arial" w:cs="Arial"/>
          <w:sz w:val="24"/>
          <w:szCs w:val="24"/>
          <w:lang w:eastAsia="ar-SA"/>
        </w:rPr>
        <w:t>3) Трудовое участие путем:</w:t>
      </w:r>
    </w:p>
    <w:p w14:paraId="37D0C6DB" w14:textId="77777777" w:rsidR="00751EFD" w:rsidRDefault="00000000">
      <w:pPr>
        <w:ind w:firstLine="851"/>
        <w:jc w:val="both"/>
        <w:rPr>
          <w:rFonts w:ascii="Arial" w:hAnsi="Arial" w:cs="Arial"/>
          <w:sz w:val="24"/>
          <w:szCs w:val="24"/>
          <w:lang w:eastAsia="ar-SA"/>
        </w:rPr>
      </w:pPr>
      <w:r>
        <w:rPr>
          <w:rFonts w:ascii="Arial" w:hAnsi="Arial" w:cs="Arial"/>
          <w:sz w:val="24"/>
          <w:szCs w:val="24"/>
          <w:lang w:eastAsia="ar-SA"/>
        </w:rPr>
        <w:t>выполнения жителями сельсовета работ, не требующих специальной квалификации, на добровольной безвозмездной основе;</w:t>
      </w:r>
    </w:p>
    <w:p w14:paraId="5F699533" w14:textId="77777777" w:rsidR="00751EFD" w:rsidRDefault="00000000">
      <w:pPr>
        <w:ind w:firstLine="851"/>
        <w:jc w:val="both"/>
        <w:rPr>
          <w:rFonts w:ascii="Arial" w:hAnsi="Arial" w:cs="Arial"/>
          <w:sz w:val="24"/>
          <w:szCs w:val="24"/>
          <w:lang w:eastAsia="ar-SA"/>
        </w:rPr>
      </w:pPr>
      <w:r>
        <w:rPr>
          <w:rFonts w:ascii="Arial" w:hAnsi="Arial" w:cs="Arial"/>
          <w:sz w:val="24"/>
          <w:szCs w:val="24"/>
          <w:lang w:eastAsia="ar-SA"/>
        </w:rPr>
        <w:t>предоставления строительных материалов, техники, оборудования на добровольной безвозмездной основе.</w:t>
      </w:r>
    </w:p>
    <w:p w14:paraId="708DB6F7" w14:textId="77777777" w:rsidR="00751EFD" w:rsidRDefault="00000000">
      <w:pPr>
        <w:ind w:firstLine="851"/>
        <w:jc w:val="both"/>
        <w:rPr>
          <w:rFonts w:ascii="Arial" w:hAnsi="Arial" w:cs="Arial"/>
          <w:sz w:val="24"/>
          <w:szCs w:val="24"/>
          <w:lang w:eastAsia="ar-SA"/>
        </w:rPr>
      </w:pPr>
      <w:r>
        <w:rPr>
          <w:rFonts w:ascii="Arial" w:hAnsi="Arial" w:cs="Arial"/>
          <w:sz w:val="24"/>
          <w:szCs w:val="24"/>
          <w:lang w:eastAsia="ar-SA"/>
        </w:rPr>
        <w:t>22.3. Общественные обсуждения проектов благоустройства, общественный контроль осуществляются в порядке, установленном федеральным законом от 21.07.2014 №212-ФЗ «Об основах общественного контроля в Российской Федерации».</w:t>
      </w:r>
    </w:p>
    <w:p w14:paraId="07B12216" w14:textId="77777777" w:rsidR="00751EFD" w:rsidRDefault="00000000">
      <w:pPr>
        <w:ind w:firstLine="851"/>
        <w:jc w:val="both"/>
        <w:rPr>
          <w:rFonts w:ascii="Arial" w:hAnsi="Arial" w:cs="Arial"/>
          <w:sz w:val="24"/>
          <w:szCs w:val="24"/>
          <w:lang w:eastAsia="ar-SA"/>
        </w:rPr>
      </w:pPr>
      <w:r>
        <w:rPr>
          <w:rFonts w:ascii="Arial" w:hAnsi="Arial" w:cs="Arial"/>
          <w:sz w:val="24"/>
          <w:szCs w:val="24"/>
          <w:lang w:eastAsia="ar-SA"/>
        </w:rPr>
        <w:t>22.4. При проектировании благоустройства дворовых (внутриквартальных) территорий участниками общественных обсуждений выступают собственники и арендаторы жилых и нежилых помещений многоквартирных домов, а также представители управляющих и обслуживающих организаций. В случае, если благоустраиваемая территория относится к нескольким зданиям, необходимо обеспечить участие представителей всех заинтересованных жителей, арендаторов, собственников и организаций на территории.</w:t>
      </w:r>
    </w:p>
    <w:p w14:paraId="31755F50" w14:textId="77777777" w:rsidR="00751EFD" w:rsidRDefault="00000000">
      <w:pPr>
        <w:ind w:firstLine="708"/>
        <w:jc w:val="both"/>
        <w:rPr>
          <w:rFonts w:ascii="Arial" w:hAnsi="Arial" w:cs="Arial"/>
          <w:sz w:val="24"/>
          <w:szCs w:val="24"/>
          <w:lang w:eastAsia="ar-SA"/>
        </w:rPr>
      </w:pPr>
      <w:r>
        <w:rPr>
          <w:rFonts w:ascii="Arial" w:hAnsi="Arial" w:cs="Arial"/>
          <w:sz w:val="24"/>
          <w:szCs w:val="24"/>
          <w:lang w:eastAsia="ar-SA"/>
        </w:rPr>
        <w:t xml:space="preserve">22.5. Общественный контроль в области благоустройства осуществляют любые заинтересованные физические и юридические лица, в том числе с использованием технических средств для фото-, видеофиксации, а также официального сайта Администрации </w:t>
      </w:r>
      <w:proofErr w:type="gramStart"/>
      <w:r>
        <w:rPr>
          <w:rFonts w:ascii="Arial" w:hAnsi="Arial" w:cs="Arial"/>
          <w:sz w:val="24"/>
          <w:szCs w:val="24"/>
          <w:lang w:eastAsia="ar-SA"/>
        </w:rPr>
        <w:t>Долговского  сельсовета</w:t>
      </w:r>
      <w:proofErr w:type="gramEnd"/>
      <w:r>
        <w:rPr>
          <w:rFonts w:ascii="Arial" w:hAnsi="Arial" w:cs="Arial"/>
          <w:sz w:val="24"/>
          <w:szCs w:val="24"/>
          <w:lang w:eastAsia="ar-SA"/>
        </w:rPr>
        <w:t xml:space="preserve"> в информационно-телекоммуникационной сети «Интернет». Информация о выявленных и зафиксированных в рамках общественного контроля нарушениях в области благоустройства направляется для принятия мер в Администрацию Долговского сельсовета.</w:t>
      </w:r>
    </w:p>
    <w:p w14:paraId="7ED6582D" w14:textId="77777777" w:rsidR="00751EFD" w:rsidRDefault="00751EFD">
      <w:pPr>
        <w:jc w:val="both"/>
        <w:rPr>
          <w:rFonts w:ascii="Arial" w:hAnsi="Arial" w:cs="Arial"/>
          <w:sz w:val="24"/>
          <w:szCs w:val="24"/>
        </w:rPr>
      </w:pPr>
    </w:p>
    <w:p w14:paraId="0001A792" w14:textId="77777777" w:rsidR="00751EFD" w:rsidRDefault="00751EFD">
      <w:pPr>
        <w:jc w:val="both"/>
        <w:rPr>
          <w:rFonts w:ascii="Arial" w:hAnsi="Arial" w:cs="Arial"/>
          <w:sz w:val="24"/>
          <w:szCs w:val="24"/>
        </w:rPr>
      </w:pPr>
    </w:p>
    <w:p w14:paraId="5A862AD5" w14:textId="77777777" w:rsidR="00751EFD" w:rsidRDefault="00751EFD">
      <w:pPr>
        <w:jc w:val="center"/>
        <w:rPr>
          <w:rFonts w:ascii="Arial" w:hAnsi="Arial" w:cs="Arial"/>
          <w:sz w:val="24"/>
          <w:szCs w:val="24"/>
        </w:rPr>
      </w:pPr>
    </w:p>
    <w:p w14:paraId="68262051" w14:textId="77777777" w:rsidR="00751EFD" w:rsidRDefault="0000000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Глава сельсовета            А.Д. Пеньков</w:t>
      </w:r>
    </w:p>
    <w:p w14:paraId="19B2C38E" w14:textId="77777777" w:rsidR="00751EFD" w:rsidRDefault="00751EFD">
      <w:pPr>
        <w:rPr>
          <w:rFonts w:ascii="Arial" w:hAnsi="Arial" w:cs="Arial"/>
          <w:sz w:val="24"/>
          <w:szCs w:val="24"/>
        </w:rPr>
      </w:pPr>
    </w:p>
    <w:p w14:paraId="7A04E949" w14:textId="77777777" w:rsidR="00751EFD" w:rsidRDefault="00751EFD">
      <w:pPr>
        <w:rPr>
          <w:rFonts w:ascii="Arial" w:hAnsi="Arial" w:cs="Arial"/>
          <w:sz w:val="24"/>
          <w:szCs w:val="24"/>
        </w:rPr>
      </w:pPr>
    </w:p>
    <w:p w14:paraId="7E5FB8CE" w14:textId="77777777" w:rsidR="001050E1" w:rsidRPr="001050E1" w:rsidRDefault="001050E1" w:rsidP="001050E1">
      <w:pPr>
        <w:suppressAutoHyphens w:val="0"/>
        <w:jc w:val="center"/>
        <w:rPr>
          <w:rFonts w:eastAsia="Times New Roman"/>
          <w:sz w:val="28"/>
          <w:szCs w:val="28"/>
        </w:rPr>
      </w:pPr>
      <w:r w:rsidRPr="001050E1">
        <w:rPr>
          <w:rFonts w:eastAsia="Times New Roman"/>
          <w:sz w:val="28"/>
          <w:szCs w:val="28"/>
        </w:rPr>
        <w:t>РОССИЙСКАЯ ФЕДЕРАЦИЯ</w:t>
      </w:r>
    </w:p>
    <w:p w14:paraId="3941BD68" w14:textId="77777777" w:rsidR="001050E1" w:rsidRPr="001050E1" w:rsidRDefault="001050E1" w:rsidP="001050E1">
      <w:pPr>
        <w:suppressAutoHyphens w:val="0"/>
        <w:jc w:val="center"/>
        <w:rPr>
          <w:rFonts w:eastAsia="Times New Roman"/>
          <w:sz w:val="28"/>
          <w:szCs w:val="28"/>
        </w:rPr>
      </w:pPr>
      <w:r w:rsidRPr="001050E1">
        <w:rPr>
          <w:rFonts w:eastAsia="Times New Roman"/>
          <w:sz w:val="28"/>
          <w:szCs w:val="28"/>
        </w:rPr>
        <w:t xml:space="preserve">СОБРАНИЕ </w:t>
      </w:r>
      <w:proofErr w:type="gramStart"/>
      <w:r w:rsidRPr="001050E1">
        <w:rPr>
          <w:rFonts w:eastAsia="Times New Roman"/>
          <w:sz w:val="28"/>
          <w:szCs w:val="28"/>
        </w:rPr>
        <w:t>ДЕПУТАТОВ  ДОЛГОВСКОГО</w:t>
      </w:r>
      <w:proofErr w:type="gramEnd"/>
      <w:r w:rsidRPr="001050E1">
        <w:rPr>
          <w:rFonts w:eastAsia="Times New Roman"/>
          <w:sz w:val="28"/>
          <w:szCs w:val="28"/>
        </w:rPr>
        <w:t xml:space="preserve"> СЕЛЬСОВЕТА</w:t>
      </w:r>
    </w:p>
    <w:p w14:paraId="2A0C2150" w14:textId="77777777" w:rsidR="001050E1" w:rsidRPr="001050E1" w:rsidRDefault="001050E1" w:rsidP="001050E1">
      <w:pPr>
        <w:suppressAutoHyphens w:val="0"/>
        <w:jc w:val="center"/>
        <w:rPr>
          <w:rFonts w:eastAsia="Times New Roman"/>
          <w:sz w:val="28"/>
          <w:szCs w:val="28"/>
        </w:rPr>
      </w:pPr>
      <w:r w:rsidRPr="001050E1">
        <w:rPr>
          <w:rFonts w:eastAsia="Times New Roman"/>
          <w:sz w:val="28"/>
          <w:szCs w:val="28"/>
        </w:rPr>
        <w:t>НОВИЧИХИНСКОГО РАЙОНА АЛТАЙСКОГО КРАЯ</w:t>
      </w:r>
    </w:p>
    <w:p w14:paraId="2E66CE6F" w14:textId="77777777" w:rsidR="001050E1" w:rsidRPr="001050E1" w:rsidRDefault="001050E1" w:rsidP="001050E1">
      <w:pPr>
        <w:suppressAutoHyphens w:val="0"/>
        <w:rPr>
          <w:rFonts w:eastAsia="Times New Roman"/>
          <w:bCs/>
          <w:sz w:val="28"/>
          <w:szCs w:val="28"/>
        </w:rPr>
      </w:pPr>
    </w:p>
    <w:p w14:paraId="390A4008" w14:textId="77777777" w:rsidR="001050E1" w:rsidRPr="001050E1" w:rsidRDefault="001050E1" w:rsidP="001050E1">
      <w:pPr>
        <w:suppressAutoHyphens w:val="0"/>
        <w:rPr>
          <w:rFonts w:eastAsia="Times New Roman"/>
          <w:bCs/>
          <w:sz w:val="28"/>
          <w:szCs w:val="28"/>
        </w:rPr>
      </w:pPr>
    </w:p>
    <w:p w14:paraId="5947463A" w14:textId="77777777" w:rsidR="001050E1" w:rsidRPr="001050E1" w:rsidRDefault="001050E1" w:rsidP="001050E1">
      <w:pPr>
        <w:suppressAutoHyphens w:val="0"/>
        <w:jc w:val="center"/>
        <w:rPr>
          <w:rFonts w:eastAsia="Times New Roman"/>
          <w:sz w:val="28"/>
          <w:szCs w:val="28"/>
        </w:rPr>
      </w:pPr>
      <w:r w:rsidRPr="001050E1">
        <w:rPr>
          <w:rFonts w:eastAsia="Times New Roman"/>
          <w:sz w:val="28"/>
          <w:szCs w:val="28"/>
        </w:rPr>
        <w:t>РЕШЕНИЕ</w:t>
      </w:r>
    </w:p>
    <w:p w14:paraId="1E5DF850" w14:textId="77777777" w:rsidR="001050E1" w:rsidRPr="001050E1" w:rsidRDefault="001050E1" w:rsidP="001050E1">
      <w:pPr>
        <w:suppressAutoHyphens w:val="0"/>
        <w:rPr>
          <w:rFonts w:eastAsia="Times New Roman"/>
          <w:sz w:val="28"/>
          <w:szCs w:val="28"/>
        </w:rPr>
      </w:pPr>
      <w:r w:rsidRPr="001050E1">
        <w:rPr>
          <w:rFonts w:eastAsia="Times New Roman"/>
          <w:sz w:val="28"/>
          <w:szCs w:val="28"/>
        </w:rPr>
        <w:t xml:space="preserve">30.07.2026        </w:t>
      </w:r>
      <w:proofErr w:type="gramStart"/>
      <w:r w:rsidRPr="001050E1">
        <w:rPr>
          <w:rFonts w:eastAsia="Times New Roman"/>
          <w:sz w:val="28"/>
          <w:szCs w:val="28"/>
        </w:rPr>
        <w:t>№  12</w:t>
      </w:r>
      <w:proofErr w:type="gramEnd"/>
      <w:r w:rsidRPr="001050E1">
        <w:rPr>
          <w:rFonts w:eastAsia="Times New Roman"/>
          <w:sz w:val="28"/>
          <w:szCs w:val="28"/>
        </w:rPr>
        <w:t xml:space="preserve">                                                                        с. Долгово     </w:t>
      </w:r>
    </w:p>
    <w:p w14:paraId="160BD55B" w14:textId="77777777" w:rsidR="001050E1" w:rsidRPr="001050E1" w:rsidRDefault="001050E1" w:rsidP="001050E1">
      <w:pPr>
        <w:suppressAutoHyphens w:val="0"/>
        <w:jc w:val="center"/>
        <w:rPr>
          <w:rFonts w:eastAsia="Times New Roman"/>
          <w:color w:val="FF0000"/>
          <w:sz w:val="28"/>
          <w:szCs w:val="28"/>
        </w:rPr>
      </w:pPr>
    </w:p>
    <w:p w14:paraId="5F04B1B0" w14:textId="77777777" w:rsidR="001050E1" w:rsidRPr="001050E1" w:rsidRDefault="001050E1" w:rsidP="001050E1">
      <w:pPr>
        <w:widowControl w:val="0"/>
        <w:autoSpaceDN w:val="0"/>
        <w:rPr>
          <w:rFonts w:eastAsia="Times New Roman"/>
          <w:color w:val="000000"/>
          <w:sz w:val="28"/>
          <w:szCs w:val="28"/>
        </w:rPr>
      </w:pPr>
      <w:r w:rsidRPr="001050E1">
        <w:rPr>
          <w:rFonts w:eastAsia="Times New Roman"/>
          <w:color w:val="000000"/>
          <w:sz w:val="28"/>
          <w:szCs w:val="28"/>
        </w:rPr>
        <w:t xml:space="preserve">О признании утратившим силу </w:t>
      </w:r>
      <w:bookmarkStart w:id="2" w:name="_Hlk210999903"/>
    </w:p>
    <w:p w14:paraId="52219E87" w14:textId="77777777" w:rsidR="001050E1" w:rsidRPr="001050E1" w:rsidRDefault="001050E1" w:rsidP="001050E1">
      <w:pPr>
        <w:shd w:val="clear" w:color="auto" w:fill="FFFFFF"/>
        <w:tabs>
          <w:tab w:val="left" w:pos="3341"/>
          <w:tab w:val="left" w:pos="7781"/>
        </w:tabs>
        <w:suppressAutoHyphens w:val="0"/>
        <w:autoSpaceDN w:val="0"/>
        <w:rPr>
          <w:rFonts w:eastAsia="Calibri"/>
          <w:sz w:val="28"/>
          <w:szCs w:val="28"/>
          <w:lang w:eastAsia="en-US"/>
        </w:rPr>
      </w:pPr>
      <w:r w:rsidRPr="001050E1">
        <w:rPr>
          <w:rFonts w:eastAsia="Calibri"/>
          <w:sz w:val="28"/>
          <w:szCs w:val="28"/>
          <w:lang w:eastAsia="en-US"/>
        </w:rPr>
        <w:t>решение Собрания депутатов от 28.03.2024 № 3</w:t>
      </w:r>
    </w:p>
    <w:p w14:paraId="6ECB88F7" w14:textId="77777777" w:rsidR="001050E1" w:rsidRPr="001050E1" w:rsidRDefault="001050E1" w:rsidP="001050E1">
      <w:pPr>
        <w:shd w:val="clear" w:color="auto" w:fill="FFFFFF"/>
        <w:tabs>
          <w:tab w:val="left" w:pos="3341"/>
          <w:tab w:val="left" w:pos="7781"/>
        </w:tabs>
        <w:suppressAutoHyphens w:val="0"/>
        <w:autoSpaceDN w:val="0"/>
        <w:rPr>
          <w:rFonts w:eastAsia="Times New Roman"/>
          <w:sz w:val="28"/>
          <w:szCs w:val="28"/>
        </w:rPr>
      </w:pPr>
      <w:r w:rsidRPr="001050E1">
        <w:rPr>
          <w:rFonts w:eastAsia="Calibri"/>
          <w:sz w:val="28"/>
          <w:szCs w:val="28"/>
          <w:lang w:eastAsia="en-US"/>
        </w:rPr>
        <w:t>«</w:t>
      </w:r>
      <w:r w:rsidRPr="001050E1">
        <w:rPr>
          <w:rFonts w:eastAsia="Times New Roman"/>
          <w:sz w:val="28"/>
          <w:szCs w:val="28"/>
        </w:rPr>
        <w:t>Об утверждении Порядка размещения сведений о</w:t>
      </w:r>
    </w:p>
    <w:p w14:paraId="11526977" w14:textId="77777777" w:rsidR="001050E1" w:rsidRPr="001050E1" w:rsidRDefault="001050E1" w:rsidP="001050E1">
      <w:pPr>
        <w:shd w:val="clear" w:color="auto" w:fill="FFFFFF"/>
        <w:tabs>
          <w:tab w:val="left" w:pos="3341"/>
          <w:tab w:val="left" w:pos="7781"/>
        </w:tabs>
        <w:suppressAutoHyphens w:val="0"/>
        <w:autoSpaceDN w:val="0"/>
        <w:rPr>
          <w:rFonts w:eastAsia="Times New Roman"/>
          <w:sz w:val="28"/>
          <w:szCs w:val="28"/>
        </w:rPr>
      </w:pPr>
      <w:r w:rsidRPr="001050E1">
        <w:rPr>
          <w:rFonts w:eastAsia="Times New Roman"/>
          <w:sz w:val="28"/>
          <w:szCs w:val="28"/>
        </w:rPr>
        <w:t>доходах, расходах, об имуществе и обязательствах</w:t>
      </w:r>
    </w:p>
    <w:p w14:paraId="21A4A5EA" w14:textId="77777777" w:rsidR="001050E1" w:rsidRPr="001050E1" w:rsidRDefault="001050E1" w:rsidP="001050E1">
      <w:pPr>
        <w:shd w:val="clear" w:color="auto" w:fill="FFFFFF"/>
        <w:tabs>
          <w:tab w:val="left" w:pos="3341"/>
          <w:tab w:val="left" w:pos="7781"/>
        </w:tabs>
        <w:suppressAutoHyphens w:val="0"/>
        <w:autoSpaceDN w:val="0"/>
        <w:rPr>
          <w:rFonts w:eastAsia="Times New Roman"/>
          <w:sz w:val="28"/>
          <w:szCs w:val="28"/>
        </w:rPr>
      </w:pPr>
      <w:r w:rsidRPr="001050E1">
        <w:rPr>
          <w:rFonts w:eastAsia="Times New Roman"/>
          <w:sz w:val="28"/>
          <w:szCs w:val="28"/>
        </w:rPr>
        <w:t xml:space="preserve">имущественного характера лиц, замещающих </w:t>
      </w:r>
    </w:p>
    <w:p w14:paraId="447DD7E0" w14:textId="77777777" w:rsidR="001050E1" w:rsidRPr="001050E1" w:rsidRDefault="001050E1" w:rsidP="001050E1">
      <w:pPr>
        <w:shd w:val="clear" w:color="auto" w:fill="FFFFFF"/>
        <w:tabs>
          <w:tab w:val="left" w:pos="3341"/>
          <w:tab w:val="left" w:pos="7781"/>
        </w:tabs>
        <w:suppressAutoHyphens w:val="0"/>
        <w:autoSpaceDN w:val="0"/>
        <w:rPr>
          <w:rFonts w:eastAsia="Times New Roman"/>
          <w:sz w:val="28"/>
          <w:szCs w:val="28"/>
        </w:rPr>
      </w:pPr>
      <w:r w:rsidRPr="001050E1">
        <w:rPr>
          <w:rFonts w:eastAsia="Times New Roman"/>
          <w:sz w:val="28"/>
          <w:szCs w:val="28"/>
        </w:rPr>
        <w:t xml:space="preserve">муниципальные должности муниципального </w:t>
      </w:r>
    </w:p>
    <w:p w14:paraId="2ACF8C5C" w14:textId="77777777" w:rsidR="001050E1" w:rsidRPr="001050E1" w:rsidRDefault="001050E1" w:rsidP="001050E1">
      <w:pPr>
        <w:shd w:val="clear" w:color="auto" w:fill="FFFFFF"/>
        <w:tabs>
          <w:tab w:val="left" w:pos="3341"/>
          <w:tab w:val="left" w:pos="7781"/>
        </w:tabs>
        <w:suppressAutoHyphens w:val="0"/>
        <w:autoSpaceDN w:val="0"/>
        <w:rPr>
          <w:rFonts w:eastAsia="Times New Roman"/>
          <w:sz w:val="28"/>
          <w:szCs w:val="28"/>
        </w:rPr>
      </w:pPr>
      <w:r w:rsidRPr="001050E1">
        <w:rPr>
          <w:rFonts w:eastAsia="Times New Roman"/>
          <w:sz w:val="28"/>
          <w:szCs w:val="28"/>
        </w:rPr>
        <w:t xml:space="preserve">образования </w:t>
      </w:r>
      <w:proofErr w:type="spellStart"/>
      <w:r w:rsidRPr="001050E1">
        <w:rPr>
          <w:rFonts w:eastAsia="Times New Roman"/>
          <w:sz w:val="28"/>
          <w:szCs w:val="28"/>
        </w:rPr>
        <w:t>Долговский</w:t>
      </w:r>
      <w:proofErr w:type="spellEnd"/>
      <w:r w:rsidRPr="001050E1">
        <w:rPr>
          <w:rFonts w:eastAsia="Times New Roman"/>
          <w:sz w:val="28"/>
          <w:szCs w:val="28"/>
        </w:rPr>
        <w:t xml:space="preserve"> сельсовет  и должности </w:t>
      </w:r>
    </w:p>
    <w:p w14:paraId="7748730B" w14:textId="77777777" w:rsidR="001050E1" w:rsidRPr="001050E1" w:rsidRDefault="001050E1" w:rsidP="001050E1">
      <w:pPr>
        <w:shd w:val="clear" w:color="auto" w:fill="FFFFFF"/>
        <w:tabs>
          <w:tab w:val="left" w:pos="3341"/>
          <w:tab w:val="left" w:pos="7781"/>
        </w:tabs>
        <w:suppressAutoHyphens w:val="0"/>
        <w:autoSpaceDN w:val="0"/>
        <w:rPr>
          <w:rFonts w:eastAsia="Times New Roman"/>
          <w:sz w:val="28"/>
          <w:szCs w:val="28"/>
        </w:rPr>
      </w:pPr>
      <w:r w:rsidRPr="001050E1">
        <w:rPr>
          <w:rFonts w:eastAsia="Times New Roman"/>
          <w:sz w:val="28"/>
          <w:szCs w:val="28"/>
        </w:rPr>
        <w:t>муниципальной службы, и членов их семей на</w:t>
      </w:r>
    </w:p>
    <w:p w14:paraId="31727418" w14:textId="77777777" w:rsidR="001050E1" w:rsidRPr="001050E1" w:rsidRDefault="001050E1" w:rsidP="001050E1">
      <w:pPr>
        <w:shd w:val="clear" w:color="auto" w:fill="FFFFFF"/>
        <w:tabs>
          <w:tab w:val="left" w:pos="3341"/>
          <w:tab w:val="left" w:pos="7781"/>
        </w:tabs>
        <w:suppressAutoHyphens w:val="0"/>
        <w:autoSpaceDN w:val="0"/>
        <w:rPr>
          <w:rFonts w:eastAsia="Times New Roman"/>
          <w:sz w:val="28"/>
          <w:szCs w:val="28"/>
        </w:rPr>
      </w:pPr>
      <w:r w:rsidRPr="001050E1">
        <w:rPr>
          <w:rFonts w:eastAsia="Times New Roman"/>
          <w:sz w:val="28"/>
          <w:szCs w:val="28"/>
        </w:rPr>
        <w:t xml:space="preserve">официальном </w:t>
      </w:r>
      <w:proofErr w:type="gramStart"/>
      <w:r w:rsidRPr="001050E1">
        <w:rPr>
          <w:rFonts w:eastAsia="Times New Roman"/>
          <w:sz w:val="28"/>
          <w:szCs w:val="28"/>
        </w:rPr>
        <w:t>сайте  Администрации</w:t>
      </w:r>
      <w:proofErr w:type="gramEnd"/>
      <w:r w:rsidRPr="001050E1">
        <w:rPr>
          <w:rFonts w:eastAsia="Times New Roman"/>
          <w:sz w:val="28"/>
          <w:szCs w:val="28"/>
        </w:rPr>
        <w:t xml:space="preserve"> Долговского </w:t>
      </w:r>
    </w:p>
    <w:p w14:paraId="0EDC8361" w14:textId="77777777" w:rsidR="001050E1" w:rsidRPr="001050E1" w:rsidRDefault="001050E1" w:rsidP="001050E1">
      <w:pPr>
        <w:shd w:val="clear" w:color="auto" w:fill="FFFFFF"/>
        <w:tabs>
          <w:tab w:val="left" w:pos="3341"/>
          <w:tab w:val="left" w:pos="7781"/>
        </w:tabs>
        <w:suppressAutoHyphens w:val="0"/>
        <w:autoSpaceDN w:val="0"/>
        <w:rPr>
          <w:rFonts w:eastAsia="Times New Roman"/>
          <w:sz w:val="28"/>
          <w:szCs w:val="28"/>
        </w:rPr>
      </w:pPr>
      <w:r w:rsidRPr="001050E1">
        <w:rPr>
          <w:rFonts w:eastAsia="Times New Roman"/>
          <w:sz w:val="28"/>
          <w:szCs w:val="28"/>
        </w:rPr>
        <w:t>сельсовета предоставления этих сведений средствам</w:t>
      </w:r>
    </w:p>
    <w:p w14:paraId="3CA8DEBB" w14:textId="77777777" w:rsidR="001050E1" w:rsidRPr="001050E1" w:rsidRDefault="001050E1" w:rsidP="001050E1">
      <w:pPr>
        <w:shd w:val="clear" w:color="auto" w:fill="FFFFFF"/>
        <w:tabs>
          <w:tab w:val="left" w:pos="3341"/>
          <w:tab w:val="left" w:pos="7781"/>
        </w:tabs>
        <w:suppressAutoHyphens w:val="0"/>
        <w:autoSpaceDN w:val="0"/>
        <w:rPr>
          <w:rFonts w:eastAsia="Times New Roman"/>
          <w:spacing w:val="-2"/>
          <w:sz w:val="28"/>
          <w:szCs w:val="28"/>
        </w:rPr>
      </w:pPr>
      <w:r w:rsidRPr="001050E1">
        <w:rPr>
          <w:rFonts w:eastAsia="Times New Roman"/>
          <w:sz w:val="28"/>
          <w:szCs w:val="28"/>
        </w:rPr>
        <w:t>массовой информации для опубликования»</w:t>
      </w:r>
    </w:p>
    <w:p w14:paraId="35757224" w14:textId="77777777" w:rsidR="001050E1" w:rsidRPr="001050E1" w:rsidRDefault="001050E1" w:rsidP="001050E1">
      <w:pPr>
        <w:widowControl w:val="0"/>
        <w:autoSpaceDN w:val="0"/>
        <w:rPr>
          <w:rFonts w:eastAsia="Times New Roman"/>
          <w:color w:val="000000"/>
          <w:sz w:val="28"/>
          <w:szCs w:val="28"/>
        </w:rPr>
      </w:pPr>
    </w:p>
    <w:bookmarkEnd w:id="2"/>
    <w:p w14:paraId="75A8B07B" w14:textId="77777777" w:rsidR="001050E1" w:rsidRPr="001050E1" w:rsidRDefault="001050E1" w:rsidP="001050E1">
      <w:pPr>
        <w:shd w:val="clear" w:color="auto" w:fill="FFFFFF"/>
        <w:suppressAutoHyphens w:val="0"/>
        <w:autoSpaceDE w:val="0"/>
        <w:autoSpaceDN w:val="0"/>
        <w:adjustRightInd w:val="0"/>
        <w:jc w:val="both"/>
        <w:rPr>
          <w:rFonts w:eastAsia="Times New Roman"/>
          <w:sz w:val="28"/>
          <w:szCs w:val="28"/>
        </w:rPr>
      </w:pPr>
      <w:r w:rsidRPr="001050E1">
        <w:rPr>
          <w:rFonts w:eastAsia="Times New Roman"/>
          <w:sz w:val="28"/>
          <w:szCs w:val="28"/>
        </w:rPr>
        <w:t xml:space="preserve">          В соответствии с Федеральным законом от 25.12.2008 №273-ФЗ «О противодействии коррупции», статьей 10 Федерального закона от 28.12.2025 № 505-ФЗ «О внесении изменений в отдельные законодательные акты», Собрание депутатов РЕШИЛО:</w:t>
      </w:r>
    </w:p>
    <w:p w14:paraId="638763FB" w14:textId="77777777" w:rsidR="001050E1" w:rsidRPr="001050E1" w:rsidRDefault="001050E1" w:rsidP="001050E1">
      <w:pPr>
        <w:shd w:val="clear" w:color="auto" w:fill="FFFFFF"/>
        <w:tabs>
          <w:tab w:val="left" w:pos="3341"/>
          <w:tab w:val="left" w:pos="7781"/>
        </w:tabs>
        <w:suppressAutoHyphens w:val="0"/>
        <w:autoSpaceDN w:val="0"/>
        <w:rPr>
          <w:rFonts w:eastAsia="Times New Roman"/>
          <w:spacing w:val="-2"/>
          <w:sz w:val="28"/>
          <w:szCs w:val="28"/>
        </w:rPr>
      </w:pPr>
      <w:r w:rsidRPr="001050E1">
        <w:rPr>
          <w:rFonts w:eastAsia="Aptos"/>
          <w:kern w:val="2"/>
          <w:sz w:val="28"/>
          <w:szCs w:val="28"/>
          <w:lang w:eastAsia="en-US"/>
        </w:rPr>
        <w:t xml:space="preserve">       1. Признать утратившим силу </w:t>
      </w:r>
      <w:r w:rsidRPr="001050E1">
        <w:rPr>
          <w:rFonts w:eastAsia="Calibri"/>
          <w:sz w:val="28"/>
          <w:szCs w:val="28"/>
          <w:lang w:eastAsia="en-US"/>
        </w:rPr>
        <w:t>решение Собрания депутатов от 28.03.2024 № 3 «</w:t>
      </w:r>
      <w:r w:rsidRPr="001050E1">
        <w:rPr>
          <w:rFonts w:eastAsia="Times New Roman"/>
          <w:sz w:val="28"/>
          <w:szCs w:val="28"/>
        </w:rPr>
        <w:t xml:space="preserve">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 муниципального  образования </w:t>
      </w:r>
      <w:proofErr w:type="spellStart"/>
      <w:r w:rsidRPr="001050E1">
        <w:rPr>
          <w:rFonts w:eastAsia="Times New Roman"/>
          <w:sz w:val="28"/>
          <w:szCs w:val="28"/>
        </w:rPr>
        <w:t>Долговский</w:t>
      </w:r>
      <w:proofErr w:type="spellEnd"/>
      <w:r w:rsidRPr="001050E1">
        <w:rPr>
          <w:rFonts w:eastAsia="Times New Roman"/>
          <w:sz w:val="28"/>
          <w:szCs w:val="28"/>
        </w:rPr>
        <w:t xml:space="preserve"> сельсовет  и должности муниципальной службы, и членов их семей на официальном сайте  Администрации Долговского  сельсовета предоставления этих сведений средствам массовой информации для опубликования»</w:t>
      </w:r>
    </w:p>
    <w:p w14:paraId="5C13736B" w14:textId="77777777" w:rsidR="001050E1" w:rsidRPr="001050E1" w:rsidRDefault="001050E1" w:rsidP="001050E1">
      <w:pPr>
        <w:widowControl w:val="0"/>
        <w:autoSpaceDN w:val="0"/>
        <w:jc w:val="both"/>
        <w:rPr>
          <w:rFonts w:eastAsia="Times New Roman"/>
          <w:color w:val="000000"/>
          <w:sz w:val="28"/>
          <w:szCs w:val="28"/>
        </w:rPr>
      </w:pPr>
    </w:p>
    <w:p w14:paraId="713FA48A" w14:textId="77777777" w:rsidR="001050E1" w:rsidRPr="001050E1" w:rsidRDefault="001050E1" w:rsidP="001050E1">
      <w:pPr>
        <w:shd w:val="clear" w:color="auto" w:fill="FFFFFF"/>
        <w:suppressAutoHyphens w:val="0"/>
        <w:autoSpaceDE w:val="0"/>
        <w:autoSpaceDN w:val="0"/>
        <w:adjustRightInd w:val="0"/>
        <w:ind w:firstLine="540"/>
        <w:jc w:val="both"/>
        <w:rPr>
          <w:rFonts w:eastAsia="Times New Roman"/>
          <w:color w:val="000000"/>
          <w:sz w:val="28"/>
          <w:szCs w:val="28"/>
        </w:rPr>
      </w:pPr>
      <w:r w:rsidRPr="001050E1">
        <w:rPr>
          <w:rFonts w:eastAsia="Times New Roman"/>
          <w:color w:val="000000"/>
          <w:sz w:val="28"/>
          <w:szCs w:val="28"/>
        </w:rPr>
        <w:t>2. Контроль за исполнением настоящего решения возложить на комиссию по социальным вопросам.</w:t>
      </w:r>
    </w:p>
    <w:p w14:paraId="319825B7" w14:textId="77777777" w:rsidR="001050E1" w:rsidRPr="001050E1" w:rsidRDefault="001050E1" w:rsidP="001050E1">
      <w:pPr>
        <w:shd w:val="clear" w:color="auto" w:fill="FFFFFF"/>
        <w:suppressAutoHyphens w:val="0"/>
        <w:autoSpaceDE w:val="0"/>
        <w:autoSpaceDN w:val="0"/>
        <w:adjustRightInd w:val="0"/>
        <w:ind w:firstLine="540"/>
        <w:jc w:val="both"/>
        <w:rPr>
          <w:rFonts w:eastAsia="Times New Roman"/>
          <w:sz w:val="28"/>
          <w:szCs w:val="28"/>
        </w:rPr>
      </w:pPr>
      <w:r w:rsidRPr="001050E1">
        <w:rPr>
          <w:rFonts w:eastAsia="Times New Roman"/>
          <w:color w:val="000000"/>
          <w:sz w:val="28"/>
          <w:szCs w:val="28"/>
        </w:rPr>
        <w:t xml:space="preserve"> </w:t>
      </w:r>
    </w:p>
    <w:p w14:paraId="34EBA064" w14:textId="77777777" w:rsidR="001050E1" w:rsidRPr="001050E1" w:rsidRDefault="001050E1" w:rsidP="001050E1">
      <w:pPr>
        <w:shd w:val="clear" w:color="auto" w:fill="FFFFFF"/>
        <w:suppressAutoHyphens w:val="0"/>
        <w:autoSpaceDE w:val="0"/>
        <w:autoSpaceDN w:val="0"/>
        <w:adjustRightInd w:val="0"/>
        <w:jc w:val="both"/>
        <w:rPr>
          <w:rFonts w:eastAsia="Times New Roman"/>
          <w:color w:val="000000"/>
          <w:sz w:val="28"/>
          <w:szCs w:val="28"/>
        </w:rPr>
      </w:pPr>
    </w:p>
    <w:p w14:paraId="4E74FE09" w14:textId="77777777" w:rsidR="001050E1" w:rsidRPr="001050E1" w:rsidRDefault="001050E1" w:rsidP="001050E1">
      <w:pPr>
        <w:suppressAutoHyphens w:val="0"/>
        <w:rPr>
          <w:rFonts w:eastAsia="Aptos"/>
          <w:kern w:val="2"/>
          <w:sz w:val="24"/>
          <w:szCs w:val="24"/>
          <w:lang w:eastAsia="en-US"/>
        </w:rPr>
      </w:pPr>
      <w:r w:rsidRPr="001050E1">
        <w:rPr>
          <w:rFonts w:eastAsia="Times New Roman"/>
          <w:sz w:val="28"/>
          <w:szCs w:val="28"/>
        </w:rPr>
        <w:t>Глава   сельсовета                                                                               А.Д. Пеньков</w:t>
      </w:r>
    </w:p>
    <w:p w14:paraId="29769965" w14:textId="77777777" w:rsidR="00751EFD" w:rsidRDefault="00751EFD">
      <w:pPr>
        <w:rPr>
          <w:rFonts w:ascii="Arial" w:hAnsi="Arial" w:cs="Arial"/>
          <w:sz w:val="24"/>
          <w:szCs w:val="24"/>
        </w:rPr>
      </w:pPr>
    </w:p>
    <w:p w14:paraId="45E7858B" w14:textId="77777777" w:rsidR="00751EFD" w:rsidRDefault="00751EFD">
      <w:pPr>
        <w:rPr>
          <w:rFonts w:ascii="Arial" w:hAnsi="Arial" w:cs="Arial"/>
          <w:sz w:val="24"/>
          <w:szCs w:val="24"/>
        </w:rPr>
      </w:pPr>
    </w:p>
    <w:p w14:paraId="5DFAF4C5" w14:textId="77777777" w:rsidR="00751EFD" w:rsidRDefault="00751EFD">
      <w:pPr>
        <w:rPr>
          <w:rFonts w:ascii="Arial" w:hAnsi="Arial" w:cs="Arial"/>
          <w:sz w:val="24"/>
          <w:szCs w:val="24"/>
        </w:rPr>
      </w:pPr>
    </w:p>
    <w:p w14:paraId="7F8D0A25" w14:textId="77777777" w:rsidR="00751EFD" w:rsidRDefault="00751EFD">
      <w:pPr>
        <w:rPr>
          <w:rFonts w:ascii="Arial" w:hAnsi="Arial" w:cs="Arial"/>
          <w:sz w:val="24"/>
          <w:szCs w:val="24"/>
        </w:rPr>
      </w:pPr>
    </w:p>
    <w:p w14:paraId="60CB32D0" w14:textId="77777777" w:rsidR="00751EFD" w:rsidRDefault="00751EFD">
      <w:pPr>
        <w:rPr>
          <w:rFonts w:ascii="Arial" w:hAnsi="Arial" w:cs="Arial"/>
          <w:sz w:val="24"/>
          <w:szCs w:val="24"/>
        </w:rPr>
      </w:pPr>
    </w:p>
    <w:p w14:paraId="6E693BB0" w14:textId="77777777" w:rsidR="00751EFD" w:rsidRDefault="00751EFD">
      <w:pPr>
        <w:rPr>
          <w:rFonts w:ascii="Arial" w:hAnsi="Arial" w:cs="Arial"/>
          <w:sz w:val="24"/>
          <w:szCs w:val="24"/>
        </w:rPr>
      </w:pPr>
    </w:p>
    <w:p w14:paraId="5623BEE1" w14:textId="77777777" w:rsidR="00751EFD" w:rsidRDefault="00751EFD">
      <w:pPr>
        <w:rPr>
          <w:rFonts w:ascii="Arial" w:hAnsi="Arial" w:cs="Arial"/>
          <w:sz w:val="24"/>
          <w:szCs w:val="24"/>
        </w:rPr>
      </w:pPr>
    </w:p>
    <w:p w14:paraId="345EA5F7" w14:textId="77777777" w:rsidR="00751EFD" w:rsidRDefault="00751EFD">
      <w:pPr>
        <w:rPr>
          <w:sz w:val="28"/>
          <w:szCs w:val="28"/>
        </w:rPr>
      </w:pPr>
    </w:p>
    <w:p w14:paraId="2E11C19C" w14:textId="77777777" w:rsidR="00751EFD" w:rsidRDefault="00751EFD">
      <w:pPr>
        <w:rPr>
          <w:sz w:val="28"/>
          <w:szCs w:val="28"/>
        </w:rPr>
      </w:pPr>
    </w:p>
    <w:p w14:paraId="7A3D3F15" w14:textId="77777777" w:rsidR="00751EFD" w:rsidRDefault="00751EFD"/>
    <w:sectPr w:rsidR="00751EFD">
      <w:pgSz w:w="11906" w:h="16838"/>
      <w:pgMar w:top="1134" w:right="567" w:bottom="1134" w:left="1276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D87370"/>
    <w:multiLevelType w:val="multilevel"/>
    <w:tmpl w:val="B660FE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349162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2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51EFD"/>
    <w:rsid w:val="001050E1"/>
    <w:rsid w:val="00136F24"/>
    <w:rsid w:val="002162CD"/>
    <w:rsid w:val="00411913"/>
    <w:rsid w:val="00751EFD"/>
    <w:rsid w:val="008D7F6B"/>
    <w:rsid w:val="00A16A5E"/>
    <w:rsid w:val="00DB2C2B"/>
    <w:rsid w:val="00ED1ABF"/>
    <w:rsid w:val="00EE0AA7"/>
    <w:rsid w:val="00FC7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C335B"/>
  <w15:docId w15:val="{E48EA3FB-22AB-4B77-97C4-6FA781E1B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4894"/>
    <w:rPr>
      <w:rFonts w:ascii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numbering" w:customStyle="1" w:styleId="a8">
    <w:name w:val="Без списка"/>
    <w:uiPriority w:val="99"/>
    <w:semiHidden/>
    <w:unhideWhenUsed/>
    <w:qFormat/>
  </w:style>
  <w:style w:type="table" w:styleId="a9">
    <w:name w:val="Table Grid"/>
    <w:basedOn w:val="a1"/>
    <w:uiPriority w:val="59"/>
    <w:rsid w:val="00BA48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Grid Table Light"/>
    <w:basedOn w:val="a1"/>
    <w:uiPriority w:val="40"/>
    <w:rsid w:val="00A16A5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headertext">
    <w:name w:val="headertext"/>
    <w:basedOn w:val="a"/>
    <w:rsid w:val="008D7F6B"/>
    <w:pPr>
      <w:suppressAutoHyphens w:val="0"/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2E2E2A-428B-4CF4-B7CB-9BAFF30B85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18</Pages>
  <Words>7281</Words>
  <Characters>41508</Characters>
  <Application>Microsoft Office Word</Application>
  <DocSecurity>0</DocSecurity>
  <Lines>345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111</cp:lastModifiedBy>
  <cp:revision>12</cp:revision>
  <dcterms:created xsi:type="dcterms:W3CDTF">2022-01-13T11:35:00Z</dcterms:created>
  <dcterms:modified xsi:type="dcterms:W3CDTF">2026-08-03T08:33:00Z</dcterms:modified>
  <dc:language>ru-RU</dc:language>
</cp:coreProperties>
</file>