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55" w:rsidRPr="004031EA" w:rsidRDefault="00533555" w:rsidP="005335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031EA">
        <w:rPr>
          <w:rFonts w:ascii="Times New Roman" w:hAnsi="Times New Roman"/>
          <w:b/>
          <w:sz w:val="32"/>
          <w:szCs w:val="32"/>
        </w:rPr>
        <w:t>РОССИЙСКАЯ  ФЕДЕРАЦИЯ</w:t>
      </w:r>
      <w:proofErr w:type="gramEnd"/>
    </w:p>
    <w:p w:rsidR="00533555" w:rsidRPr="004031EA" w:rsidRDefault="00533555" w:rsidP="005335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031EA">
        <w:rPr>
          <w:rFonts w:ascii="Times New Roman" w:hAnsi="Times New Roman"/>
          <w:b/>
          <w:sz w:val="32"/>
          <w:szCs w:val="32"/>
        </w:rPr>
        <w:t>АДМИНИСТРАЦИЯ  ДОЛГОВСКОГО</w:t>
      </w:r>
      <w:proofErr w:type="gramEnd"/>
      <w:r w:rsidRPr="004031EA">
        <w:rPr>
          <w:rFonts w:ascii="Times New Roman" w:hAnsi="Times New Roman"/>
          <w:b/>
          <w:sz w:val="32"/>
          <w:szCs w:val="32"/>
        </w:rPr>
        <w:t xml:space="preserve"> СЕЛЬСОВЕТА </w:t>
      </w:r>
    </w:p>
    <w:p w:rsidR="00533555" w:rsidRPr="004031EA" w:rsidRDefault="00533555" w:rsidP="005335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031EA">
        <w:rPr>
          <w:rFonts w:ascii="Times New Roman" w:hAnsi="Times New Roman"/>
          <w:b/>
          <w:sz w:val="32"/>
          <w:szCs w:val="32"/>
        </w:rPr>
        <w:t>НОВИЧИХИНСКОГО  РАЙОНА</w:t>
      </w:r>
      <w:proofErr w:type="gramEnd"/>
      <w:r w:rsidRPr="004031EA">
        <w:rPr>
          <w:rFonts w:ascii="Times New Roman" w:hAnsi="Times New Roman"/>
          <w:b/>
          <w:sz w:val="32"/>
          <w:szCs w:val="32"/>
        </w:rPr>
        <w:t xml:space="preserve"> АЛТАЙСКОГО КРАЯ</w:t>
      </w:r>
    </w:p>
    <w:p w:rsidR="00533555" w:rsidRPr="004031EA" w:rsidRDefault="00533555" w:rsidP="00533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533555" w:rsidRPr="004031EA" w:rsidRDefault="00533555" w:rsidP="00533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031EA">
        <w:rPr>
          <w:rFonts w:ascii="Times New Roman" w:hAnsi="Times New Roman"/>
          <w:b/>
          <w:sz w:val="36"/>
          <w:szCs w:val="36"/>
        </w:rPr>
        <w:t>ПОСТАНОВЛЕНИЕ</w:t>
      </w:r>
    </w:p>
    <w:p w:rsidR="00533555" w:rsidRPr="004031EA" w:rsidRDefault="00533555" w:rsidP="00533555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555" w:rsidRPr="004031EA" w:rsidRDefault="00533555" w:rsidP="00533555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403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4031EA">
        <w:rPr>
          <w:rFonts w:ascii="Times New Roman" w:hAnsi="Times New Roman"/>
          <w:b/>
          <w:sz w:val="28"/>
          <w:szCs w:val="28"/>
        </w:rPr>
        <w:t xml:space="preserve">.2023   №   </w:t>
      </w:r>
      <w:r>
        <w:rPr>
          <w:rFonts w:ascii="Times New Roman" w:hAnsi="Times New Roman"/>
          <w:b/>
          <w:sz w:val="28"/>
          <w:szCs w:val="28"/>
        </w:rPr>
        <w:t>49</w:t>
      </w:r>
      <w:r w:rsidRPr="004031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031EA">
        <w:rPr>
          <w:rFonts w:ascii="Times New Roman" w:hAnsi="Times New Roman"/>
          <w:b/>
          <w:sz w:val="28"/>
          <w:szCs w:val="28"/>
        </w:rPr>
        <w:t xml:space="preserve">           с. Долгово</w:t>
      </w:r>
    </w:p>
    <w:p w:rsidR="00533555" w:rsidRDefault="00533555" w:rsidP="00533555">
      <w:pPr>
        <w:rPr>
          <w:sz w:val="28"/>
          <w:szCs w:val="28"/>
        </w:rPr>
      </w:pP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>Об утверждении Порядка привлечения</w:t>
      </w: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 xml:space="preserve">остатков средств на единый счет </w:t>
      </w: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>бюджета муниципального</w:t>
      </w: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4031EA">
        <w:rPr>
          <w:rFonts w:ascii="Times New Roman" w:hAnsi="Times New Roman"/>
          <w:sz w:val="28"/>
          <w:szCs w:val="28"/>
        </w:rPr>
        <w:t>Долговский</w:t>
      </w:r>
      <w:proofErr w:type="spellEnd"/>
      <w:r w:rsidRPr="004031EA">
        <w:rPr>
          <w:rFonts w:ascii="Times New Roman" w:hAnsi="Times New Roman"/>
          <w:sz w:val="28"/>
          <w:szCs w:val="28"/>
        </w:rPr>
        <w:t xml:space="preserve"> сельсовет </w:t>
      </w: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031EA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4031EA">
        <w:rPr>
          <w:rFonts w:ascii="Times New Roman" w:hAnsi="Times New Roman"/>
          <w:sz w:val="28"/>
          <w:szCs w:val="28"/>
        </w:rPr>
        <w:t xml:space="preserve"> района и </w:t>
      </w:r>
    </w:p>
    <w:p w:rsidR="00533555" w:rsidRPr="004031EA" w:rsidRDefault="00533555" w:rsidP="005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>возврата привлеченных средств</w:t>
      </w:r>
    </w:p>
    <w:p w:rsidR="00533555" w:rsidRPr="004031EA" w:rsidRDefault="00533555" w:rsidP="00533555">
      <w:pPr>
        <w:rPr>
          <w:rFonts w:ascii="Times New Roman" w:hAnsi="Times New Roman"/>
          <w:sz w:val="28"/>
          <w:szCs w:val="28"/>
        </w:rPr>
      </w:pPr>
    </w:p>
    <w:p w:rsidR="00533555" w:rsidRPr="004031EA" w:rsidRDefault="00533555" w:rsidP="005335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</w:t>
      </w:r>
    </w:p>
    <w:p w:rsidR="00533555" w:rsidRPr="004031EA" w:rsidRDefault="00533555" w:rsidP="005335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>ПОСТАНОВЛЯЮ:</w:t>
      </w:r>
    </w:p>
    <w:p w:rsidR="00533555" w:rsidRPr="004031EA" w:rsidRDefault="00533555" w:rsidP="00533555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привлечения остатков средств на единый счет бюджета муниципального образования </w:t>
      </w:r>
      <w:proofErr w:type="spellStart"/>
      <w:r w:rsidRPr="004031EA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031EA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района и возврата привлеченных средств согласно </w:t>
      </w:r>
      <w:proofErr w:type="gramStart"/>
      <w:r w:rsidRPr="004031E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33555" w:rsidRPr="004031EA" w:rsidRDefault="00533555" w:rsidP="00533555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Долговского сельсовета </w:t>
      </w:r>
      <w:proofErr w:type="spellStart"/>
      <w:r w:rsidRPr="004031EA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07.04.2023 № 9 «Об утверждении Порядка привлечения остатков средств с казначейского счета на единый счет бюджета муниципального образования </w:t>
      </w:r>
      <w:proofErr w:type="spellStart"/>
      <w:r w:rsidRPr="004031EA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031EA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4031EA">
        <w:rPr>
          <w:rFonts w:ascii="Times New Roman" w:eastAsia="Times New Roman" w:hAnsi="Times New Roman" w:cs="Times New Roman"/>
          <w:sz w:val="28"/>
          <w:szCs w:val="28"/>
        </w:rPr>
        <w:t xml:space="preserve"> района и их возврата на казначейский счет, с которого они были ранее перечислены» считать утратившим силу.</w:t>
      </w:r>
    </w:p>
    <w:p w:rsidR="00533555" w:rsidRDefault="00533555" w:rsidP="005335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 xml:space="preserve">          3.  Настоящее постановление вступает в силу после его опубликования</w:t>
      </w:r>
    </w:p>
    <w:p w:rsidR="00533555" w:rsidRPr="004031EA" w:rsidRDefault="00533555" w:rsidP="005335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33555" w:rsidRDefault="00533555" w:rsidP="005335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031E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031EA">
        <w:rPr>
          <w:rFonts w:ascii="Times New Roman" w:hAnsi="Times New Roman"/>
          <w:sz w:val="28"/>
          <w:szCs w:val="28"/>
        </w:rPr>
        <w:t xml:space="preserve">                            А.Д. Пеньков </w:t>
      </w:r>
    </w:p>
    <w:p w:rsidR="00533555" w:rsidRPr="004031EA" w:rsidRDefault="00533555" w:rsidP="00533555">
      <w:pPr>
        <w:ind w:left="6237"/>
        <w:rPr>
          <w:rFonts w:ascii="Times New Roman" w:hAnsi="Times New Roman"/>
          <w:b/>
          <w:sz w:val="20"/>
          <w:szCs w:val="20"/>
        </w:rPr>
      </w:pPr>
      <w:r w:rsidRPr="004031EA">
        <w:rPr>
          <w:rStyle w:val="a5"/>
          <w:rFonts w:ascii="Times New Roman" w:hAnsi="Times New Roman"/>
          <w:sz w:val="28"/>
          <w:szCs w:val="28"/>
        </w:rPr>
        <w:lastRenderedPageBreak/>
        <w:t>УТВЕРЖДЕН</w:t>
      </w:r>
    </w:p>
    <w:p w:rsidR="00533555" w:rsidRPr="004031EA" w:rsidRDefault="00533555" w:rsidP="00533555">
      <w:pPr>
        <w:ind w:left="6237"/>
        <w:rPr>
          <w:rFonts w:ascii="Times New Roman" w:hAnsi="Times New Roman"/>
          <w:b/>
        </w:rPr>
      </w:pPr>
      <w:r w:rsidRPr="004031EA">
        <w:rPr>
          <w:rStyle w:val="a5"/>
          <w:rFonts w:ascii="Times New Roman" w:hAnsi="Times New Roman"/>
          <w:sz w:val="28"/>
          <w:szCs w:val="28"/>
        </w:rPr>
        <w:t xml:space="preserve">постановлением Администрации Долговского сельсовета </w:t>
      </w:r>
      <w:proofErr w:type="spellStart"/>
      <w:r w:rsidRPr="004031EA">
        <w:rPr>
          <w:rStyle w:val="a5"/>
          <w:rFonts w:ascii="Times New Roman" w:hAnsi="Times New Roman"/>
          <w:sz w:val="28"/>
          <w:szCs w:val="28"/>
        </w:rPr>
        <w:t>Новичихинского</w:t>
      </w:r>
      <w:proofErr w:type="spellEnd"/>
      <w:r w:rsidRPr="004031EA">
        <w:rPr>
          <w:rStyle w:val="a5"/>
          <w:rFonts w:ascii="Times New Roman" w:hAnsi="Times New Roman"/>
          <w:sz w:val="28"/>
          <w:szCs w:val="28"/>
        </w:rPr>
        <w:t xml:space="preserve"> района Алтайского края от   05.12.2023 г № </w:t>
      </w:r>
      <w:r>
        <w:rPr>
          <w:rStyle w:val="a5"/>
          <w:rFonts w:ascii="Times New Roman" w:hAnsi="Times New Roman"/>
          <w:sz w:val="28"/>
          <w:szCs w:val="28"/>
        </w:rPr>
        <w:t>49</w:t>
      </w:r>
    </w:p>
    <w:p w:rsidR="00533555" w:rsidRPr="004031EA" w:rsidRDefault="00533555" w:rsidP="00533555">
      <w:pPr>
        <w:rPr>
          <w:rFonts w:ascii="Times New Roman" w:hAnsi="Times New Roman"/>
          <w:sz w:val="28"/>
          <w:szCs w:val="28"/>
        </w:rPr>
      </w:pPr>
    </w:p>
    <w:p w:rsidR="00533555" w:rsidRPr="004031EA" w:rsidRDefault="00533555" w:rsidP="00533555">
      <w:pPr>
        <w:tabs>
          <w:tab w:val="left" w:pos="3644"/>
        </w:tabs>
        <w:jc w:val="center"/>
        <w:rPr>
          <w:rFonts w:ascii="Times New Roman" w:hAnsi="Times New Roman"/>
          <w:kern w:val="2"/>
          <w:sz w:val="28"/>
          <w:szCs w:val="28"/>
        </w:rPr>
      </w:pPr>
    </w:p>
    <w:p w:rsidR="00533555" w:rsidRDefault="00533555" w:rsidP="005335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533555" w:rsidRDefault="00533555" w:rsidP="005335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и возврата привлеченных средств</w:t>
      </w:r>
    </w:p>
    <w:p w:rsidR="00533555" w:rsidRDefault="00533555" w:rsidP="00533555">
      <w:pPr>
        <w:tabs>
          <w:tab w:val="left" w:pos="3644"/>
        </w:tabs>
        <w:jc w:val="center"/>
        <w:rPr>
          <w:rFonts w:ascii="Times New Roman" w:hAnsi="Times New Roman"/>
          <w:kern w:val="2"/>
          <w:sz w:val="28"/>
          <w:szCs w:val="28"/>
        </w:rPr>
      </w:pPr>
      <w:bookmarkStart w:id="0" w:name="_GoBack"/>
      <w:bookmarkEnd w:id="0"/>
    </w:p>
    <w:p w:rsidR="00533555" w:rsidRDefault="00533555" w:rsidP="0053355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533555" w:rsidRDefault="00533555" w:rsidP="005335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(далее – Финансовый орган) на единый счет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(далее – Бюджет) остатков средств на:</w:t>
      </w:r>
    </w:p>
    <w:p w:rsidR="00533555" w:rsidRDefault="00533555" w:rsidP="00533555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03232643016284111700;</w:t>
      </w:r>
    </w:p>
    <w:p w:rsidR="00533555" w:rsidRDefault="00533555" w:rsidP="00533555">
      <w:pPr>
        <w:pStyle w:val="ConsPlusNormal"/>
        <w:ind w:firstLine="708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 w:rsidR="00533555" w:rsidRDefault="00533555" w:rsidP="0053355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533555" w:rsidRDefault="00533555" w:rsidP="0053355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исполнению  распоряжений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 совершении казначейских платежей.</w:t>
      </w:r>
    </w:p>
    <w:p w:rsidR="00533555" w:rsidRDefault="00533555" w:rsidP="005335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533555" w:rsidRDefault="00533555" w:rsidP="005335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Бюджета и возвратом привлеченных средств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соответсвии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 статьей 220.2 Бюджетного кодекса Российской Федерации.</w:t>
      </w:r>
    </w:p>
    <w:p w:rsidR="00533555" w:rsidRDefault="00533555" w:rsidP="005335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3555" w:rsidRDefault="00533555" w:rsidP="005335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533555" w:rsidRDefault="00533555" w:rsidP="00533555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33555" w:rsidRPr="00800B61" w:rsidRDefault="00533555" w:rsidP="005335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0B61">
        <w:rPr>
          <w:rFonts w:ascii="Times New Roman" w:hAnsi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533555" w:rsidRDefault="00533555" w:rsidP="00533555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555" w:rsidRDefault="00533555" w:rsidP="00533555">
      <w:pPr>
        <w:pStyle w:val="ConsPlusNormal"/>
        <w:widowControl w:val="0"/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533555" w:rsidRDefault="00533555" w:rsidP="0053355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для возврата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остатков  средств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 решение Финансового органа.</w:t>
      </w:r>
    </w:p>
    <w:p w:rsidR="00533555" w:rsidRDefault="00533555" w:rsidP="0053355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533555" w:rsidRDefault="00533555" w:rsidP="00533555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533555" w:rsidRDefault="00533555" w:rsidP="00533555">
      <w:pPr>
        <w:shd w:val="clear" w:color="auto" w:fill="FFFFFF"/>
        <w:ind w:left="14" w:right="72" w:firstLine="701"/>
        <w:jc w:val="both"/>
      </w:pPr>
    </w:p>
    <w:p w:rsidR="00533555" w:rsidRDefault="00533555" w:rsidP="00533555">
      <w:pPr>
        <w:shd w:val="clear" w:color="auto" w:fill="FFFFFF"/>
        <w:ind w:left="14" w:right="72" w:firstLine="701"/>
        <w:jc w:val="both"/>
      </w:pPr>
    </w:p>
    <w:p w:rsidR="00533555" w:rsidRPr="00983DE0" w:rsidRDefault="00533555" w:rsidP="00533555">
      <w:pPr>
        <w:widowControl w:val="0"/>
        <w:spacing w:after="0" w:line="240" w:lineRule="auto"/>
        <w:rPr>
          <w:rFonts w:ascii="Times New Roman" w:eastAsia="Courier New" w:hAnsi="Times New Roman"/>
          <w:color w:val="FF0000"/>
          <w:spacing w:val="10"/>
          <w:sz w:val="28"/>
          <w:szCs w:val="28"/>
          <w:lang w:eastAsia="ru-RU"/>
        </w:rPr>
      </w:pPr>
    </w:p>
    <w:p w:rsidR="00533555" w:rsidRDefault="00533555" w:rsidP="00533555">
      <w:pPr>
        <w:shd w:val="clear" w:color="auto" w:fill="FFFFFF"/>
        <w:ind w:left="14" w:right="72" w:firstLine="270"/>
        <w:jc w:val="both"/>
      </w:pPr>
    </w:p>
    <w:p w:rsidR="008C1564" w:rsidRDefault="008C1564"/>
    <w:sectPr w:rsidR="008C1564" w:rsidSect="0053355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EC"/>
    <w:rsid w:val="003469EC"/>
    <w:rsid w:val="00533555"/>
    <w:rsid w:val="008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D2EA7-DDBD-4CF4-8858-D433EDC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3555"/>
    <w:pPr>
      <w:ind w:left="720"/>
      <w:contextualSpacing/>
    </w:pPr>
  </w:style>
  <w:style w:type="paragraph" w:customStyle="1" w:styleId="ConsPlusNormal">
    <w:name w:val="ConsPlusNormal"/>
    <w:rsid w:val="00533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Цветовое выделение"/>
    <w:qFormat/>
    <w:rsid w:val="00533555"/>
    <w:rPr>
      <w:b/>
      <w:bCs w:val="0"/>
      <w:color w:val="26282F"/>
    </w:rPr>
  </w:style>
  <w:style w:type="character" w:customStyle="1" w:styleId="a4">
    <w:name w:val="Абзац списка Знак"/>
    <w:basedOn w:val="a0"/>
    <w:link w:val="a3"/>
    <w:uiPriority w:val="34"/>
    <w:locked/>
    <w:rsid w:val="00533555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533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2023-12-08T03:27:00Z</dcterms:created>
  <dcterms:modified xsi:type="dcterms:W3CDTF">2023-12-08T03:27:00Z</dcterms:modified>
</cp:coreProperties>
</file>