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206" w:rsidRPr="00B82206" w:rsidRDefault="00B82206" w:rsidP="00B82206">
      <w:pPr>
        <w:jc w:val="center"/>
        <w:rPr>
          <w:b/>
          <w:sz w:val="32"/>
          <w:szCs w:val="32"/>
        </w:rPr>
      </w:pPr>
      <w:r w:rsidRPr="00B82206">
        <w:rPr>
          <w:b/>
          <w:sz w:val="32"/>
          <w:szCs w:val="32"/>
        </w:rPr>
        <w:t>РОССИЙСКАЯ ФЕДЕРАЦИЯ</w:t>
      </w:r>
    </w:p>
    <w:p w:rsidR="00B82206" w:rsidRPr="00B82206" w:rsidRDefault="00B82206" w:rsidP="00B82206">
      <w:pPr>
        <w:jc w:val="center"/>
        <w:rPr>
          <w:b/>
          <w:sz w:val="32"/>
          <w:szCs w:val="32"/>
        </w:rPr>
      </w:pPr>
      <w:r w:rsidRPr="00B82206">
        <w:rPr>
          <w:b/>
          <w:sz w:val="32"/>
          <w:szCs w:val="32"/>
        </w:rPr>
        <w:t>СОБРАНИЕ ДЕПУТАТОВ ДОЛГОВСКОГО СЕЛЬСОВЕТА</w:t>
      </w:r>
    </w:p>
    <w:p w:rsidR="00B82206" w:rsidRPr="00B82206" w:rsidRDefault="00B82206" w:rsidP="00B82206">
      <w:pPr>
        <w:jc w:val="center"/>
        <w:rPr>
          <w:b/>
          <w:sz w:val="32"/>
          <w:szCs w:val="32"/>
        </w:rPr>
      </w:pPr>
      <w:r w:rsidRPr="00B82206">
        <w:rPr>
          <w:b/>
          <w:sz w:val="32"/>
          <w:szCs w:val="32"/>
        </w:rPr>
        <w:t>НОВИЧИХИНСКОГО РАЙОНА АЛТАЙСКОГО КРАЯ</w:t>
      </w:r>
    </w:p>
    <w:p w:rsidR="00B82206" w:rsidRPr="00B82206" w:rsidRDefault="00B82206" w:rsidP="00B82206">
      <w:pPr>
        <w:jc w:val="center"/>
        <w:rPr>
          <w:b/>
          <w:sz w:val="28"/>
          <w:szCs w:val="28"/>
        </w:rPr>
      </w:pPr>
    </w:p>
    <w:p w:rsidR="00B82206" w:rsidRPr="00B82206" w:rsidRDefault="00B82206" w:rsidP="00B82206">
      <w:pPr>
        <w:jc w:val="center"/>
        <w:rPr>
          <w:b/>
          <w:sz w:val="36"/>
          <w:szCs w:val="36"/>
        </w:rPr>
      </w:pPr>
      <w:r w:rsidRPr="00B82206">
        <w:rPr>
          <w:b/>
          <w:sz w:val="36"/>
          <w:szCs w:val="36"/>
        </w:rPr>
        <w:t xml:space="preserve"> РЕШЕНИЕ</w:t>
      </w:r>
    </w:p>
    <w:p w:rsidR="00B82206" w:rsidRPr="00B82206" w:rsidRDefault="00B82206" w:rsidP="00B82206">
      <w:pPr>
        <w:jc w:val="both"/>
        <w:rPr>
          <w:sz w:val="28"/>
          <w:szCs w:val="28"/>
        </w:rPr>
      </w:pPr>
    </w:p>
    <w:p w:rsidR="00B82206" w:rsidRPr="00B82206" w:rsidRDefault="00B82206" w:rsidP="00B82206"/>
    <w:p w:rsidR="00B82206" w:rsidRPr="00B82206" w:rsidRDefault="00B82206" w:rsidP="00B82206"/>
    <w:p w:rsidR="00B82206" w:rsidRPr="00B82206" w:rsidRDefault="00B82206" w:rsidP="00B82206">
      <w:pPr>
        <w:jc w:val="both"/>
        <w:rPr>
          <w:b/>
          <w:sz w:val="28"/>
          <w:szCs w:val="28"/>
        </w:rPr>
      </w:pPr>
      <w:r w:rsidRPr="00B82206">
        <w:rPr>
          <w:b/>
          <w:sz w:val="28"/>
          <w:szCs w:val="28"/>
        </w:rPr>
        <w:t xml:space="preserve">05.05.2023    №  8                               </w:t>
      </w:r>
      <w:r>
        <w:rPr>
          <w:b/>
          <w:sz w:val="28"/>
          <w:szCs w:val="28"/>
        </w:rPr>
        <w:t xml:space="preserve"> </w:t>
      </w:r>
      <w:r w:rsidRPr="00B82206">
        <w:rPr>
          <w:b/>
          <w:sz w:val="28"/>
          <w:szCs w:val="28"/>
        </w:rPr>
        <w:t xml:space="preserve">                                                с. Долгово</w:t>
      </w:r>
    </w:p>
    <w:p w:rsidR="00B82206" w:rsidRPr="00B82206" w:rsidRDefault="00B82206" w:rsidP="00B82206">
      <w:pPr>
        <w:jc w:val="center"/>
        <w:rPr>
          <w:sz w:val="28"/>
          <w:szCs w:val="28"/>
        </w:rPr>
      </w:pPr>
      <w:r w:rsidRPr="00B82206">
        <w:rPr>
          <w:b/>
          <w:sz w:val="32"/>
          <w:szCs w:val="32"/>
        </w:rPr>
        <w:t xml:space="preserve"> </w:t>
      </w:r>
    </w:p>
    <w:p w:rsidR="00B82206" w:rsidRPr="00B82206" w:rsidRDefault="00B82206" w:rsidP="00B82206">
      <w:pPr>
        <w:rPr>
          <w:sz w:val="28"/>
          <w:szCs w:val="28"/>
        </w:rPr>
      </w:pPr>
      <w:r w:rsidRPr="00B82206">
        <w:rPr>
          <w:sz w:val="28"/>
          <w:szCs w:val="28"/>
        </w:rPr>
        <w:t xml:space="preserve">Об исполнении бюджета </w:t>
      </w:r>
    </w:p>
    <w:p w:rsidR="00B82206" w:rsidRPr="00B82206" w:rsidRDefault="00B82206" w:rsidP="00B82206">
      <w:pPr>
        <w:rPr>
          <w:sz w:val="28"/>
          <w:szCs w:val="28"/>
        </w:rPr>
      </w:pPr>
      <w:proofErr w:type="spellStart"/>
      <w:r w:rsidRPr="00B82206">
        <w:rPr>
          <w:sz w:val="28"/>
          <w:szCs w:val="28"/>
        </w:rPr>
        <w:t>Долговский</w:t>
      </w:r>
      <w:proofErr w:type="spellEnd"/>
      <w:r w:rsidRPr="00B82206">
        <w:rPr>
          <w:sz w:val="28"/>
          <w:szCs w:val="28"/>
        </w:rPr>
        <w:t xml:space="preserve"> сельсовет</w:t>
      </w:r>
    </w:p>
    <w:p w:rsidR="00B82206" w:rsidRPr="00B82206" w:rsidRDefault="00B82206" w:rsidP="00B82206">
      <w:pPr>
        <w:rPr>
          <w:sz w:val="28"/>
          <w:szCs w:val="28"/>
        </w:rPr>
      </w:pPr>
      <w:proofErr w:type="spellStart"/>
      <w:r w:rsidRPr="00B82206">
        <w:rPr>
          <w:sz w:val="28"/>
          <w:szCs w:val="28"/>
        </w:rPr>
        <w:t>Новичихинского</w:t>
      </w:r>
      <w:proofErr w:type="spellEnd"/>
      <w:r w:rsidRPr="00B82206">
        <w:rPr>
          <w:sz w:val="28"/>
          <w:szCs w:val="28"/>
        </w:rPr>
        <w:t xml:space="preserve"> района </w:t>
      </w:r>
    </w:p>
    <w:p w:rsidR="00B82206" w:rsidRPr="00B82206" w:rsidRDefault="00B82206" w:rsidP="00B82206">
      <w:pPr>
        <w:rPr>
          <w:sz w:val="28"/>
          <w:szCs w:val="28"/>
        </w:rPr>
      </w:pPr>
      <w:r w:rsidRPr="00B82206">
        <w:rPr>
          <w:sz w:val="28"/>
          <w:szCs w:val="28"/>
        </w:rPr>
        <w:t>Алтайского края за 2022 год</w:t>
      </w:r>
    </w:p>
    <w:p w:rsidR="00B82206" w:rsidRPr="00B82206" w:rsidRDefault="00B82206" w:rsidP="00B82206">
      <w:pPr>
        <w:rPr>
          <w:sz w:val="28"/>
          <w:szCs w:val="28"/>
        </w:rPr>
      </w:pPr>
    </w:p>
    <w:p w:rsidR="00B82206" w:rsidRPr="00B82206" w:rsidRDefault="00B82206" w:rsidP="00B82206">
      <w:pPr>
        <w:jc w:val="both"/>
        <w:rPr>
          <w:sz w:val="28"/>
          <w:szCs w:val="28"/>
        </w:rPr>
      </w:pPr>
      <w:r>
        <w:rPr>
          <w:sz w:val="28"/>
          <w:szCs w:val="28"/>
        </w:rPr>
        <w:t xml:space="preserve">     </w:t>
      </w:r>
      <w:r w:rsidRPr="00B82206">
        <w:rPr>
          <w:sz w:val="28"/>
          <w:szCs w:val="28"/>
        </w:rPr>
        <w:t xml:space="preserve">В соответствии со ст. 49 устава муниципального образования </w:t>
      </w:r>
      <w:proofErr w:type="spellStart"/>
      <w:r w:rsidRPr="00B82206">
        <w:rPr>
          <w:sz w:val="28"/>
          <w:szCs w:val="28"/>
        </w:rPr>
        <w:t>Долговский</w:t>
      </w:r>
      <w:proofErr w:type="spellEnd"/>
      <w:r w:rsidRPr="00B82206">
        <w:rPr>
          <w:sz w:val="28"/>
          <w:szCs w:val="28"/>
        </w:rPr>
        <w:t xml:space="preserve"> сельсовет, Собрание депутатов Долговского сельсовета </w:t>
      </w:r>
      <w:proofErr w:type="spellStart"/>
      <w:r w:rsidRPr="00B82206">
        <w:rPr>
          <w:sz w:val="28"/>
          <w:szCs w:val="28"/>
        </w:rPr>
        <w:t>Новичихинского</w:t>
      </w:r>
      <w:proofErr w:type="spellEnd"/>
      <w:r w:rsidRPr="00B82206">
        <w:rPr>
          <w:sz w:val="28"/>
          <w:szCs w:val="28"/>
        </w:rPr>
        <w:t xml:space="preserve"> района Алтайского края РЕШИЛО:</w:t>
      </w:r>
    </w:p>
    <w:p w:rsidR="00B82206" w:rsidRPr="00B82206" w:rsidRDefault="00B82206" w:rsidP="00B82206">
      <w:pPr>
        <w:jc w:val="both"/>
        <w:rPr>
          <w:sz w:val="28"/>
          <w:szCs w:val="28"/>
        </w:rPr>
      </w:pPr>
      <w:r w:rsidRPr="00B82206">
        <w:rPr>
          <w:sz w:val="28"/>
          <w:szCs w:val="28"/>
        </w:rPr>
        <w:t>1. Утвердить отчет об исполнении  бюджета сельского поселения за 2022 год по доходам в сумме 6 309,4 тыс. рублей, по расходам с учетом уточненного плана в сумме 6 328,9 тыс. рублей,  превышение расходов над доходами (дефицит  бюджета) в сумме 19,5 тыс. рублей и со следующими показателями:</w:t>
      </w:r>
    </w:p>
    <w:p w:rsidR="00B82206" w:rsidRPr="00B82206" w:rsidRDefault="00B82206" w:rsidP="00B82206">
      <w:pPr>
        <w:jc w:val="both"/>
        <w:rPr>
          <w:sz w:val="28"/>
          <w:szCs w:val="28"/>
        </w:rPr>
      </w:pPr>
      <w:r w:rsidRPr="00B82206">
        <w:rPr>
          <w:sz w:val="28"/>
          <w:szCs w:val="28"/>
        </w:rPr>
        <w:t>1) доходов  бюджета сельского поселения за 2022 год по кодам классификации доходов бюджетов согласно приложению 1 к настоящему решению;</w:t>
      </w:r>
    </w:p>
    <w:p w:rsidR="00B82206" w:rsidRPr="00B82206" w:rsidRDefault="00B82206" w:rsidP="00B82206">
      <w:pPr>
        <w:jc w:val="both"/>
        <w:rPr>
          <w:sz w:val="28"/>
          <w:szCs w:val="28"/>
        </w:rPr>
      </w:pPr>
      <w:r w:rsidRPr="00B82206">
        <w:rPr>
          <w:sz w:val="28"/>
          <w:szCs w:val="28"/>
        </w:rPr>
        <w:t>2) расходов бюджета сельского поселения за 2022 год по ведомственной структуре расходов бюджета  согласно приложению 2 к настоящему решению;</w:t>
      </w:r>
    </w:p>
    <w:p w:rsidR="00B82206" w:rsidRPr="00B82206" w:rsidRDefault="00B82206" w:rsidP="00B82206">
      <w:pPr>
        <w:jc w:val="both"/>
        <w:rPr>
          <w:sz w:val="28"/>
          <w:szCs w:val="28"/>
        </w:rPr>
      </w:pPr>
      <w:r w:rsidRPr="00B82206">
        <w:rPr>
          <w:sz w:val="28"/>
          <w:szCs w:val="28"/>
        </w:rPr>
        <w:t xml:space="preserve">3) </w:t>
      </w:r>
      <w:r w:rsidRPr="00B82206">
        <w:rPr>
          <w:sz w:val="28"/>
          <w:szCs w:val="28"/>
        </w:rPr>
        <w:tab/>
        <w:t>расходов бюджета сельского поселения за 2022 год по разделам и подразделам расходов бюджетов  согласно приложению 3 к настоящему решению;</w:t>
      </w:r>
    </w:p>
    <w:p w:rsidR="00B82206" w:rsidRPr="00B82206" w:rsidRDefault="00B82206" w:rsidP="00B82206">
      <w:pPr>
        <w:jc w:val="both"/>
        <w:rPr>
          <w:sz w:val="28"/>
          <w:szCs w:val="28"/>
        </w:rPr>
      </w:pPr>
      <w:r w:rsidRPr="00B82206">
        <w:rPr>
          <w:sz w:val="28"/>
          <w:szCs w:val="28"/>
        </w:rPr>
        <w:t>4) источников финансирования дефицита бюджета сельского поселения за 2022 год согласно приложению 4 к настоящему решению.</w:t>
      </w:r>
    </w:p>
    <w:p w:rsidR="00B82206" w:rsidRPr="00B82206" w:rsidRDefault="00B82206" w:rsidP="00B82206">
      <w:pPr>
        <w:jc w:val="both"/>
        <w:rPr>
          <w:sz w:val="28"/>
          <w:szCs w:val="28"/>
        </w:rPr>
      </w:pPr>
    </w:p>
    <w:p w:rsidR="00B82206" w:rsidRPr="00B82206" w:rsidRDefault="00B82206" w:rsidP="00B82206">
      <w:pPr>
        <w:jc w:val="both"/>
        <w:rPr>
          <w:sz w:val="28"/>
          <w:szCs w:val="28"/>
        </w:rPr>
      </w:pPr>
      <w:r w:rsidRPr="00B82206">
        <w:rPr>
          <w:sz w:val="28"/>
          <w:szCs w:val="28"/>
        </w:rPr>
        <w:t xml:space="preserve"> 2. Настоящее решение вступает в силу со дня его официального обнародования</w:t>
      </w:r>
    </w:p>
    <w:p w:rsidR="00B82206" w:rsidRPr="00B82206" w:rsidRDefault="00B82206" w:rsidP="00B82206">
      <w:pPr>
        <w:jc w:val="both"/>
        <w:rPr>
          <w:sz w:val="28"/>
          <w:szCs w:val="28"/>
        </w:rPr>
      </w:pPr>
    </w:p>
    <w:p w:rsidR="00B82206" w:rsidRPr="00B82206" w:rsidRDefault="00B82206" w:rsidP="00B82206">
      <w:pPr>
        <w:jc w:val="both"/>
        <w:rPr>
          <w:sz w:val="28"/>
          <w:szCs w:val="28"/>
        </w:rPr>
      </w:pPr>
    </w:p>
    <w:p w:rsidR="00B82206" w:rsidRPr="00B82206" w:rsidRDefault="00B82206" w:rsidP="00B82206">
      <w:pPr>
        <w:jc w:val="both"/>
        <w:rPr>
          <w:sz w:val="28"/>
          <w:szCs w:val="28"/>
        </w:rPr>
      </w:pPr>
      <w:r w:rsidRPr="00B82206">
        <w:rPr>
          <w:sz w:val="28"/>
          <w:szCs w:val="28"/>
        </w:rPr>
        <w:t xml:space="preserve">  </w:t>
      </w:r>
    </w:p>
    <w:p w:rsidR="00B82206" w:rsidRPr="00B82206" w:rsidRDefault="00B82206" w:rsidP="00B82206">
      <w:pPr>
        <w:jc w:val="both"/>
        <w:rPr>
          <w:sz w:val="28"/>
          <w:szCs w:val="28"/>
        </w:rPr>
      </w:pPr>
      <w:r w:rsidRPr="00B82206">
        <w:rPr>
          <w:sz w:val="28"/>
          <w:szCs w:val="28"/>
        </w:rPr>
        <w:t>Глава сельсовета                                                                           А.Д. Пеньков</w:t>
      </w:r>
    </w:p>
    <w:p w:rsidR="00B82206" w:rsidRPr="00B82206" w:rsidRDefault="00B82206" w:rsidP="00B82206">
      <w:pPr>
        <w:jc w:val="both"/>
        <w:rPr>
          <w:sz w:val="28"/>
          <w:szCs w:val="28"/>
        </w:rPr>
      </w:pPr>
    </w:p>
    <w:p w:rsidR="00B82206" w:rsidRPr="00B82206" w:rsidRDefault="00B82206" w:rsidP="00B82206">
      <w:pPr>
        <w:jc w:val="both"/>
        <w:rPr>
          <w:sz w:val="28"/>
          <w:szCs w:val="28"/>
        </w:rPr>
      </w:pPr>
    </w:p>
    <w:p w:rsidR="00B82206" w:rsidRPr="00B82206" w:rsidRDefault="00B82206" w:rsidP="00B82206">
      <w:pPr>
        <w:jc w:val="both"/>
        <w:rPr>
          <w:sz w:val="28"/>
          <w:szCs w:val="28"/>
        </w:rPr>
      </w:pPr>
    </w:p>
    <w:p w:rsidR="00B82206" w:rsidRDefault="00B82206" w:rsidP="00B82206">
      <w:pPr>
        <w:jc w:val="both"/>
        <w:rPr>
          <w:sz w:val="28"/>
          <w:szCs w:val="28"/>
        </w:rPr>
      </w:pPr>
    </w:p>
    <w:p w:rsidR="00B82206" w:rsidRDefault="00B82206" w:rsidP="00B82206">
      <w:pPr>
        <w:jc w:val="both"/>
        <w:rPr>
          <w:sz w:val="28"/>
          <w:szCs w:val="28"/>
        </w:rPr>
      </w:pPr>
    </w:p>
    <w:p w:rsidR="00B82206" w:rsidRPr="00B82206" w:rsidRDefault="00B82206" w:rsidP="00B82206">
      <w:pPr>
        <w:jc w:val="both"/>
        <w:rPr>
          <w:sz w:val="28"/>
          <w:szCs w:val="28"/>
        </w:rPr>
      </w:pPr>
    </w:p>
    <w:p w:rsidR="00B82206" w:rsidRPr="00B82206" w:rsidRDefault="00B82206" w:rsidP="00B82206">
      <w:pPr>
        <w:jc w:val="both"/>
        <w:rPr>
          <w:sz w:val="28"/>
          <w:szCs w:val="28"/>
        </w:rPr>
      </w:pPr>
    </w:p>
    <w:p w:rsidR="00B82206" w:rsidRPr="00B82206" w:rsidRDefault="00285F4E" w:rsidP="00285F4E">
      <w:pPr>
        <w:jc w:val="center"/>
        <w:rPr>
          <w:sz w:val="28"/>
          <w:szCs w:val="20"/>
        </w:rPr>
      </w:pPr>
      <w:r>
        <w:rPr>
          <w:sz w:val="28"/>
          <w:szCs w:val="20"/>
        </w:rPr>
        <w:lastRenderedPageBreak/>
        <w:t xml:space="preserve">                                                                            </w:t>
      </w:r>
      <w:r w:rsidR="00B82206" w:rsidRPr="00B82206">
        <w:rPr>
          <w:sz w:val="28"/>
          <w:szCs w:val="20"/>
        </w:rPr>
        <w:t>Приложение 1</w:t>
      </w:r>
    </w:p>
    <w:p w:rsidR="00285F4E" w:rsidRDefault="00285F4E" w:rsidP="00285F4E">
      <w:pPr>
        <w:jc w:val="center"/>
        <w:rPr>
          <w:sz w:val="28"/>
          <w:szCs w:val="20"/>
        </w:rPr>
      </w:pPr>
      <w:r>
        <w:rPr>
          <w:sz w:val="28"/>
          <w:szCs w:val="20"/>
        </w:rPr>
        <w:t xml:space="preserve">                                                                       </w:t>
      </w:r>
      <w:r w:rsidR="00B82206" w:rsidRPr="00B82206">
        <w:rPr>
          <w:sz w:val="28"/>
          <w:szCs w:val="20"/>
        </w:rPr>
        <w:t xml:space="preserve">к решению </w:t>
      </w:r>
    </w:p>
    <w:p w:rsidR="00B82206" w:rsidRPr="00B82206" w:rsidRDefault="00285F4E" w:rsidP="00285F4E">
      <w:pPr>
        <w:jc w:val="center"/>
        <w:rPr>
          <w:sz w:val="28"/>
          <w:szCs w:val="20"/>
        </w:rPr>
      </w:pPr>
      <w:r>
        <w:rPr>
          <w:sz w:val="28"/>
          <w:szCs w:val="20"/>
        </w:rPr>
        <w:t xml:space="preserve">                                                                                       </w:t>
      </w:r>
      <w:r w:rsidR="00B82206" w:rsidRPr="00B82206">
        <w:rPr>
          <w:sz w:val="28"/>
          <w:szCs w:val="20"/>
        </w:rPr>
        <w:t>Собрания депутатов</w:t>
      </w:r>
    </w:p>
    <w:p w:rsidR="00B82206" w:rsidRPr="00B82206" w:rsidRDefault="00285F4E" w:rsidP="00B82206">
      <w:pPr>
        <w:jc w:val="right"/>
        <w:rPr>
          <w:sz w:val="28"/>
          <w:szCs w:val="20"/>
        </w:rPr>
      </w:pPr>
      <w:r>
        <w:rPr>
          <w:sz w:val="28"/>
          <w:szCs w:val="20"/>
        </w:rPr>
        <w:t>«</w:t>
      </w:r>
      <w:r w:rsidR="00B82206" w:rsidRPr="00B82206">
        <w:rPr>
          <w:sz w:val="28"/>
          <w:szCs w:val="20"/>
        </w:rPr>
        <w:t xml:space="preserve">Об исполнении бюджета </w:t>
      </w:r>
    </w:p>
    <w:p w:rsidR="00B82206" w:rsidRPr="00B82206" w:rsidRDefault="00B82206" w:rsidP="00B82206">
      <w:pPr>
        <w:jc w:val="center"/>
        <w:rPr>
          <w:sz w:val="28"/>
          <w:szCs w:val="20"/>
        </w:rPr>
      </w:pPr>
      <w:r w:rsidRPr="00B82206">
        <w:rPr>
          <w:sz w:val="28"/>
          <w:szCs w:val="20"/>
        </w:rPr>
        <w:t xml:space="preserve">                                                                                         </w:t>
      </w:r>
      <w:proofErr w:type="spellStart"/>
      <w:r w:rsidRPr="00B82206">
        <w:rPr>
          <w:sz w:val="28"/>
          <w:szCs w:val="20"/>
        </w:rPr>
        <w:t>Долговский</w:t>
      </w:r>
      <w:proofErr w:type="spellEnd"/>
      <w:r w:rsidRPr="00B82206">
        <w:rPr>
          <w:sz w:val="28"/>
          <w:szCs w:val="20"/>
        </w:rPr>
        <w:t xml:space="preserve"> сельсовет</w:t>
      </w:r>
    </w:p>
    <w:p w:rsidR="00B82206" w:rsidRPr="00B82206" w:rsidRDefault="00B82206" w:rsidP="00B82206">
      <w:pPr>
        <w:jc w:val="center"/>
        <w:rPr>
          <w:sz w:val="28"/>
          <w:szCs w:val="20"/>
        </w:rPr>
      </w:pPr>
      <w:r w:rsidRPr="00B82206">
        <w:rPr>
          <w:sz w:val="28"/>
          <w:szCs w:val="20"/>
        </w:rPr>
        <w:t xml:space="preserve">                                                                                             </w:t>
      </w:r>
      <w:proofErr w:type="spellStart"/>
      <w:r w:rsidRPr="00B82206">
        <w:rPr>
          <w:sz w:val="28"/>
          <w:szCs w:val="20"/>
        </w:rPr>
        <w:t>Новичихинского</w:t>
      </w:r>
      <w:proofErr w:type="spellEnd"/>
      <w:r w:rsidRPr="00B82206">
        <w:rPr>
          <w:sz w:val="28"/>
          <w:szCs w:val="20"/>
        </w:rPr>
        <w:t xml:space="preserve"> района</w:t>
      </w:r>
    </w:p>
    <w:p w:rsidR="00B82206" w:rsidRPr="00B82206" w:rsidRDefault="00B82206" w:rsidP="00B82206">
      <w:pPr>
        <w:jc w:val="center"/>
        <w:rPr>
          <w:sz w:val="28"/>
          <w:szCs w:val="20"/>
        </w:rPr>
      </w:pPr>
      <w:r w:rsidRPr="00B82206">
        <w:rPr>
          <w:sz w:val="28"/>
          <w:szCs w:val="20"/>
        </w:rPr>
        <w:t xml:space="preserve">                                                                                Алтайского края</w:t>
      </w:r>
    </w:p>
    <w:p w:rsidR="00B82206" w:rsidRPr="00B82206" w:rsidRDefault="00B82206" w:rsidP="00B82206">
      <w:pPr>
        <w:jc w:val="center"/>
        <w:rPr>
          <w:sz w:val="28"/>
          <w:szCs w:val="20"/>
        </w:rPr>
      </w:pPr>
      <w:r w:rsidRPr="00B82206">
        <w:rPr>
          <w:sz w:val="28"/>
          <w:szCs w:val="20"/>
        </w:rPr>
        <w:t xml:space="preserve">                                                                        за 2022 год</w:t>
      </w:r>
      <w:r w:rsidR="00285F4E">
        <w:rPr>
          <w:sz w:val="28"/>
          <w:szCs w:val="20"/>
        </w:rPr>
        <w:t>»</w:t>
      </w:r>
    </w:p>
    <w:p w:rsidR="00B82206" w:rsidRPr="00B82206" w:rsidRDefault="00B82206" w:rsidP="00B82206">
      <w:pPr>
        <w:jc w:val="center"/>
        <w:rPr>
          <w:sz w:val="28"/>
          <w:szCs w:val="20"/>
        </w:rPr>
      </w:pPr>
    </w:p>
    <w:p w:rsidR="00B82206" w:rsidRPr="00B82206" w:rsidRDefault="00B82206" w:rsidP="00B82206">
      <w:pPr>
        <w:jc w:val="center"/>
        <w:rPr>
          <w:sz w:val="28"/>
          <w:szCs w:val="20"/>
        </w:rPr>
      </w:pPr>
      <w:r w:rsidRPr="00B82206">
        <w:rPr>
          <w:sz w:val="28"/>
          <w:szCs w:val="20"/>
        </w:rPr>
        <w:t>Доходы местного бюджета Долговского сельсовета</w:t>
      </w:r>
    </w:p>
    <w:p w:rsidR="00B82206" w:rsidRPr="00B82206" w:rsidRDefault="00B82206" w:rsidP="00B82206">
      <w:pPr>
        <w:jc w:val="center"/>
        <w:rPr>
          <w:sz w:val="28"/>
          <w:szCs w:val="20"/>
        </w:rPr>
      </w:pPr>
      <w:r w:rsidRPr="00B82206">
        <w:rPr>
          <w:sz w:val="28"/>
          <w:szCs w:val="20"/>
        </w:rPr>
        <w:t>за 2022 год</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6"/>
        <w:gridCol w:w="4463"/>
        <w:gridCol w:w="2268"/>
      </w:tblGrid>
      <w:tr w:rsidR="00B82206" w:rsidRPr="00B82206" w:rsidTr="00213D7D">
        <w:tc>
          <w:tcPr>
            <w:tcW w:w="3016" w:type="dxa"/>
          </w:tcPr>
          <w:p w:rsidR="00B82206" w:rsidRPr="00B82206" w:rsidRDefault="00B82206" w:rsidP="00B82206">
            <w:pPr>
              <w:jc w:val="center"/>
              <w:rPr>
                <w:sz w:val="28"/>
                <w:szCs w:val="20"/>
              </w:rPr>
            </w:pPr>
            <w:r w:rsidRPr="00B82206">
              <w:rPr>
                <w:sz w:val="28"/>
                <w:szCs w:val="20"/>
              </w:rPr>
              <w:t>Коды бюджетной классификации</w:t>
            </w:r>
          </w:p>
        </w:tc>
        <w:tc>
          <w:tcPr>
            <w:tcW w:w="4463" w:type="dxa"/>
          </w:tcPr>
          <w:p w:rsidR="00B82206" w:rsidRPr="00B82206" w:rsidRDefault="00B82206" w:rsidP="00B82206">
            <w:pPr>
              <w:jc w:val="center"/>
              <w:rPr>
                <w:sz w:val="28"/>
                <w:szCs w:val="20"/>
              </w:rPr>
            </w:pPr>
            <w:proofErr w:type="gramStart"/>
            <w:r w:rsidRPr="00B82206">
              <w:rPr>
                <w:sz w:val="28"/>
                <w:szCs w:val="20"/>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2268" w:type="dxa"/>
          </w:tcPr>
          <w:p w:rsidR="00B82206" w:rsidRPr="00B82206" w:rsidRDefault="00B82206" w:rsidP="00B82206">
            <w:pPr>
              <w:jc w:val="center"/>
              <w:rPr>
                <w:sz w:val="28"/>
                <w:szCs w:val="20"/>
              </w:rPr>
            </w:pPr>
            <w:r w:rsidRPr="00B82206">
              <w:rPr>
                <w:sz w:val="28"/>
                <w:szCs w:val="20"/>
              </w:rPr>
              <w:t>Исполнено</w:t>
            </w:r>
          </w:p>
        </w:tc>
      </w:tr>
      <w:tr w:rsidR="00B82206" w:rsidRPr="00B82206" w:rsidTr="00213D7D">
        <w:tc>
          <w:tcPr>
            <w:tcW w:w="3016" w:type="dxa"/>
          </w:tcPr>
          <w:p w:rsidR="00B82206" w:rsidRPr="00B82206" w:rsidRDefault="00B82206" w:rsidP="00B82206">
            <w:pPr>
              <w:jc w:val="center"/>
              <w:rPr>
                <w:sz w:val="28"/>
                <w:szCs w:val="20"/>
              </w:rPr>
            </w:pPr>
            <w:r w:rsidRPr="00B82206">
              <w:rPr>
                <w:sz w:val="28"/>
                <w:szCs w:val="20"/>
              </w:rPr>
              <w:t>18210102010011000110</w:t>
            </w:r>
          </w:p>
        </w:tc>
        <w:tc>
          <w:tcPr>
            <w:tcW w:w="4463" w:type="dxa"/>
          </w:tcPr>
          <w:p w:rsidR="00B82206" w:rsidRPr="00B82206" w:rsidRDefault="00B82206" w:rsidP="00B82206">
            <w:pPr>
              <w:rPr>
                <w:sz w:val="28"/>
                <w:szCs w:val="20"/>
              </w:rPr>
            </w:pPr>
            <w:r w:rsidRPr="00B82206">
              <w:rPr>
                <w:sz w:val="28"/>
                <w:szCs w:val="20"/>
              </w:rPr>
              <w:t>Налог на доходы физических лиц</w:t>
            </w:r>
          </w:p>
        </w:tc>
        <w:tc>
          <w:tcPr>
            <w:tcW w:w="2268" w:type="dxa"/>
          </w:tcPr>
          <w:p w:rsidR="00B82206" w:rsidRPr="00B82206" w:rsidRDefault="00B82206" w:rsidP="00B82206">
            <w:pPr>
              <w:jc w:val="center"/>
              <w:rPr>
                <w:sz w:val="28"/>
                <w:szCs w:val="20"/>
              </w:rPr>
            </w:pPr>
            <w:r w:rsidRPr="00B82206">
              <w:rPr>
                <w:sz w:val="28"/>
                <w:szCs w:val="20"/>
              </w:rPr>
              <w:t>160,2</w:t>
            </w:r>
          </w:p>
        </w:tc>
      </w:tr>
      <w:tr w:rsidR="00B82206" w:rsidRPr="00B82206" w:rsidTr="00213D7D">
        <w:tc>
          <w:tcPr>
            <w:tcW w:w="3016" w:type="dxa"/>
          </w:tcPr>
          <w:p w:rsidR="00B82206" w:rsidRPr="00B82206" w:rsidRDefault="00B82206" w:rsidP="00B82206">
            <w:pPr>
              <w:jc w:val="center"/>
              <w:rPr>
                <w:sz w:val="28"/>
                <w:szCs w:val="20"/>
              </w:rPr>
            </w:pPr>
            <w:r w:rsidRPr="00B82206">
              <w:rPr>
                <w:sz w:val="28"/>
                <w:szCs w:val="20"/>
              </w:rPr>
              <w:t>18210503000010000110</w:t>
            </w:r>
          </w:p>
        </w:tc>
        <w:tc>
          <w:tcPr>
            <w:tcW w:w="4463" w:type="dxa"/>
          </w:tcPr>
          <w:p w:rsidR="00B82206" w:rsidRPr="00B82206" w:rsidRDefault="00B82206" w:rsidP="00B82206">
            <w:pPr>
              <w:rPr>
                <w:sz w:val="28"/>
                <w:szCs w:val="20"/>
              </w:rPr>
            </w:pPr>
            <w:r w:rsidRPr="00B82206">
              <w:rPr>
                <w:sz w:val="28"/>
                <w:szCs w:val="20"/>
              </w:rPr>
              <w:t>Единый сельскохозяйственный налог</w:t>
            </w:r>
          </w:p>
        </w:tc>
        <w:tc>
          <w:tcPr>
            <w:tcW w:w="2268" w:type="dxa"/>
          </w:tcPr>
          <w:p w:rsidR="00B82206" w:rsidRPr="00B82206" w:rsidRDefault="00B82206" w:rsidP="00B82206">
            <w:pPr>
              <w:jc w:val="center"/>
              <w:rPr>
                <w:sz w:val="28"/>
                <w:szCs w:val="20"/>
              </w:rPr>
            </w:pPr>
            <w:r w:rsidRPr="00B82206">
              <w:rPr>
                <w:sz w:val="28"/>
                <w:szCs w:val="20"/>
              </w:rPr>
              <w:t>284,8</w:t>
            </w:r>
          </w:p>
        </w:tc>
      </w:tr>
      <w:tr w:rsidR="00B82206" w:rsidRPr="00B82206" w:rsidTr="00213D7D">
        <w:tc>
          <w:tcPr>
            <w:tcW w:w="3016" w:type="dxa"/>
          </w:tcPr>
          <w:p w:rsidR="00B82206" w:rsidRPr="00B82206" w:rsidRDefault="00B82206" w:rsidP="00B82206">
            <w:pPr>
              <w:jc w:val="center"/>
              <w:rPr>
                <w:sz w:val="28"/>
                <w:szCs w:val="20"/>
              </w:rPr>
            </w:pPr>
            <w:r w:rsidRPr="00B82206">
              <w:rPr>
                <w:sz w:val="28"/>
                <w:szCs w:val="20"/>
              </w:rPr>
              <w:t>18210601030011000110</w:t>
            </w:r>
          </w:p>
        </w:tc>
        <w:tc>
          <w:tcPr>
            <w:tcW w:w="4463" w:type="dxa"/>
          </w:tcPr>
          <w:p w:rsidR="00B82206" w:rsidRPr="00B82206" w:rsidRDefault="00B82206" w:rsidP="00B82206">
            <w:pPr>
              <w:rPr>
                <w:sz w:val="28"/>
                <w:szCs w:val="20"/>
              </w:rPr>
            </w:pPr>
            <w:r w:rsidRPr="00B82206">
              <w:rPr>
                <w:sz w:val="28"/>
                <w:szCs w:val="20"/>
              </w:rPr>
              <w:t>Налог на имущество физических лиц</w:t>
            </w:r>
          </w:p>
        </w:tc>
        <w:tc>
          <w:tcPr>
            <w:tcW w:w="2268" w:type="dxa"/>
          </w:tcPr>
          <w:p w:rsidR="00B82206" w:rsidRPr="00B82206" w:rsidRDefault="00B82206" w:rsidP="00B82206">
            <w:pPr>
              <w:jc w:val="center"/>
              <w:rPr>
                <w:sz w:val="28"/>
                <w:szCs w:val="20"/>
              </w:rPr>
            </w:pPr>
            <w:r w:rsidRPr="00B82206">
              <w:rPr>
                <w:sz w:val="28"/>
                <w:szCs w:val="20"/>
              </w:rPr>
              <w:t>24,4</w:t>
            </w:r>
          </w:p>
        </w:tc>
      </w:tr>
      <w:tr w:rsidR="00B82206" w:rsidRPr="00B82206" w:rsidTr="00213D7D">
        <w:trPr>
          <w:trHeight w:val="359"/>
        </w:trPr>
        <w:tc>
          <w:tcPr>
            <w:tcW w:w="3016" w:type="dxa"/>
          </w:tcPr>
          <w:p w:rsidR="00B82206" w:rsidRPr="00B82206" w:rsidRDefault="00B82206" w:rsidP="00B82206">
            <w:pPr>
              <w:rPr>
                <w:sz w:val="28"/>
                <w:szCs w:val="20"/>
              </w:rPr>
            </w:pPr>
            <w:r w:rsidRPr="00B82206">
              <w:rPr>
                <w:sz w:val="28"/>
                <w:szCs w:val="20"/>
              </w:rPr>
              <w:t>18210606000000000110</w:t>
            </w:r>
          </w:p>
        </w:tc>
        <w:tc>
          <w:tcPr>
            <w:tcW w:w="4463" w:type="dxa"/>
          </w:tcPr>
          <w:p w:rsidR="00B82206" w:rsidRPr="00B82206" w:rsidRDefault="00B82206" w:rsidP="00B82206">
            <w:pPr>
              <w:rPr>
                <w:sz w:val="28"/>
                <w:szCs w:val="20"/>
              </w:rPr>
            </w:pPr>
            <w:r w:rsidRPr="00B82206">
              <w:rPr>
                <w:sz w:val="28"/>
                <w:szCs w:val="20"/>
              </w:rPr>
              <w:t>Земельный налог</w:t>
            </w:r>
          </w:p>
        </w:tc>
        <w:tc>
          <w:tcPr>
            <w:tcW w:w="2268" w:type="dxa"/>
          </w:tcPr>
          <w:p w:rsidR="00B82206" w:rsidRPr="00B82206" w:rsidRDefault="00B82206" w:rsidP="00B82206">
            <w:pPr>
              <w:jc w:val="center"/>
              <w:rPr>
                <w:sz w:val="28"/>
                <w:szCs w:val="20"/>
              </w:rPr>
            </w:pPr>
            <w:r w:rsidRPr="00B82206">
              <w:rPr>
                <w:sz w:val="28"/>
                <w:szCs w:val="20"/>
              </w:rPr>
              <w:t>511,4</w:t>
            </w:r>
          </w:p>
        </w:tc>
      </w:tr>
      <w:tr w:rsidR="00B82206" w:rsidRPr="00B82206" w:rsidTr="00213D7D">
        <w:trPr>
          <w:trHeight w:val="367"/>
        </w:trPr>
        <w:tc>
          <w:tcPr>
            <w:tcW w:w="3016" w:type="dxa"/>
          </w:tcPr>
          <w:p w:rsidR="00B82206" w:rsidRPr="00B82206" w:rsidRDefault="00B82206" w:rsidP="00B82206">
            <w:pPr>
              <w:jc w:val="center"/>
              <w:rPr>
                <w:sz w:val="28"/>
                <w:szCs w:val="20"/>
              </w:rPr>
            </w:pPr>
          </w:p>
        </w:tc>
        <w:tc>
          <w:tcPr>
            <w:tcW w:w="4463" w:type="dxa"/>
          </w:tcPr>
          <w:p w:rsidR="00B82206" w:rsidRPr="00B82206" w:rsidRDefault="00B82206" w:rsidP="00B82206">
            <w:pPr>
              <w:rPr>
                <w:b/>
                <w:sz w:val="28"/>
                <w:szCs w:val="20"/>
              </w:rPr>
            </w:pPr>
            <w:r w:rsidRPr="00B82206">
              <w:rPr>
                <w:b/>
                <w:sz w:val="28"/>
                <w:szCs w:val="20"/>
              </w:rPr>
              <w:t>ИТОГО: Налоговых доходов</w:t>
            </w:r>
          </w:p>
        </w:tc>
        <w:tc>
          <w:tcPr>
            <w:tcW w:w="2268" w:type="dxa"/>
          </w:tcPr>
          <w:p w:rsidR="00B82206" w:rsidRPr="00B82206" w:rsidRDefault="00B82206" w:rsidP="00B82206">
            <w:pPr>
              <w:jc w:val="center"/>
              <w:rPr>
                <w:b/>
                <w:sz w:val="28"/>
                <w:szCs w:val="20"/>
              </w:rPr>
            </w:pPr>
            <w:r w:rsidRPr="00B82206">
              <w:rPr>
                <w:b/>
                <w:sz w:val="28"/>
                <w:szCs w:val="20"/>
              </w:rPr>
              <w:t>980,8</w:t>
            </w:r>
          </w:p>
        </w:tc>
      </w:tr>
      <w:tr w:rsidR="00B82206" w:rsidRPr="00B82206" w:rsidTr="00213D7D">
        <w:trPr>
          <w:trHeight w:val="1437"/>
        </w:trPr>
        <w:tc>
          <w:tcPr>
            <w:tcW w:w="3016" w:type="dxa"/>
          </w:tcPr>
          <w:p w:rsidR="00B82206" w:rsidRPr="00B82206" w:rsidRDefault="00B82206" w:rsidP="00B82206">
            <w:pPr>
              <w:jc w:val="center"/>
              <w:rPr>
                <w:sz w:val="28"/>
                <w:szCs w:val="20"/>
              </w:rPr>
            </w:pPr>
            <w:r w:rsidRPr="00B82206">
              <w:rPr>
                <w:sz w:val="28"/>
                <w:szCs w:val="20"/>
              </w:rPr>
              <w:t>3031115035100000120</w:t>
            </w:r>
          </w:p>
        </w:tc>
        <w:tc>
          <w:tcPr>
            <w:tcW w:w="4463" w:type="dxa"/>
          </w:tcPr>
          <w:p w:rsidR="00B82206" w:rsidRPr="00B82206" w:rsidRDefault="00B82206" w:rsidP="00B82206">
            <w:pPr>
              <w:rPr>
                <w:sz w:val="28"/>
                <w:szCs w:val="20"/>
              </w:rPr>
            </w:pPr>
            <w:r w:rsidRPr="00B82206">
              <w:rPr>
                <w:sz w:val="28"/>
                <w:szCs w:val="20"/>
              </w:rPr>
              <w:t>Доходы от сдачи в аренду имущества, находящегося в оперативном управлении органов управления сельских поселений и созданных ими учреждений</w:t>
            </w:r>
          </w:p>
        </w:tc>
        <w:tc>
          <w:tcPr>
            <w:tcW w:w="2268" w:type="dxa"/>
          </w:tcPr>
          <w:p w:rsidR="00B82206" w:rsidRPr="00B82206" w:rsidRDefault="00B82206" w:rsidP="00B82206">
            <w:pPr>
              <w:jc w:val="center"/>
              <w:rPr>
                <w:sz w:val="28"/>
                <w:szCs w:val="20"/>
              </w:rPr>
            </w:pPr>
            <w:r w:rsidRPr="00B82206">
              <w:rPr>
                <w:sz w:val="28"/>
                <w:szCs w:val="20"/>
              </w:rPr>
              <w:t>0,0</w:t>
            </w:r>
          </w:p>
        </w:tc>
      </w:tr>
      <w:tr w:rsidR="00B82206" w:rsidRPr="00B82206" w:rsidTr="00213D7D">
        <w:trPr>
          <w:trHeight w:val="1437"/>
        </w:trPr>
        <w:tc>
          <w:tcPr>
            <w:tcW w:w="3016" w:type="dxa"/>
          </w:tcPr>
          <w:p w:rsidR="00B82206" w:rsidRPr="00B82206" w:rsidRDefault="00B82206" w:rsidP="00B82206">
            <w:pPr>
              <w:jc w:val="center"/>
              <w:rPr>
                <w:sz w:val="28"/>
                <w:szCs w:val="20"/>
              </w:rPr>
            </w:pPr>
            <w:r w:rsidRPr="00B82206">
              <w:rPr>
                <w:sz w:val="28"/>
                <w:szCs w:val="20"/>
              </w:rPr>
              <w:t>30311302065100000130</w:t>
            </w:r>
          </w:p>
        </w:tc>
        <w:tc>
          <w:tcPr>
            <w:tcW w:w="4463" w:type="dxa"/>
          </w:tcPr>
          <w:p w:rsidR="00B82206" w:rsidRPr="00B82206" w:rsidRDefault="00B82206" w:rsidP="00B82206">
            <w:pPr>
              <w:rPr>
                <w:sz w:val="28"/>
                <w:szCs w:val="20"/>
              </w:rPr>
            </w:pPr>
            <w:r w:rsidRPr="00B82206">
              <w:rPr>
                <w:sz w:val="28"/>
                <w:szCs w:val="20"/>
              </w:rPr>
              <w:t>Доходы, поступающие в порядке возмещения расходов, понесенных в связи с эксплуатацией имущества сельских поселений</w:t>
            </w:r>
          </w:p>
        </w:tc>
        <w:tc>
          <w:tcPr>
            <w:tcW w:w="2268" w:type="dxa"/>
          </w:tcPr>
          <w:p w:rsidR="00B82206" w:rsidRPr="00B82206" w:rsidRDefault="00B82206" w:rsidP="00B82206">
            <w:pPr>
              <w:jc w:val="center"/>
              <w:rPr>
                <w:sz w:val="28"/>
                <w:szCs w:val="20"/>
              </w:rPr>
            </w:pPr>
            <w:r w:rsidRPr="00B82206">
              <w:rPr>
                <w:sz w:val="28"/>
                <w:szCs w:val="20"/>
              </w:rPr>
              <w:t>10,7</w:t>
            </w:r>
          </w:p>
        </w:tc>
      </w:tr>
      <w:tr w:rsidR="00B82206" w:rsidRPr="00B82206" w:rsidTr="00213D7D">
        <w:tc>
          <w:tcPr>
            <w:tcW w:w="3016" w:type="dxa"/>
          </w:tcPr>
          <w:p w:rsidR="00B82206" w:rsidRPr="00B82206" w:rsidRDefault="00B82206" w:rsidP="00B82206">
            <w:pPr>
              <w:jc w:val="center"/>
              <w:rPr>
                <w:sz w:val="28"/>
                <w:szCs w:val="20"/>
              </w:rPr>
            </w:pPr>
          </w:p>
        </w:tc>
        <w:tc>
          <w:tcPr>
            <w:tcW w:w="4463" w:type="dxa"/>
          </w:tcPr>
          <w:p w:rsidR="00B82206" w:rsidRPr="00B82206" w:rsidRDefault="00B82206" w:rsidP="00B82206">
            <w:pPr>
              <w:rPr>
                <w:b/>
                <w:sz w:val="28"/>
                <w:szCs w:val="20"/>
              </w:rPr>
            </w:pPr>
            <w:r w:rsidRPr="00B82206">
              <w:rPr>
                <w:b/>
                <w:sz w:val="28"/>
                <w:szCs w:val="20"/>
              </w:rPr>
              <w:t>Итого неналоговые доходы</w:t>
            </w:r>
          </w:p>
        </w:tc>
        <w:tc>
          <w:tcPr>
            <w:tcW w:w="2268" w:type="dxa"/>
          </w:tcPr>
          <w:p w:rsidR="00B82206" w:rsidRPr="00B82206" w:rsidRDefault="00B82206" w:rsidP="00B82206">
            <w:pPr>
              <w:jc w:val="center"/>
              <w:rPr>
                <w:b/>
                <w:sz w:val="28"/>
                <w:szCs w:val="20"/>
              </w:rPr>
            </w:pPr>
            <w:r w:rsidRPr="00B82206">
              <w:rPr>
                <w:b/>
                <w:sz w:val="28"/>
                <w:szCs w:val="20"/>
              </w:rPr>
              <w:t>10,7</w:t>
            </w:r>
          </w:p>
        </w:tc>
      </w:tr>
      <w:tr w:rsidR="00B82206" w:rsidRPr="00B82206" w:rsidTr="00213D7D">
        <w:tc>
          <w:tcPr>
            <w:tcW w:w="3016" w:type="dxa"/>
          </w:tcPr>
          <w:p w:rsidR="00B82206" w:rsidRPr="00B82206" w:rsidRDefault="00B82206" w:rsidP="00B82206">
            <w:pPr>
              <w:jc w:val="center"/>
              <w:rPr>
                <w:sz w:val="28"/>
                <w:szCs w:val="20"/>
              </w:rPr>
            </w:pPr>
          </w:p>
        </w:tc>
        <w:tc>
          <w:tcPr>
            <w:tcW w:w="4463" w:type="dxa"/>
          </w:tcPr>
          <w:p w:rsidR="00B82206" w:rsidRPr="00B82206" w:rsidRDefault="00B82206" w:rsidP="00B82206">
            <w:pPr>
              <w:rPr>
                <w:b/>
                <w:sz w:val="28"/>
                <w:szCs w:val="20"/>
              </w:rPr>
            </w:pPr>
            <w:r w:rsidRPr="00B82206">
              <w:rPr>
                <w:b/>
                <w:sz w:val="28"/>
                <w:szCs w:val="20"/>
              </w:rPr>
              <w:t>Итого собственных</w:t>
            </w:r>
          </w:p>
        </w:tc>
        <w:tc>
          <w:tcPr>
            <w:tcW w:w="2268" w:type="dxa"/>
          </w:tcPr>
          <w:p w:rsidR="00B82206" w:rsidRPr="00B82206" w:rsidRDefault="00B82206" w:rsidP="00B82206">
            <w:pPr>
              <w:jc w:val="center"/>
              <w:rPr>
                <w:b/>
                <w:sz w:val="28"/>
                <w:szCs w:val="20"/>
              </w:rPr>
            </w:pPr>
            <w:r w:rsidRPr="00B82206">
              <w:rPr>
                <w:b/>
                <w:sz w:val="28"/>
                <w:szCs w:val="20"/>
              </w:rPr>
              <w:t>991,5</w:t>
            </w:r>
          </w:p>
        </w:tc>
      </w:tr>
      <w:tr w:rsidR="00B82206" w:rsidRPr="00B82206" w:rsidTr="00213D7D">
        <w:trPr>
          <w:trHeight w:val="1701"/>
        </w:trPr>
        <w:tc>
          <w:tcPr>
            <w:tcW w:w="3016" w:type="dxa"/>
          </w:tcPr>
          <w:p w:rsidR="00B82206" w:rsidRPr="00B82206" w:rsidRDefault="00B82206" w:rsidP="00B82206">
            <w:pPr>
              <w:jc w:val="center"/>
              <w:rPr>
                <w:sz w:val="28"/>
                <w:szCs w:val="20"/>
              </w:rPr>
            </w:pPr>
            <w:r w:rsidRPr="00B82206">
              <w:rPr>
                <w:sz w:val="28"/>
                <w:szCs w:val="20"/>
              </w:rPr>
              <w:t>30320216001100000150</w:t>
            </w:r>
          </w:p>
        </w:tc>
        <w:tc>
          <w:tcPr>
            <w:tcW w:w="4463" w:type="dxa"/>
          </w:tcPr>
          <w:p w:rsidR="00B82206" w:rsidRPr="00B82206" w:rsidRDefault="00B82206" w:rsidP="00B82206">
            <w:pPr>
              <w:rPr>
                <w:sz w:val="28"/>
                <w:szCs w:val="20"/>
              </w:rPr>
            </w:pPr>
            <w:r w:rsidRPr="00B82206">
              <w:rPr>
                <w:sz w:val="28"/>
                <w:szCs w:val="20"/>
              </w:rPr>
              <w:t>Дотации бюджетам сельских поселений на выравнивание бюджетной обеспеченности из бюджетов муниципальных районов</w:t>
            </w:r>
          </w:p>
        </w:tc>
        <w:tc>
          <w:tcPr>
            <w:tcW w:w="2268" w:type="dxa"/>
          </w:tcPr>
          <w:p w:rsidR="00B82206" w:rsidRPr="00B82206" w:rsidRDefault="00B82206" w:rsidP="00B82206">
            <w:pPr>
              <w:jc w:val="center"/>
              <w:rPr>
                <w:sz w:val="28"/>
                <w:szCs w:val="20"/>
              </w:rPr>
            </w:pPr>
            <w:r w:rsidRPr="00B82206">
              <w:rPr>
                <w:sz w:val="28"/>
                <w:szCs w:val="20"/>
              </w:rPr>
              <w:t>41,1</w:t>
            </w:r>
          </w:p>
        </w:tc>
      </w:tr>
      <w:tr w:rsidR="00B82206" w:rsidRPr="00B82206" w:rsidTr="00213D7D">
        <w:tc>
          <w:tcPr>
            <w:tcW w:w="3016" w:type="dxa"/>
          </w:tcPr>
          <w:p w:rsidR="00B82206" w:rsidRPr="00B82206" w:rsidRDefault="00B82206" w:rsidP="00B82206">
            <w:pPr>
              <w:jc w:val="center"/>
              <w:rPr>
                <w:sz w:val="28"/>
                <w:szCs w:val="20"/>
              </w:rPr>
            </w:pPr>
            <w:r w:rsidRPr="00B82206">
              <w:rPr>
                <w:sz w:val="28"/>
                <w:szCs w:val="20"/>
              </w:rPr>
              <w:t>30320240014100000150</w:t>
            </w:r>
          </w:p>
        </w:tc>
        <w:tc>
          <w:tcPr>
            <w:tcW w:w="4463" w:type="dxa"/>
          </w:tcPr>
          <w:p w:rsidR="00B82206" w:rsidRPr="00B82206" w:rsidRDefault="00B82206" w:rsidP="00B82206">
            <w:pPr>
              <w:rPr>
                <w:sz w:val="28"/>
                <w:szCs w:val="20"/>
              </w:rPr>
            </w:pPr>
            <w:r w:rsidRPr="00B82206">
              <w:rPr>
                <w:sz w:val="28"/>
                <w:szCs w:val="20"/>
              </w:rPr>
              <w:t xml:space="preserve">Межбюджетные трансферты, передаваемые бюджетам сельских поселений из бюджетов </w:t>
            </w:r>
            <w:r w:rsidRPr="00B82206">
              <w:rPr>
                <w:sz w:val="28"/>
                <w:szCs w:val="20"/>
              </w:rPr>
              <w:lastRenderedPageBreak/>
              <w:t>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268" w:type="dxa"/>
          </w:tcPr>
          <w:p w:rsidR="00B82206" w:rsidRPr="00B82206" w:rsidRDefault="00B82206" w:rsidP="00B82206">
            <w:pPr>
              <w:jc w:val="center"/>
              <w:rPr>
                <w:sz w:val="28"/>
                <w:szCs w:val="20"/>
              </w:rPr>
            </w:pPr>
            <w:r w:rsidRPr="00B82206">
              <w:rPr>
                <w:sz w:val="28"/>
                <w:szCs w:val="20"/>
              </w:rPr>
              <w:lastRenderedPageBreak/>
              <w:t>427,4</w:t>
            </w:r>
          </w:p>
        </w:tc>
      </w:tr>
      <w:tr w:rsidR="00B82206" w:rsidRPr="00B82206" w:rsidTr="00213D7D">
        <w:trPr>
          <w:trHeight w:val="1330"/>
        </w:trPr>
        <w:tc>
          <w:tcPr>
            <w:tcW w:w="3016" w:type="dxa"/>
          </w:tcPr>
          <w:p w:rsidR="00B82206" w:rsidRPr="00B82206" w:rsidRDefault="00B82206" w:rsidP="00B82206">
            <w:pPr>
              <w:jc w:val="center"/>
              <w:rPr>
                <w:sz w:val="28"/>
                <w:szCs w:val="20"/>
              </w:rPr>
            </w:pPr>
            <w:r w:rsidRPr="00B82206">
              <w:rPr>
                <w:sz w:val="28"/>
                <w:szCs w:val="20"/>
              </w:rPr>
              <w:lastRenderedPageBreak/>
              <w:t>30320203015100000150</w:t>
            </w:r>
          </w:p>
        </w:tc>
        <w:tc>
          <w:tcPr>
            <w:tcW w:w="4463" w:type="dxa"/>
          </w:tcPr>
          <w:p w:rsidR="00B82206" w:rsidRPr="00B82206" w:rsidRDefault="00B82206" w:rsidP="00B82206">
            <w:pPr>
              <w:rPr>
                <w:sz w:val="28"/>
                <w:szCs w:val="20"/>
              </w:rPr>
            </w:pPr>
            <w:r w:rsidRPr="00B82206">
              <w:rPr>
                <w:sz w:val="28"/>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268" w:type="dxa"/>
          </w:tcPr>
          <w:p w:rsidR="00B82206" w:rsidRPr="00B82206" w:rsidRDefault="00B82206" w:rsidP="00B82206">
            <w:pPr>
              <w:jc w:val="center"/>
              <w:rPr>
                <w:sz w:val="28"/>
                <w:szCs w:val="20"/>
              </w:rPr>
            </w:pPr>
            <w:r w:rsidRPr="00B82206">
              <w:rPr>
                <w:sz w:val="28"/>
                <w:szCs w:val="20"/>
              </w:rPr>
              <w:t>55,8</w:t>
            </w:r>
          </w:p>
        </w:tc>
      </w:tr>
      <w:tr w:rsidR="00B82206" w:rsidRPr="00B82206" w:rsidTr="00213D7D">
        <w:trPr>
          <w:trHeight w:val="1330"/>
        </w:trPr>
        <w:tc>
          <w:tcPr>
            <w:tcW w:w="3016" w:type="dxa"/>
          </w:tcPr>
          <w:p w:rsidR="00B82206" w:rsidRPr="00B82206" w:rsidRDefault="00B82206" w:rsidP="00B82206">
            <w:pPr>
              <w:jc w:val="center"/>
              <w:rPr>
                <w:sz w:val="28"/>
                <w:szCs w:val="20"/>
              </w:rPr>
            </w:pPr>
            <w:r w:rsidRPr="00B82206">
              <w:rPr>
                <w:sz w:val="28"/>
                <w:szCs w:val="20"/>
              </w:rPr>
              <w:t>30320249999100000150</w:t>
            </w:r>
          </w:p>
        </w:tc>
        <w:tc>
          <w:tcPr>
            <w:tcW w:w="4463" w:type="dxa"/>
          </w:tcPr>
          <w:p w:rsidR="00B82206" w:rsidRPr="00B82206" w:rsidRDefault="00B82206" w:rsidP="00B82206">
            <w:pPr>
              <w:rPr>
                <w:sz w:val="28"/>
                <w:szCs w:val="20"/>
              </w:rPr>
            </w:pPr>
            <w:r w:rsidRPr="00B82206">
              <w:rPr>
                <w:sz w:val="28"/>
                <w:szCs w:val="20"/>
              </w:rPr>
              <w:t>Прочие межбюджетные трансферты, передаваемые бюджетам сельских поселений</w:t>
            </w:r>
          </w:p>
        </w:tc>
        <w:tc>
          <w:tcPr>
            <w:tcW w:w="2268" w:type="dxa"/>
          </w:tcPr>
          <w:p w:rsidR="00B82206" w:rsidRPr="00B82206" w:rsidRDefault="00B82206" w:rsidP="00B82206">
            <w:pPr>
              <w:jc w:val="center"/>
              <w:rPr>
                <w:sz w:val="28"/>
                <w:szCs w:val="20"/>
              </w:rPr>
            </w:pPr>
            <w:r w:rsidRPr="00B82206">
              <w:rPr>
                <w:sz w:val="28"/>
                <w:szCs w:val="20"/>
              </w:rPr>
              <w:t>4629,4</w:t>
            </w:r>
          </w:p>
        </w:tc>
      </w:tr>
      <w:tr w:rsidR="00B82206" w:rsidRPr="00B82206" w:rsidTr="00213D7D">
        <w:trPr>
          <w:trHeight w:val="1330"/>
        </w:trPr>
        <w:tc>
          <w:tcPr>
            <w:tcW w:w="3016" w:type="dxa"/>
          </w:tcPr>
          <w:p w:rsidR="00B82206" w:rsidRPr="00B82206" w:rsidRDefault="00B82206" w:rsidP="00B82206">
            <w:pPr>
              <w:jc w:val="center"/>
              <w:rPr>
                <w:sz w:val="28"/>
                <w:szCs w:val="20"/>
              </w:rPr>
            </w:pPr>
            <w:r w:rsidRPr="00B82206">
              <w:rPr>
                <w:sz w:val="28"/>
                <w:szCs w:val="20"/>
              </w:rPr>
              <w:t>30320290054100000151</w:t>
            </w:r>
          </w:p>
          <w:p w:rsidR="00B82206" w:rsidRPr="00B82206" w:rsidRDefault="00B82206" w:rsidP="00B82206">
            <w:pPr>
              <w:jc w:val="center"/>
              <w:rPr>
                <w:sz w:val="28"/>
                <w:szCs w:val="20"/>
              </w:rPr>
            </w:pPr>
          </w:p>
        </w:tc>
        <w:tc>
          <w:tcPr>
            <w:tcW w:w="4463" w:type="dxa"/>
          </w:tcPr>
          <w:p w:rsidR="00B82206" w:rsidRPr="00B82206" w:rsidRDefault="00B82206" w:rsidP="00B82206">
            <w:pPr>
              <w:rPr>
                <w:sz w:val="28"/>
                <w:szCs w:val="28"/>
              </w:rPr>
            </w:pPr>
            <w:r w:rsidRPr="00B82206">
              <w:rPr>
                <w:sz w:val="28"/>
                <w:szCs w:val="28"/>
              </w:rPr>
              <w:t>Прочие безвозмездные поступления в бюджеты сельских поселений от бюджетов муниципальных районов</w:t>
            </w:r>
          </w:p>
        </w:tc>
        <w:tc>
          <w:tcPr>
            <w:tcW w:w="2268" w:type="dxa"/>
          </w:tcPr>
          <w:p w:rsidR="00B82206" w:rsidRPr="00B82206" w:rsidRDefault="00B82206" w:rsidP="00B82206">
            <w:pPr>
              <w:jc w:val="center"/>
              <w:rPr>
                <w:sz w:val="28"/>
                <w:szCs w:val="20"/>
              </w:rPr>
            </w:pPr>
            <w:r w:rsidRPr="00B82206">
              <w:rPr>
                <w:sz w:val="28"/>
                <w:szCs w:val="20"/>
              </w:rPr>
              <w:t>164,2</w:t>
            </w:r>
          </w:p>
        </w:tc>
      </w:tr>
      <w:tr w:rsidR="00B82206" w:rsidRPr="00B82206" w:rsidTr="00213D7D">
        <w:tc>
          <w:tcPr>
            <w:tcW w:w="3016" w:type="dxa"/>
          </w:tcPr>
          <w:p w:rsidR="00B82206" w:rsidRPr="00B82206" w:rsidRDefault="00B82206" w:rsidP="00B82206">
            <w:pPr>
              <w:jc w:val="center"/>
              <w:rPr>
                <w:sz w:val="28"/>
                <w:szCs w:val="20"/>
              </w:rPr>
            </w:pPr>
          </w:p>
        </w:tc>
        <w:tc>
          <w:tcPr>
            <w:tcW w:w="4463" w:type="dxa"/>
          </w:tcPr>
          <w:p w:rsidR="00B82206" w:rsidRPr="00B82206" w:rsidRDefault="00B82206" w:rsidP="00B82206">
            <w:pPr>
              <w:rPr>
                <w:b/>
                <w:sz w:val="28"/>
                <w:szCs w:val="20"/>
              </w:rPr>
            </w:pPr>
            <w:r w:rsidRPr="00B82206">
              <w:rPr>
                <w:b/>
                <w:sz w:val="28"/>
                <w:szCs w:val="20"/>
              </w:rPr>
              <w:t>Итого дотаций</w:t>
            </w:r>
            <w:proofErr w:type="gramStart"/>
            <w:r w:rsidRPr="00B82206">
              <w:rPr>
                <w:b/>
                <w:sz w:val="28"/>
                <w:szCs w:val="20"/>
              </w:rPr>
              <w:t xml:space="preserve"> ,</w:t>
            </w:r>
            <w:proofErr w:type="gramEnd"/>
            <w:r w:rsidRPr="00B82206">
              <w:rPr>
                <w:b/>
                <w:sz w:val="28"/>
                <w:szCs w:val="20"/>
              </w:rPr>
              <w:t>субвенций</w:t>
            </w:r>
          </w:p>
        </w:tc>
        <w:tc>
          <w:tcPr>
            <w:tcW w:w="2268" w:type="dxa"/>
          </w:tcPr>
          <w:p w:rsidR="00B82206" w:rsidRPr="00B82206" w:rsidRDefault="00B82206" w:rsidP="00B82206">
            <w:pPr>
              <w:jc w:val="center"/>
              <w:rPr>
                <w:b/>
                <w:sz w:val="28"/>
                <w:szCs w:val="20"/>
              </w:rPr>
            </w:pPr>
            <w:r w:rsidRPr="00B82206">
              <w:rPr>
                <w:b/>
                <w:sz w:val="28"/>
                <w:szCs w:val="20"/>
              </w:rPr>
              <w:t>5317,9</w:t>
            </w:r>
          </w:p>
        </w:tc>
      </w:tr>
      <w:tr w:rsidR="00B82206" w:rsidRPr="00B82206" w:rsidTr="00213D7D">
        <w:tc>
          <w:tcPr>
            <w:tcW w:w="7479" w:type="dxa"/>
            <w:gridSpan w:val="2"/>
          </w:tcPr>
          <w:p w:rsidR="00B82206" w:rsidRPr="00B82206" w:rsidRDefault="00B82206" w:rsidP="00B82206">
            <w:pPr>
              <w:rPr>
                <w:sz w:val="28"/>
                <w:szCs w:val="20"/>
              </w:rPr>
            </w:pPr>
            <w:r w:rsidRPr="00B82206">
              <w:rPr>
                <w:sz w:val="28"/>
                <w:szCs w:val="20"/>
              </w:rPr>
              <w:t>ИТОГО ДОХОДОВ</w:t>
            </w:r>
          </w:p>
        </w:tc>
        <w:tc>
          <w:tcPr>
            <w:tcW w:w="2268" w:type="dxa"/>
          </w:tcPr>
          <w:p w:rsidR="00B82206" w:rsidRPr="00B82206" w:rsidRDefault="00B82206" w:rsidP="00B82206">
            <w:pPr>
              <w:jc w:val="center"/>
              <w:rPr>
                <w:b/>
                <w:sz w:val="28"/>
                <w:szCs w:val="20"/>
              </w:rPr>
            </w:pPr>
            <w:r w:rsidRPr="00B82206">
              <w:rPr>
                <w:b/>
                <w:sz w:val="28"/>
                <w:szCs w:val="20"/>
              </w:rPr>
              <w:t>6309,4</w:t>
            </w:r>
          </w:p>
        </w:tc>
      </w:tr>
    </w:tbl>
    <w:p w:rsidR="00B82206" w:rsidRDefault="00B82206" w:rsidP="00B82206">
      <w:pPr>
        <w:jc w:val="center"/>
        <w:rPr>
          <w:sz w:val="28"/>
          <w:szCs w:val="20"/>
        </w:rPr>
      </w:pPr>
    </w:p>
    <w:p w:rsidR="00285F4E" w:rsidRDefault="00285F4E" w:rsidP="00B82206">
      <w:pPr>
        <w:jc w:val="center"/>
        <w:rPr>
          <w:sz w:val="28"/>
          <w:szCs w:val="20"/>
        </w:rPr>
      </w:pPr>
    </w:p>
    <w:p w:rsidR="00285F4E" w:rsidRDefault="00285F4E" w:rsidP="00B82206">
      <w:pPr>
        <w:jc w:val="center"/>
        <w:rPr>
          <w:sz w:val="28"/>
          <w:szCs w:val="20"/>
        </w:rPr>
      </w:pPr>
    </w:p>
    <w:p w:rsidR="00285F4E" w:rsidRDefault="00285F4E" w:rsidP="00B82206">
      <w:pPr>
        <w:jc w:val="center"/>
        <w:rPr>
          <w:sz w:val="28"/>
          <w:szCs w:val="20"/>
        </w:rPr>
      </w:pPr>
    </w:p>
    <w:p w:rsidR="00285F4E" w:rsidRDefault="00285F4E" w:rsidP="00B82206">
      <w:pPr>
        <w:jc w:val="center"/>
        <w:rPr>
          <w:sz w:val="28"/>
          <w:szCs w:val="20"/>
        </w:rPr>
      </w:pPr>
    </w:p>
    <w:p w:rsidR="00285F4E" w:rsidRDefault="00285F4E" w:rsidP="00B82206">
      <w:pPr>
        <w:jc w:val="center"/>
        <w:rPr>
          <w:sz w:val="28"/>
          <w:szCs w:val="20"/>
        </w:rPr>
      </w:pPr>
    </w:p>
    <w:p w:rsidR="00285F4E" w:rsidRDefault="00285F4E" w:rsidP="00B82206">
      <w:pPr>
        <w:jc w:val="center"/>
        <w:rPr>
          <w:sz w:val="28"/>
          <w:szCs w:val="20"/>
        </w:rPr>
      </w:pPr>
    </w:p>
    <w:p w:rsidR="00285F4E" w:rsidRDefault="00285F4E" w:rsidP="00B82206">
      <w:pPr>
        <w:jc w:val="center"/>
        <w:rPr>
          <w:sz w:val="28"/>
          <w:szCs w:val="20"/>
        </w:rPr>
      </w:pPr>
    </w:p>
    <w:p w:rsidR="00285F4E" w:rsidRDefault="00285F4E" w:rsidP="00B82206">
      <w:pPr>
        <w:jc w:val="center"/>
        <w:rPr>
          <w:sz w:val="28"/>
          <w:szCs w:val="20"/>
        </w:rPr>
      </w:pPr>
    </w:p>
    <w:p w:rsidR="00285F4E" w:rsidRDefault="00285F4E" w:rsidP="00B82206">
      <w:pPr>
        <w:jc w:val="center"/>
        <w:rPr>
          <w:sz w:val="28"/>
          <w:szCs w:val="20"/>
        </w:rPr>
      </w:pPr>
    </w:p>
    <w:p w:rsidR="00285F4E" w:rsidRDefault="00285F4E" w:rsidP="00B82206">
      <w:pPr>
        <w:jc w:val="center"/>
        <w:rPr>
          <w:sz w:val="28"/>
          <w:szCs w:val="20"/>
        </w:rPr>
      </w:pPr>
    </w:p>
    <w:p w:rsidR="00285F4E" w:rsidRDefault="00285F4E" w:rsidP="00B82206">
      <w:pPr>
        <w:jc w:val="center"/>
        <w:rPr>
          <w:sz w:val="28"/>
          <w:szCs w:val="20"/>
        </w:rPr>
      </w:pPr>
    </w:p>
    <w:p w:rsidR="00285F4E" w:rsidRDefault="00285F4E" w:rsidP="00B82206">
      <w:pPr>
        <w:jc w:val="center"/>
        <w:rPr>
          <w:sz w:val="28"/>
          <w:szCs w:val="20"/>
        </w:rPr>
      </w:pPr>
    </w:p>
    <w:p w:rsidR="00285F4E" w:rsidRDefault="00285F4E" w:rsidP="00B82206">
      <w:pPr>
        <w:jc w:val="center"/>
        <w:rPr>
          <w:sz w:val="28"/>
          <w:szCs w:val="20"/>
        </w:rPr>
      </w:pPr>
    </w:p>
    <w:p w:rsidR="00285F4E" w:rsidRDefault="00285F4E" w:rsidP="00B82206">
      <w:pPr>
        <w:jc w:val="center"/>
        <w:rPr>
          <w:sz w:val="28"/>
          <w:szCs w:val="20"/>
        </w:rPr>
      </w:pPr>
    </w:p>
    <w:p w:rsidR="00285F4E" w:rsidRDefault="00285F4E" w:rsidP="00B82206">
      <w:pPr>
        <w:jc w:val="center"/>
        <w:rPr>
          <w:sz w:val="28"/>
          <w:szCs w:val="20"/>
        </w:rPr>
      </w:pPr>
    </w:p>
    <w:p w:rsidR="00285F4E" w:rsidRDefault="00285F4E" w:rsidP="00B82206">
      <w:pPr>
        <w:jc w:val="center"/>
        <w:rPr>
          <w:sz w:val="28"/>
          <w:szCs w:val="20"/>
        </w:rPr>
      </w:pPr>
    </w:p>
    <w:p w:rsidR="00285F4E" w:rsidRDefault="00285F4E" w:rsidP="00B82206">
      <w:pPr>
        <w:jc w:val="center"/>
        <w:rPr>
          <w:sz w:val="28"/>
          <w:szCs w:val="20"/>
        </w:rPr>
      </w:pPr>
    </w:p>
    <w:p w:rsidR="00285F4E" w:rsidRDefault="00285F4E" w:rsidP="00B82206">
      <w:pPr>
        <w:jc w:val="center"/>
        <w:rPr>
          <w:sz w:val="28"/>
          <w:szCs w:val="20"/>
        </w:rPr>
      </w:pPr>
    </w:p>
    <w:p w:rsidR="00285F4E" w:rsidRDefault="00285F4E" w:rsidP="00B82206">
      <w:pPr>
        <w:jc w:val="center"/>
        <w:rPr>
          <w:sz w:val="28"/>
          <w:szCs w:val="20"/>
        </w:rPr>
      </w:pPr>
    </w:p>
    <w:p w:rsidR="00285F4E" w:rsidRDefault="00285F4E" w:rsidP="00B82206">
      <w:pPr>
        <w:jc w:val="center"/>
        <w:rPr>
          <w:sz w:val="28"/>
          <w:szCs w:val="20"/>
        </w:rPr>
      </w:pPr>
    </w:p>
    <w:p w:rsidR="00285F4E" w:rsidRDefault="00285F4E" w:rsidP="00B82206">
      <w:pPr>
        <w:jc w:val="center"/>
        <w:rPr>
          <w:sz w:val="28"/>
          <w:szCs w:val="20"/>
        </w:rPr>
      </w:pPr>
    </w:p>
    <w:p w:rsidR="00285F4E" w:rsidRDefault="00285F4E" w:rsidP="00B82206">
      <w:pPr>
        <w:jc w:val="center"/>
        <w:rPr>
          <w:sz w:val="28"/>
          <w:szCs w:val="20"/>
        </w:rPr>
      </w:pPr>
    </w:p>
    <w:tbl>
      <w:tblPr>
        <w:tblW w:w="7499" w:type="pct"/>
        <w:tblCellMar>
          <w:left w:w="0" w:type="dxa"/>
          <w:right w:w="0" w:type="dxa"/>
        </w:tblCellMar>
        <w:tblLook w:val="04A0" w:firstRow="1" w:lastRow="0" w:firstColumn="1" w:lastColumn="0" w:noHBand="0" w:noVBand="1"/>
      </w:tblPr>
      <w:tblGrid>
        <w:gridCol w:w="5029"/>
        <w:gridCol w:w="5028"/>
        <w:gridCol w:w="5028"/>
        <w:gridCol w:w="6"/>
      </w:tblGrid>
      <w:tr w:rsidR="00285F4E" w:rsidRPr="00B82206" w:rsidTr="00285F4E">
        <w:trPr>
          <w:trHeight w:val="486"/>
        </w:trPr>
        <w:tc>
          <w:tcPr>
            <w:tcW w:w="1666" w:type="pct"/>
          </w:tcPr>
          <w:p w:rsidR="00285F4E" w:rsidRDefault="00285F4E" w:rsidP="00B82206">
            <w:pPr>
              <w:spacing w:after="40" w:line="259" w:lineRule="auto"/>
              <w:rPr>
                <w:rFonts w:ascii="Arial" w:eastAsia="Arial" w:hAnsi="Arial" w:cs="Arial"/>
                <w:b/>
                <w:sz w:val="20"/>
                <w:szCs w:val="20"/>
              </w:rPr>
            </w:pPr>
          </w:p>
          <w:p w:rsidR="00285F4E" w:rsidRDefault="00285F4E" w:rsidP="00B82206">
            <w:pPr>
              <w:spacing w:after="40" w:line="259" w:lineRule="auto"/>
              <w:rPr>
                <w:rFonts w:ascii="Arial" w:eastAsia="Arial" w:hAnsi="Arial" w:cs="Arial"/>
                <w:b/>
                <w:sz w:val="20"/>
                <w:szCs w:val="20"/>
              </w:rPr>
            </w:pPr>
          </w:p>
          <w:p w:rsidR="00285F4E" w:rsidRDefault="00285F4E" w:rsidP="00B82206">
            <w:pPr>
              <w:spacing w:after="40" w:line="259" w:lineRule="auto"/>
              <w:rPr>
                <w:rFonts w:ascii="Arial" w:eastAsia="Arial" w:hAnsi="Arial" w:cs="Arial"/>
                <w:b/>
                <w:sz w:val="20"/>
                <w:szCs w:val="20"/>
              </w:rPr>
            </w:pPr>
          </w:p>
          <w:p w:rsidR="00285F4E" w:rsidRPr="00285F4E" w:rsidRDefault="00285F4E" w:rsidP="00B82206">
            <w:pPr>
              <w:spacing w:after="40" w:line="259" w:lineRule="auto"/>
              <w:rPr>
                <w:rFonts w:ascii="Arial" w:eastAsia="Arial" w:hAnsi="Arial" w:cs="Arial"/>
                <w:b/>
                <w:sz w:val="20"/>
                <w:szCs w:val="20"/>
              </w:rPr>
            </w:pPr>
          </w:p>
        </w:tc>
        <w:tc>
          <w:tcPr>
            <w:tcW w:w="1666" w:type="pct"/>
            <w:vMerge w:val="restart"/>
          </w:tcPr>
          <w:p w:rsidR="00285F4E" w:rsidRPr="00B82206" w:rsidRDefault="00285F4E" w:rsidP="00285F4E">
            <w:pPr>
              <w:jc w:val="both"/>
              <w:rPr>
                <w:rFonts w:ascii="Arial" w:eastAsia="Arial" w:hAnsi="Arial" w:cs="Arial"/>
                <w:b/>
                <w:sz w:val="20"/>
                <w:szCs w:val="20"/>
              </w:rPr>
            </w:pPr>
            <w:r w:rsidRPr="001F35A0">
              <w:rPr>
                <w:b/>
                <w:sz w:val="28"/>
                <w:szCs w:val="28"/>
              </w:rPr>
              <w:t xml:space="preserve">ПРИЛОЖЕНИЕ </w:t>
            </w:r>
            <w:r w:rsidRPr="00B82206">
              <w:rPr>
                <w:b/>
                <w:sz w:val="28"/>
                <w:szCs w:val="28"/>
              </w:rPr>
              <w:t>2</w:t>
            </w:r>
          </w:p>
          <w:p w:rsidR="00285F4E" w:rsidRPr="00B82206" w:rsidRDefault="00285F4E" w:rsidP="00285F4E">
            <w:pPr>
              <w:rPr>
                <w:rFonts w:ascii="Arial" w:eastAsia="Arial" w:hAnsi="Arial" w:cs="Arial"/>
                <w:b/>
                <w:sz w:val="20"/>
                <w:szCs w:val="20"/>
              </w:rPr>
            </w:pPr>
            <w:r w:rsidRPr="00B82206">
              <w:rPr>
                <w:sz w:val="28"/>
                <w:szCs w:val="28"/>
              </w:rPr>
              <w:t xml:space="preserve">к решению Собрания депутатов </w:t>
            </w:r>
          </w:p>
          <w:p w:rsidR="00285F4E" w:rsidRPr="00B82206" w:rsidRDefault="00285F4E" w:rsidP="00285F4E">
            <w:pPr>
              <w:rPr>
                <w:rFonts w:eastAsia="Arial"/>
                <w:sz w:val="28"/>
                <w:szCs w:val="28"/>
              </w:rPr>
            </w:pPr>
            <w:r w:rsidRPr="00B82206">
              <w:rPr>
                <w:rFonts w:eastAsia="Arial"/>
                <w:sz w:val="28"/>
                <w:szCs w:val="28"/>
              </w:rPr>
              <w:t xml:space="preserve">«Об исполнении бюджета Долговского сельсовета </w:t>
            </w:r>
            <w:proofErr w:type="spellStart"/>
            <w:r w:rsidRPr="00B82206">
              <w:rPr>
                <w:rFonts w:eastAsia="Arial"/>
                <w:sz w:val="28"/>
                <w:szCs w:val="28"/>
              </w:rPr>
              <w:t>Новичихинского</w:t>
            </w:r>
            <w:proofErr w:type="spellEnd"/>
            <w:r w:rsidRPr="00B82206">
              <w:rPr>
                <w:rFonts w:eastAsia="Arial"/>
                <w:sz w:val="28"/>
                <w:szCs w:val="28"/>
              </w:rPr>
              <w:t xml:space="preserve"> района Алтайского края за 2022 год»</w:t>
            </w:r>
          </w:p>
          <w:p w:rsidR="00285F4E" w:rsidRPr="00B82206" w:rsidRDefault="00285F4E" w:rsidP="00285F4E">
            <w:pPr>
              <w:rPr>
                <w:rFonts w:ascii="Arial" w:eastAsia="Arial" w:hAnsi="Arial" w:cs="Arial"/>
                <w:b/>
                <w:sz w:val="20"/>
                <w:szCs w:val="20"/>
              </w:rPr>
            </w:pPr>
            <w:r w:rsidRPr="00B82206">
              <w:rPr>
                <w:rFonts w:eastAsia="Arial"/>
                <w:sz w:val="28"/>
                <w:szCs w:val="28"/>
              </w:rPr>
              <w:t xml:space="preserve">№ </w:t>
            </w:r>
            <w:r>
              <w:rPr>
                <w:rFonts w:eastAsia="Arial"/>
                <w:sz w:val="28"/>
                <w:szCs w:val="28"/>
              </w:rPr>
              <w:t>8</w:t>
            </w:r>
            <w:r w:rsidRPr="00B82206">
              <w:rPr>
                <w:rFonts w:eastAsia="Arial"/>
                <w:sz w:val="28"/>
                <w:szCs w:val="28"/>
              </w:rPr>
              <w:t xml:space="preserve">   от </w:t>
            </w:r>
            <w:r>
              <w:rPr>
                <w:rFonts w:eastAsia="Arial"/>
                <w:sz w:val="28"/>
                <w:szCs w:val="28"/>
              </w:rPr>
              <w:t>05</w:t>
            </w:r>
            <w:r w:rsidRPr="00B82206">
              <w:rPr>
                <w:rFonts w:eastAsia="Arial"/>
                <w:sz w:val="28"/>
                <w:szCs w:val="28"/>
              </w:rPr>
              <w:t>.05.2023г.</w:t>
            </w:r>
          </w:p>
        </w:tc>
        <w:tc>
          <w:tcPr>
            <w:tcW w:w="1666" w:type="pct"/>
          </w:tcPr>
          <w:p w:rsidR="00285F4E" w:rsidRPr="00B82206" w:rsidRDefault="00285F4E" w:rsidP="00B82206">
            <w:pPr>
              <w:spacing w:after="40" w:line="259" w:lineRule="auto"/>
              <w:jc w:val="both"/>
              <w:rPr>
                <w:rFonts w:ascii="Arial" w:eastAsia="Arial" w:hAnsi="Arial" w:cs="Arial"/>
                <w:b/>
                <w:sz w:val="20"/>
                <w:szCs w:val="20"/>
                <w:lang w:val="en-US"/>
              </w:rPr>
            </w:pPr>
          </w:p>
        </w:tc>
        <w:tc>
          <w:tcPr>
            <w:tcW w:w="2" w:type="pct"/>
          </w:tcPr>
          <w:p w:rsidR="00285F4E" w:rsidRPr="00B82206" w:rsidRDefault="00285F4E" w:rsidP="00B82206">
            <w:pPr>
              <w:spacing w:after="40" w:line="259" w:lineRule="auto"/>
              <w:rPr>
                <w:rFonts w:ascii="Arial" w:eastAsia="Arial" w:hAnsi="Arial" w:cs="Arial"/>
                <w:b/>
                <w:sz w:val="20"/>
                <w:szCs w:val="20"/>
                <w:lang w:val="en-US"/>
              </w:rPr>
            </w:pPr>
          </w:p>
        </w:tc>
      </w:tr>
      <w:tr w:rsidR="00285F4E" w:rsidRPr="00B82206" w:rsidTr="00213D7D">
        <w:tc>
          <w:tcPr>
            <w:tcW w:w="1666" w:type="pct"/>
          </w:tcPr>
          <w:p w:rsidR="00285F4E" w:rsidRPr="00B82206" w:rsidRDefault="00285F4E" w:rsidP="00B82206">
            <w:pPr>
              <w:spacing w:after="40" w:line="259" w:lineRule="auto"/>
              <w:rPr>
                <w:rFonts w:ascii="Arial" w:eastAsia="Arial" w:hAnsi="Arial" w:cs="Arial"/>
                <w:b/>
                <w:sz w:val="20"/>
                <w:szCs w:val="20"/>
                <w:lang w:val="en-US"/>
              </w:rPr>
            </w:pPr>
          </w:p>
        </w:tc>
        <w:tc>
          <w:tcPr>
            <w:tcW w:w="1666" w:type="pct"/>
            <w:vMerge/>
          </w:tcPr>
          <w:p w:rsidR="00285F4E" w:rsidRPr="00B82206" w:rsidRDefault="00285F4E" w:rsidP="00285F4E">
            <w:pPr>
              <w:rPr>
                <w:rFonts w:ascii="Arial" w:eastAsia="Arial" w:hAnsi="Arial" w:cs="Arial"/>
                <w:sz w:val="20"/>
                <w:szCs w:val="20"/>
              </w:rPr>
            </w:pPr>
          </w:p>
        </w:tc>
        <w:tc>
          <w:tcPr>
            <w:tcW w:w="1666" w:type="pct"/>
          </w:tcPr>
          <w:p w:rsidR="00285F4E" w:rsidRPr="00B82206" w:rsidRDefault="00285F4E" w:rsidP="00B82206">
            <w:pPr>
              <w:spacing w:after="40" w:line="259" w:lineRule="auto"/>
              <w:jc w:val="both"/>
              <w:rPr>
                <w:rFonts w:ascii="Arial" w:eastAsia="Arial" w:hAnsi="Arial" w:cs="Arial"/>
                <w:b/>
                <w:sz w:val="20"/>
                <w:szCs w:val="20"/>
              </w:rPr>
            </w:pPr>
          </w:p>
        </w:tc>
        <w:tc>
          <w:tcPr>
            <w:tcW w:w="2" w:type="pct"/>
          </w:tcPr>
          <w:p w:rsidR="00285F4E" w:rsidRPr="00B82206" w:rsidRDefault="00285F4E" w:rsidP="00B82206">
            <w:pPr>
              <w:spacing w:after="40" w:line="259" w:lineRule="auto"/>
              <w:rPr>
                <w:rFonts w:ascii="Arial" w:eastAsia="Arial" w:hAnsi="Arial" w:cs="Arial"/>
                <w:b/>
                <w:sz w:val="20"/>
                <w:szCs w:val="20"/>
              </w:rPr>
            </w:pPr>
          </w:p>
        </w:tc>
      </w:tr>
      <w:tr w:rsidR="00285F4E" w:rsidRPr="00B82206" w:rsidTr="00213D7D">
        <w:tc>
          <w:tcPr>
            <w:tcW w:w="1666" w:type="pct"/>
          </w:tcPr>
          <w:p w:rsidR="00285F4E" w:rsidRPr="00B82206" w:rsidRDefault="00285F4E" w:rsidP="00B82206">
            <w:pPr>
              <w:spacing w:after="40" w:line="259" w:lineRule="auto"/>
              <w:rPr>
                <w:rFonts w:ascii="Arial" w:eastAsia="Arial" w:hAnsi="Arial" w:cs="Arial"/>
                <w:b/>
                <w:sz w:val="20"/>
                <w:szCs w:val="20"/>
              </w:rPr>
            </w:pPr>
          </w:p>
        </w:tc>
        <w:tc>
          <w:tcPr>
            <w:tcW w:w="1666" w:type="pct"/>
            <w:vMerge/>
          </w:tcPr>
          <w:p w:rsidR="00285F4E" w:rsidRPr="00B82206" w:rsidRDefault="00285F4E" w:rsidP="00285F4E">
            <w:pPr>
              <w:rPr>
                <w:rFonts w:ascii="Arial" w:eastAsia="Arial" w:hAnsi="Arial" w:cs="Arial"/>
                <w:sz w:val="20"/>
                <w:szCs w:val="20"/>
              </w:rPr>
            </w:pPr>
          </w:p>
        </w:tc>
        <w:tc>
          <w:tcPr>
            <w:tcW w:w="1666" w:type="pct"/>
          </w:tcPr>
          <w:p w:rsidR="00285F4E" w:rsidRPr="00B82206" w:rsidRDefault="00285F4E" w:rsidP="00B82206">
            <w:pPr>
              <w:spacing w:after="40" w:line="259" w:lineRule="auto"/>
              <w:jc w:val="both"/>
              <w:rPr>
                <w:rFonts w:ascii="Arial" w:eastAsia="Arial" w:hAnsi="Arial" w:cs="Arial"/>
                <w:b/>
                <w:sz w:val="20"/>
                <w:szCs w:val="20"/>
              </w:rPr>
            </w:pPr>
          </w:p>
        </w:tc>
        <w:tc>
          <w:tcPr>
            <w:tcW w:w="2" w:type="pct"/>
          </w:tcPr>
          <w:p w:rsidR="00285F4E" w:rsidRPr="00B82206" w:rsidRDefault="00285F4E" w:rsidP="00B82206">
            <w:pPr>
              <w:spacing w:after="40" w:line="259" w:lineRule="auto"/>
              <w:rPr>
                <w:rFonts w:ascii="Arial" w:eastAsia="Arial" w:hAnsi="Arial" w:cs="Arial"/>
                <w:b/>
                <w:sz w:val="20"/>
                <w:szCs w:val="20"/>
              </w:rPr>
            </w:pPr>
          </w:p>
        </w:tc>
      </w:tr>
      <w:tr w:rsidR="00285F4E" w:rsidRPr="00B82206" w:rsidTr="00213D7D">
        <w:trPr>
          <w:gridAfter w:val="1"/>
          <w:wAfter w:w="2" w:type="pct"/>
        </w:trPr>
        <w:tc>
          <w:tcPr>
            <w:tcW w:w="1666" w:type="pct"/>
          </w:tcPr>
          <w:p w:rsidR="00285F4E" w:rsidRPr="00B82206" w:rsidRDefault="00285F4E" w:rsidP="00B82206">
            <w:pPr>
              <w:spacing w:after="40" w:line="259" w:lineRule="auto"/>
              <w:rPr>
                <w:rFonts w:ascii="Arial" w:eastAsia="Arial" w:hAnsi="Arial" w:cs="Arial"/>
                <w:b/>
                <w:sz w:val="20"/>
                <w:szCs w:val="20"/>
              </w:rPr>
            </w:pPr>
          </w:p>
        </w:tc>
        <w:tc>
          <w:tcPr>
            <w:tcW w:w="1666" w:type="pct"/>
            <w:vMerge/>
          </w:tcPr>
          <w:p w:rsidR="00285F4E" w:rsidRPr="00B82206" w:rsidRDefault="00285F4E" w:rsidP="00B82206">
            <w:pPr>
              <w:spacing w:after="40" w:line="259" w:lineRule="auto"/>
              <w:rPr>
                <w:rFonts w:ascii="Arial" w:eastAsia="Arial" w:hAnsi="Arial" w:cs="Arial"/>
                <w:b/>
                <w:sz w:val="20"/>
                <w:szCs w:val="20"/>
              </w:rPr>
            </w:pPr>
          </w:p>
        </w:tc>
        <w:tc>
          <w:tcPr>
            <w:tcW w:w="1666" w:type="pct"/>
          </w:tcPr>
          <w:p w:rsidR="00285F4E" w:rsidRPr="00B82206" w:rsidRDefault="00285F4E" w:rsidP="00B82206">
            <w:pPr>
              <w:spacing w:after="40" w:line="259" w:lineRule="auto"/>
              <w:rPr>
                <w:rFonts w:ascii="Arial" w:eastAsia="Arial" w:hAnsi="Arial" w:cs="Arial"/>
                <w:b/>
                <w:sz w:val="20"/>
                <w:szCs w:val="20"/>
              </w:rPr>
            </w:pPr>
          </w:p>
        </w:tc>
      </w:tr>
      <w:tr w:rsidR="00285F4E" w:rsidRPr="00B82206" w:rsidTr="00213D7D">
        <w:trPr>
          <w:gridAfter w:val="1"/>
          <w:wAfter w:w="2" w:type="pct"/>
        </w:trPr>
        <w:tc>
          <w:tcPr>
            <w:tcW w:w="1666" w:type="pct"/>
          </w:tcPr>
          <w:p w:rsidR="00285F4E" w:rsidRPr="00B82206" w:rsidRDefault="00285F4E" w:rsidP="00B82206">
            <w:pPr>
              <w:spacing w:after="40" w:line="259" w:lineRule="auto"/>
              <w:rPr>
                <w:rFonts w:ascii="Arial" w:eastAsia="Arial" w:hAnsi="Arial" w:cs="Arial"/>
                <w:b/>
                <w:sz w:val="20"/>
                <w:szCs w:val="20"/>
              </w:rPr>
            </w:pPr>
          </w:p>
        </w:tc>
        <w:tc>
          <w:tcPr>
            <w:tcW w:w="1666" w:type="pct"/>
            <w:vMerge/>
          </w:tcPr>
          <w:p w:rsidR="00285F4E" w:rsidRPr="00B82206" w:rsidRDefault="00285F4E" w:rsidP="00B82206">
            <w:pPr>
              <w:spacing w:after="40" w:line="259" w:lineRule="auto"/>
              <w:rPr>
                <w:rFonts w:ascii="Arial" w:eastAsia="Arial" w:hAnsi="Arial" w:cs="Arial"/>
                <w:b/>
                <w:sz w:val="20"/>
                <w:szCs w:val="20"/>
              </w:rPr>
            </w:pPr>
          </w:p>
        </w:tc>
        <w:tc>
          <w:tcPr>
            <w:tcW w:w="1666" w:type="pct"/>
          </w:tcPr>
          <w:p w:rsidR="00285F4E" w:rsidRPr="00B82206" w:rsidRDefault="00285F4E" w:rsidP="00B82206">
            <w:pPr>
              <w:spacing w:after="40" w:line="259" w:lineRule="auto"/>
              <w:rPr>
                <w:rFonts w:ascii="Arial" w:eastAsia="Arial" w:hAnsi="Arial" w:cs="Arial"/>
                <w:b/>
                <w:sz w:val="20"/>
                <w:szCs w:val="20"/>
              </w:rPr>
            </w:pPr>
          </w:p>
        </w:tc>
      </w:tr>
      <w:tr w:rsidR="00B82206" w:rsidRPr="00B82206" w:rsidTr="00213D7D">
        <w:trPr>
          <w:gridAfter w:val="1"/>
          <w:wAfter w:w="2" w:type="pct"/>
        </w:trPr>
        <w:tc>
          <w:tcPr>
            <w:tcW w:w="1666" w:type="pct"/>
          </w:tcPr>
          <w:p w:rsidR="00B82206" w:rsidRPr="00B82206" w:rsidRDefault="00B82206" w:rsidP="00B82206">
            <w:pPr>
              <w:spacing w:after="40" w:line="259" w:lineRule="auto"/>
              <w:rPr>
                <w:rFonts w:ascii="Arial" w:eastAsia="Arial" w:hAnsi="Arial" w:cs="Arial"/>
                <w:b/>
                <w:sz w:val="20"/>
                <w:szCs w:val="20"/>
              </w:rPr>
            </w:pPr>
          </w:p>
        </w:tc>
        <w:tc>
          <w:tcPr>
            <w:tcW w:w="1666" w:type="pct"/>
          </w:tcPr>
          <w:p w:rsidR="00B82206" w:rsidRPr="00B82206" w:rsidRDefault="00B82206" w:rsidP="00B82206">
            <w:pPr>
              <w:spacing w:after="40" w:line="259" w:lineRule="auto"/>
              <w:rPr>
                <w:rFonts w:ascii="Arial" w:eastAsia="Arial" w:hAnsi="Arial" w:cs="Arial"/>
                <w:b/>
                <w:sz w:val="20"/>
                <w:szCs w:val="20"/>
              </w:rPr>
            </w:pPr>
          </w:p>
        </w:tc>
        <w:tc>
          <w:tcPr>
            <w:tcW w:w="1666" w:type="pct"/>
          </w:tcPr>
          <w:p w:rsidR="00B82206" w:rsidRPr="00B82206" w:rsidRDefault="00B82206" w:rsidP="00B82206">
            <w:pPr>
              <w:spacing w:after="40" w:line="259" w:lineRule="auto"/>
              <w:rPr>
                <w:rFonts w:ascii="Arial" w:eastAsia="Arial" w:hAnsi="Arial" w:cs="Arial"/>
                <w:b/>
                <w:sz w:val="20"/>
                <w:szCs w:val="20"/>
              </w:rPr>
            </w:pPr>
          </w:p>
        </w:tc>
      </w:tr>
    </w:tbl>
    <w:p w:rsidR="00B82206" w:rsidRPr="00B82206" w:rsidRDefault="00B82206" w:rsidP="00B82206">
      <w:pPr>
        <w:spacing w:after="40" w:line="259" w:lineRule="auto"/>
        <w:jc w:val="center"/>
        <w:rPr>
          <w:rFonts w:ascii="Arial" w:eastAsia="Arial" w:hAnsi="Arial" w:cs="Arial"/>
          <w:sz w:val="20"/>
          <w:szCs w:val="20"/>
        </w:rPr>
      </w:pPr>
      <w:r w:rsidRPr="00B82206">
        <w:rPr>
          <w:sz w:val="28"/>
          <w:szCs w:val="28"/>
        </w:rPr>
        <w:t>Ведомственная структура расходов бюджета сельского поселения на 2022 год</w:t>
      </w:r>
    </w:p>
    <w:p w:rsidR="00B82206" w:rsidRPr="00B82206" w:rsidRDefault="00B82206" w:rsidP="00B82206">
      <w:pPr>
        <w:spacing w:after="40" w:line="259" w:lineRule="auto"/>
        <w:rPr>
          <w:rFonts w:ascii="Arial" w:eastAsia="Arial" w:hAnsi="Arial" w:cs="Arial"/>
          <w:sz w:val="20"/>
          <w:szCs w:val="20"/>
        </w:rPr>
      </w:pPr>
    </w:p>
    <w:tbl>
      <w:tblPr>
        <w:tblW w:w="5000" w:type="pct"/>
        <w:tblInd w:w="-8" w:type="dxa"/>
        <w:tblCellMar>
          <w:left w:w="0" w:type="dxa"/>
          <w:right w:w="0" w:type="dxa"/>
        </w:tblCellMar>
        <w:tblLook w:val="04A0" w:firstRow="1" w:lastRow="0" w:firstColumn="1" w:lastColumn="0" w:noHBand="0" w:noVBand="1"/>
      </w:tblPr>
      <w:tblGrid>
        <w:gridCol w:w="3867"/>
        <w:gridCol w:w="801"/>
        <w:gridCol w:w="1107"/>
        <w:gridCol w:w="2230"/>
        <w:gridCol w:w="783"/>
        <w:gridCol w:w="1276"/>
      </w:tblGrid>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roofErr w:type="spellStart"/>
            <w:r w:rsidRPr="00B82206">
              <w:rPr>
                <w:lang w:val="en-US"/>
              </w:rPr>
              <w:t>Наименование</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roofErr w:type="spellStart"/>
            <w:r w:rsidRPr="00B82206">
              <w:rPr>
                <w:lang w:val="en-US"/>
              </w:rPr>
              <w:t>Код</w:t>
            </w:r>
            <w:proofErr w:type="spellEnd"/>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roofErr w:type="spellStart"/>
            <w:r w:rsidRPr="00B82206">
              <w:rPr>
                <w:lang w:val="en-US"/>
              </w:rPr>
              <w:t>Рз</w:t>
            </w:r>
            <w:proofErr w:type="spellEnd"/>
            <w:r w:rsidRPr="00B82206">
              <w:rPr>
                <w:lang w:val="en-US"/>
              </w:rPr>
              <w:t>/</w:t>
            </w:r>
            <w:proofErr w:type="spellStart"/>
            <w:r w:rsidRPr="00B82206">
              <w:rPr>
                <w:lang w:val="en-US"/>
              </w:rPr>
              <w:t>Пр</w:t>
            </w:r>
            <w:proofErr w:type="spellEnd"/>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ЦСР</w:t>
            </w: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roofErr w:type="spellStart"/>
            <w:r w:rsidRPr="00B82206">
              <w:rPr>
                <w:lang w:val="en-US"/>
              </w:rPr>
              <w:t>Вр</w:t>
            </w:r>
            <w:proofErr w:type="spellEnd"/>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roofErr w:type="spellStart"/>
            <w:r w:rsidRPr="00B82206">
              <w:rPr>
                <w:lang w:val="en-US"/>
              </w:rPr>
              <w:t>Сумма</w:t>
            </w:r>
            <w:proofErr w:type="spellEnd"/>
            <w:r w:rsidRPr="00B82206">
              <w:rPr>
                <w:lang w:val="en-US"/>
              </w:rPr>
              <w:t xml:space="preserve">, </w:t>
            </w:r>
            <w:proofErr w:type="spellStart"/>
            <w:r w:rsidRPr="00B82206">
              <w:rPr>
                <w:lang w:val="en-US"/>
              </w:rPr>
              <w:t>тыс</w:t>
            </w:r>
            <w:proofErr w:type="spellEnd"/>
            <w:r w:rsidRPr="00B82206">
              <w:rPr>
                <w:lang w:val="en-US"/>
              </w:rPr>
              <w:t xml:space="preserve">. </w:t>
            </w:r>
            <w:proofErr w:type="spellStart"/>
            <w:r w:rsidRPr="00B82206">
              <w:rPr>
                <w:lang w:val="en-US"/>
              </w:rPr>
              <w:t>рублей</w:t>
            </w:r>
            <w:proofErr w:type="spellEnd"/>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1</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2</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4</w:t>
            </w: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5</w:t>
            </w: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6</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АДМИНИСТРАЦИЯ ДОЛГОВСКОГО СЕЛЬСОВЕТА НОВИЧИХИНСКОГО РАЙОНА АЛТАЙСКОГО КРАЯ</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b/>
                <w:sz w:val="28"/>
                <w:szCs w:val="28"/>
              </w:rPr>
            </w:pPr>
            <w:r w:rsidRPr="00B82206">
              <w:rPr>
                <w:rFonts w:ascii="Arial" w:eastAsia="Arial" w:hAnsi="Arial" w:cs="Arial"/>
                <w:b/>
                <w:sz w:val="28"/>
                <w:szCs w:val="28"/>
              </w:rPr>
              <w:t>6328,9</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lang w:val="en-US"/>
              </w:rPr>
            </w:pPr>
            <w:r w:rsidRPr="00B82206">
              <w:rPr>
                <w:lang w:val="en-US"/>
              </w:rPr>
              <w:t>ОБЩЕГОСУДАРСТВЕННЫЕ ВОПРОСЫ</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01 00</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b/>
                <w:sz w:val="20"/>
                <w:szCs w:val="20"/>
                <w:u w:val="single"/>
              </w:rPr>
            </w:pPr>
            <w:r w:rsidRPr="00B82206">
              <w:rPr>
                <w:b/>
                <w:u w:val="single"/>
              </w:rPr>
              <w:t>2981,1</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Функционирование высшего должностного лица субъекта Российской Федерации и муниципального образования</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01 02</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588</w:t>
            </w:r>
            <w:r w:rsidRPr="00B82206">
              <w:rPr>
                <w:lang w:val="en-US"/>
              </w:rPr>
              <w:t>,</w:t>
            </w:r>
            <w:r w:rsidRPr="00B82206">
              <w:t>7</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01 02</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0120010120</w:t>
            </w: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100</w:t>
            </w: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588</w:t>
            </w:r>
            <w:r w:rsidRPr="00B82206">
              <w:rPr>
                <w:lang w:val="en-US"/>
              </w:rPr>
              <w:t>,</w:t>
            </w:r>
            <w:r w:rsidRPr="00B82206">
              <w:t>7</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01 04</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959</w:t>
            </w:r>
            <w:r w:rsidRPr="00B82206">
              <w:rPr>
                <w:lang w:val="en-US"/>
              </w:rPr>
              <w:t>,</w:t>
            </w:r>
            <w:r w:rsidRPr="00B82206">
              <w:t>6</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Центральный аппарат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01 04</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0120010110</w:t>
            </w: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959</w:t>
            </w:r>
            <w:r w:rsidRPr="00B82206">
              <w:rPr>
                <w:lang w:val="en-US"/>
              </w:rPr>
              <w:t>,</w:t>
            </w:r>
            <w:r w:rsidRPr="00B82206">
              <w:t>6</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01 04</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0120010110</w:t>
            </w: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100</w:t>
            </w: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378</w:t>
            </w:r>
            <w:r w:rsidRPr="00B82206">
              <w:rPr>
                <w:lang w:val="en-US"/>
              </w:rPr>
              <w:t>,</w:t>
            </w:r>
            <w:r w:rsidRPr="00B82206">
              <w:t>8</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lastRenderedPageBreak/>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01 04</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0120010110</w:t>
            </w: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200</w:t>
            </w: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510</w:t>
            </w:r>
            <w:r w:rsidRPr="00B82206">
              <w:rPr>
                <w:lang w:val="en-US"/>
              </w:rPr>
              <w:t>,</w:t>
            </w:r>
            <w:r w:rsidRPr="00B82206">
              <w:t>2</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lang w:val="en-US"/>
              </w:rPr>
            </w:pPr>
            <w:proofErr w:type="spellStart"/>
            <w:r w:rsidRPr="00B82206">
              <w:rPr>
                <w:lang w:val="en-US"/>
              </w:rPr>
              <w:t>Иные</w:t>
            </w:r>
            <w:proofErr w:type="spellEnd"/>
            <w:r w:rsidRPr="00B82206">
              <w:t xml:space="preserve"> </w:t>
            </w:r>
            <w:proofErr w:type="spellStart"/>
            <w:r w:rsidRPr="00B82206">
              <w:rPr>
                <w:lang w:val="en-US"/>
              </w:rPr>
              <w:t>бюджетные</w:t>
            </w:r>
            <w:proofErr w:type="spellEnd"/>
            <w:r w:rsidRPr="00B82206">
              <w:t xml:space="preserve"> </w:t>
            </w:r>
            <w:proofErr w:type="spellStart"/>
            <w:r w:rsidRPr="00B82206">
              <w:rPr>
                <w:lang w:val="en-US"/>
              </w:rPr>
              <w:t>ассигнования</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01 04</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0120010110</w:t>
            </w: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800</w:t>
            </w: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70</w:t>
            </w:r>
            <w:r w:rsidRPr="00B82206">
              <w:rPr>
                <w:lang w:val="en-US"/>
              </w:rPr>
              <w:t>,</w:t>
            </w:r>
            <w:r w:rsidRPr="00B82206">
              <w:t>6</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pPr>
            <w:r w:rsidRPr="00B82206">
              <w:t>Обеспечение проведение выборов и референдумов</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01 07</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258,0</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pPr>
            <w:r w:rsidRPr="00B82206">
              <w:t>Проведение выборов в представительные органы муниципального образования</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01 07</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rPr>
                <w:rFonts w:ascii="Arial" w:eastAsia="Arial" w:hAnsi="Arial" w:cs="Arial"/>
                <w:sz w:val="20"/>
                <w:szCs w:val="20"/>
              </w:rPr>
              <w:t>0130010240</w:t>
            </w: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258,0</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lang w:val="en-US"/>
              </w:rPr>
            </w:pPr>
            <w:proofErr w:type="spellStart"/>
            <w:r w:rsidRPr="00B82206">
              <w:rPr>
                <w:lang w:val="en-US"/>
              </w:rPr>
              <w:t>Иные</w:t>
            </w:r>
            <w:proofErr w:type="spellEnd"/>
            <w:r w:rsidRPr="00B82206">
              <w:t xml:space="preserve"> </w:t>
            </w:r>
            <w:proofErr w:type="spellStart"/>
            <w:r w:rsidRPr="00B82206">
              <w:rPr>
                <w:lang w:val="en-US"/>
              </w:rPr>
              <w:t>бюджетные</w:t>
            </w:r>
            <w:proofErr w:type="spellEnd"/>
            <w:r w:rsidRPr="00B82206">
              <w:t xml:space="preserve">  </w:t>
            </w:r>
            <w:proofErr w:type="spellStart"/>
            <w:r w:rsidRPr="00B82206">
              <w:rPr>
                <w:lang w:val="en-US"/>
              </w:rPr>
              <w:t>ассигнования</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01 07</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rPr>
                <w:rFonts w:ascii="Arial" w:eastAsia="Arial" w:hAnsi="Arial" w:cs="Arial"/>
                <w:sz w:val="20"/>
                <w:szCs w:val="20"/>
              </w:rPr>
              <w:t>0130010240</w:t>
            </w: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rPr>
                <w:rFonts w:ascii="Arial" w:eastAsia="Arial" w:hAnsi="Arial" w:cs="Arial"/>
                <w:sz w:val="20"/>
                <w:szCs w:val="20"/>
              </w:rPr>
              <w:t>800</w:t>
            </w: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258,0</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lang w:val="en-US"/>
              </w:rPr>
            </w:pPr>
            <w:proofErr w:type="spellStart"/>
            <w:r w:rsidRPr="00B82206">
              <w:rPr>
                <w:lang w:val="en-US"/>
              </w:rPr>
              <w:t>Другие</w:t>
            </w:r>
            <w:proofErr w:type="spellEnd"/>
            <w:r w:rsidRPr="00B82206">
              <w:t xml:space="preserve"> </w:t>
            </w:r>
            <w:proofErr w:type="spellStart"/>
            <w:r w:rsidRPr="00B82206">
              <w:rPr>
                <w:lang w:val="en-US"/>
              </w:rPr>
              <w:t>общегосударственные</w:t>
            </w:r>
            <w:proofErr w:type="spellEnd"/>
            <w:r w:rsidRPr="00B82206">
              <w:t xml:space="preserve"> </w:t>
            </w:r>
            <w:proofErr w:type="spellStart"/>
            <w:r w:rsidRPr="00B82206">
              <w:rPr>
                <w:lang w:val="en-US"/>
              </w:rPr>
              <w:t>вопросы</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01 13</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1174</w:t>
            </w:r>
            <w:r w:rsidRPr="00B82206">
              <w:rPr>
                <w:lang w:val="en-US"/>
              </w:rPr>
              <w:t>,</w:t>
            </w:r>
            <w:r w:rsidRPr="00B82206">
              <w:t>9</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Учреждения по обеспечению хозяйственного обслуживания</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01 13</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0250010810</w:t>
            </w: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1131</w:t>
            </w:r>
            <w:r w:rsidRPr="00B82206">
              <w:rPr>
                <w:lang w:val="en-US"/>
              </w:rPr>
              <w:t>,</w:t>
            </w:r>
            <w:r w:rsidRPr="00B82206">
              <w:t>9</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01 13</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0250010810</w:t>
            </w: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100</w:t>
            </w: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1094</w:t>
            </w:r>
            <w:r w:rsidRPr="00B82206">
              <w:rPr>
                <w:lang w:val="en-US"/>
              </w:rPr>
              <w:t>,</w:t>
            </w:r>
            <w:r w:rsidRPr="00B82206">
              <w:t>9</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pPr>
            <w:r w:rsidRPr="00B82206">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01 13</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0250010810</w:t>
            </w: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200</w:t>
            </w: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37,0</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lang w:val="en-US"/>
              </w:rPr>
            </w:pPr>
            <w:proofErr w:type="spellStart"/>
            <w:r w:rsidRPr="00B82206">
              <w:rPr>
                <w:lang w:val="en-US"/>
              </w:rPr>
              <w:t>Межбюджетные</w:t>
            </w:r>
            <w:proofErr w:type="spellEnd"/>
            <w:r w:rsidRPr="00B82206">
              <w:t xml:space="preserve"> </w:t>
            </w:r>
            <w:proofErr w:type="spellStart"/>
            <w:r w:rsidRPr="00B82206">
              <w:rPr>
                <w:lang w:val="en-US"/>
              </w:rPr>
              <w:t>трансферты</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01 13</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9850060510</w:t>
            </w: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500</w:t>
            </w: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2,0</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Прочие выплаты по обязательствам государства</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01 13</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9990014710</w:t>
            </w: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t>41,0</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01 13</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9990014710</w:t>
            </w: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200</w:t>
            </w: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41</w:t>
            </w:r>
            <w:r w:rsidRPr="00B82206">
              <w:rPr>
                <w:lang w:val="en-US"/>
              </w:rPr>
              <w:t>,</w:t>
            </w:r>
            <w:r w:rsidRPr="00B82206">
              <w:t>0</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lang w:val="en-US"/>
              </w:rPr>
            </w:pPr>
            <w:r w:rsidRPr="00B82206">
              <w:rPr>
                <w:lang w:val="en-US"/>
              </w:rPr>
              <w:t>НАЦИОНАЛЬНАЯ ОБОРОНА</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02 00</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b/>
                <w:sz w:val="20"/>
                <w:szCs w:val="20"/>
                <w:u w:val="single"/>
              </w:rPr>
            </w:pPr>
            <w:r w:rsidRPr="00B82206">
              <w:rPr>
                <w:b/>
                <w:u w:val="single"/>
                <w:lang w:val="en-US"/>
              </w:rPr>
              <w:t>5</w:t>
            </w:r>
            <w:r w:rsidRPr="00B82206">
              <w:rPr>
                <w:b/>
                <w:u w:val="single"/>
              </w:rPr>
              <w:t>5</w:t>
            </w:r>
            <w:r w:rsidRPr="00B82206">
              <w:rPr>
                <w:b/>
                <w:u w:val="single"/>
                <w:lang w:val="en-US"/>
              </w:rPr>
              <w:t>,</w:t>
            </w:r>
            <w:r w:rsidRPr="00B82206">
              <w:rPr>
                <w:b/>
                <w:u w:val="single"/>
              </w:rPr>
              <w:t>8</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lang w:val="en-US"/>
              </w:rPr>
            </w:pPr>
            <w:proofErr w:type="spellStart"/>
            <w:r w:rsidRPr="00B82206">
              <w:rPr>
                <w:lang w:val="en-US"/>
              </w:rPr>
              <w:t>Мобилизационная</w:t>
            </w:r>
            <w:proofErr w:type="spellEnd"/>
            <w:r w:rsidRPr="00B82206">
              <w:rPr>
                <w:lang w:val="en-US"/>
              </w:rPr>
              <w:t xml:space="preserve"> и </w:t>
            </w:r>
            <w:proofErr w:type="spellStart"/>
            <w:r w:rsidRPr="00B82206">
              <w:rPr>
                <w:lang w:val="en-US"/>
              </w:rPr>
              <w:t>вневойсковая</w:t>
            </w:r>
            <w:proofErr w:type="spellEnd"/>
            <w:r w:rsidRPr="00B82206">
              <w:t xml:space="preserve"> </w:t>
            </w:r>
            <w:proofErr w:type="spellStart"/>
            <w:r w:rsidRPr="00B82206">
              <w:rPr>
                <w:lang w:val="en-US"/>
              </w:rPr>
              <w:t>подготовка</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02 03</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rPr>
                <w:lang w:val="en-US"/>
              </w:rPr>
              <w:t>5</w:t>
            </w:r>
            <w:r w:rsidRPr="00B82206">
              <w:t>5</w:t>
            </w:r>
            <w:r w:rsidRPr="00B82206">
              <w:rPr>
                <w:lang w:val="en-US"/>
              </w:rPr>
              <w:t>,</w:t>
            </w:r>
            <w:r w:rsidRPr="00B82206">
              <w:t>8</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Осуществление первичного воинского учета на территориях, где отсутствуют военные комиссариаты</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02 03</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0140051180</w:t>
            </w: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rPr>
                <w:lang w:val="en-US"/>
              </w:rPr>
              <w:t>5</w:t>
            </w:r>
            <w:r w:rsidRPr="00B82206">
              <w:t>5</w:t>
            </w:r>
            <w:r w:rsidRPr="00B82206">
              <w:rPr>
                <w:lang w:val="en-US"/>
              </w:rPr>
              <w:t>,</w:t>
            </w:r>
            <w:r w:rsidRPr="00B82206">
              <w:t>8</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02 03</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0140051180</w:t>
            </w: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100</w:t>
            </w: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47</w:t>
            </w:r>
            <w:r w:rsidRPr="00B82206">
              <w:rPr>
                <w:lang w:val="en-US"/>
              </w:rPr>
              <w:t>,</w:t>
            </w:r>
            <w:r w:rsidRPr="00B82206">
              <w:t>7</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 xml:space="preserve">Закупка товаров, работ и услуг для обеспечения государственных </w:t>
            </w:r>
            <w:r w:rsidRPr="00B82206">
              <w:lastRenderedPageBreak/>
              <w:t>(муниципальных)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lastRenderedPageBreak/>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02 03</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0140051180</w:t>
            </w: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200</w:t>
            </w: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8</w:t>
            </w:r>
            <w:r w:rsidRPr="00B82206">
              <w:rPr>
                <w:lang w:val="en-US"/>
              </w:rPr>
              <w:t>,</w:t>
            </w:r>
            <w:r w:rsidRPr="00B82206">
              <w:t>1</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lastRenderedPageBreak/>
              <w:t>НАЦИОНАЛЬНАЯ БЕЗОПАСНОСТЬ И ПРАВООХРАНИТЕЛЬНАЯ ДЕЯТЕЛЬНОСТЬ</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03 00</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b/>
                <w:sz w:val="20"/>
                <w:szCs w:val="20"/>
                <w:u w:val="single"/>
              </w:rPr>
            </w:pPr>
            <w:r w:rsidRPr="00B82206">
              <w:rPr>
                <w:b/>
                <w:u w:val="single"/>
              </w:rPr>
              <w:t>476</w:t>
            </w:r>
            <w:r w:rsidRPr="00B82206">
              <w:rPr>
                <w:b/>
                <w:u w:val="single"/>
                <w:lang w:val="en-US"/>
              </w:rPr>
              <w:t>,</w:t>
            </w:r>
            <w:r w:rsidRPr="00B82206">
              <w:rPr>
                <w:b/>
                <w:u w:val="single"/>
              </w:rPr>
              <w:t>1</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Защита населения и территории от чрезвычайных ситуаций природного и техногенного характера, пожарная безопасность</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rPr>
                <w:lang w:val="en-US"/>
              </w:rPr>
              <w:t xml:space="preserve">03 </w:t>
            </w:r>
            <w:r w:rsidRPr="00B82206">
              <w:t>10</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476</w:t>
            </w:r>
            <w:r w:rsidRPr="00B82206">
              <w:rPr>
                <w:lang w:val="en-US"/>
              </w:rPr>
              <w:t>,</w:t>
            </w:r>
            <w:r w:rsidRPr="00B82206">
              <w:t>1</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Учреждение по обеспечению национальной безопасности и правоохранительной деятельности</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rPr>
                <w:lang w:val="en-US"/>
              </w:rPr>
              <w:t xml:space="preserve">03 </w:t>
            </w:r>
            <w:r w:rsidRPr="00B82206">
              <w:t>10</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0250010860</w:t>
            </w: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1,0</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rPr>
                <w:lang w:val="en-US"/>
              </w:rPr>
              <w:t xml:space="preserve">03 </w:t>
            </w:r>
            <w:r w:rsidRPr="00B82206">
              <w:t>10</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0250010860</w:t>
            </w: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200</w:t>
            </w: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1,0</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 xml:space="preserve">Прочие выплаты по </w:t>
            </w:r>
            <w:proofErr w:type="gramStart"/>
            <w:r w:rsidRPr="00B82206">
              <w:t>обязательным</w:t>
            </w:r>
            <w:proofErr w:type="gramEnd"/>
            <w:r w:rsidRPr="00B82206">
              <w:t xml:space="preserve"> государства</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rPr>
                <w:lang w:val="en-US"/>
              </w:rPr>
              <w:t xml:space="preserve">03 </w:t>
            </w:r>
            <w:r w:rsidRPr="00B82206">
              <w:t>10</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9990014710</w:t>
            </w: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475</w:t>
            </w:r>
            <w:r w:rsidRPr="00B82206">
              <w:rPr>
                <w:lang w:val="en-US"/>
              </w:rPr>
              <w:t>,</w:t>
            </w:r>
            <w:r w:rsidRPr="00B82206">
              <w:t>1</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rPr>
                <w:lang w:val="en-US"/>
              </w:rPr>
              <w:t xml:space="preserve">03 </w:t>
            </w:r>
            <w:r w:rsidRPr="00B82206">
              <w:t>10</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9990014710</w:t>
            </w: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200</w:t>
            </w: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475</w:t>
            </w:r>
            <w:r w:rsidRPr="00B82206">
              <w:rPr>
                <w:lang w:val="en-US"/>
              </w:rPr>
              <w:t>,</w:t>
            </w:r>
            <w:r w:rsidRPr="00B82206">
              <w:t>1</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lang w:val="en-US"/>
              </w:rPr>
            </w:pPr>
            <w:r w:rsidRPr="00B82206">
              <w:rPr>
                <w:lang w:val="en-US"/>
              </w:rPr>
              <w:t>НАЦИОНАЛЬНАЯ ЭКОНОМИКА</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04 00</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b/>
                <w:sz w:val="20"/>
                <w:szCs w:val="20"/>
                <w:u w:val="single"/>
              </w:rPr>
            </w:pPr>
            <w:r w:rsidRPr="00B82206">
              <w:rPr>
                <w:b/>
                <w:u w:val="single"/>
              </w:rPr>
              <w:t>846,5</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lang w:val="en-US"/>
              </w:rPr>
            </w:pPr>
            <w:proofErr w:type="spellStart"/>
            <w:r w:rsidRPr="00B82206">
              <w:rPr>
                <w:lang w:val="en-US"/>
              </w:rPr>
              <w:t>Дорожное</w:t>
            </w:r>
            <w:proofErr w:type="spellEnd"/>
            <w:r w:rsidRPr="00B82206">
              <w:t xml:space="preserve"> </w:t>
            </w:r>
            <w:proofErr w:type="spellStart"/>
            <w:r w:rsidRPr="00B82206">
              <w:rPr>
                <w:lang w:val="en-US"/>
              </w:rPr>
              <w:t>хозяйство</w:t>
            </w:r>
            <w:proofErr w:type="spellEnd"/>
            <w:r w:rsidRPr="00B82206">
              <w:rPr>
                <w:lang w:val="en-US"/>
              </w:rPr>
              <w:t xml:space="preserve"> (</w:t>
            </w:r>
            <w:proofErr w:type="spellStart"/>
            <w:r w:rsidRPr="00B82206">
              <w:rPr>
                <w:lang w:val="en-US"/>
              </w:rPr>
              <w:t>дорожные</w:t>
            </w:r>
            <w:proofErr w:type="spellEnd"/>
            <w:r w:rsidRPr="00B82206">
              <w:t xml:space="preserve"> </w:t>
            </w:r>
            <w:proofErr w:type="spellStart"/>
            <w:r w:rsidRPr="00B82206">
              <w:rPr>
                <w:lang w:val="en-US"/>
              </w:rPr>
              <w:t>фонды</w:t>
            </w:r>
            <w:proofErr w:type="spellEnd"/>
            <w:r w:rsidRPr="00B82206">
              <w:rPr>
                <w:lang w:val="en-US"/>
              </w:rPr>
              <w:t>)</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04 09</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t>846,5</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Содержание, ремонт, реконструкция и строительство автомобильных дорог и муниципальной собственности</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04 09</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9120067270</w:t>
            </w: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t>846,5</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04 09</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9120067270</w:t>
            </w: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200</w:t>
            </w: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846</w:t>
            </w:r>
            <w:r w:rsidRPr="00B82206">
              <w:rPr>
                <w:lang w:val="en-US"/>
              </w:rPr>
              <w:t>,</w:t>
            </w:r>
            <w:r w:rsidRPr="00B82206">
              <w:t>5</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lang w:val="en-US"/>
              </w:rPr>
            </w:pPr>
            <w:r w:rsidRPr="00B82206">
              <w:rPr>
                <w:lang w:val="en-US"/>
              </w:rPr>
              <w:t>ЖИЛИЩНО-КОММУНАЛЬНОЕ ХОЗЯЙСТВО</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05 00</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b/>
                <w:sz w:val="20"/>
                <w:szCs w:val="20"/>
                <w:u w:val="single"/>
              </w:rPr>
            </w:pPr>
            <w:r w:rsidRPr="00B82206">
              <w:rPr>
                <w:b/>
                <w:u w:val="single"/>
              </w:rPr>
              <w:t>551</w:t>
            </w:r>
            <w:r w:rsidRPr="00B82206">
              <w:rPr>
                <w:b/>
                <w:u w:val="single"/>
                <w:lang w:val="en-US"/>
              </w:rPr>
              <w:t>,</w:t>
            </w:r>
            <w:r w:rsidRPr="00B82206">
              <w:rPr>
                <w:b/>
                <w:u w:val="single"/>
              </w:rPr>
              <w:t>5</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lang w:val="en-US"/>
              </w:rPr>
            </w:pPr>
            <w:proofErr w:type="spellStart"/>
            <w:r w:rsidRPr="00B82206">
              <w:rPr>
                <w:lang w:val="en-US"/>
              </w:rPr>
              <w:t>Коммунальное</w:t>
            </w:r>
            <w:proofErr w:type="spellEnd"/>
            <w:r w:rsidRPr="00B82206">
              <w:t xml:space="preserve"> </w:t>
            </w:r>
            <w:proofErr w:type="spellStart"/>
            <w:r w:rsidRPr="00B82206">
              <w:rPr>
                <w:lang w:val="en-US"/>
              </w:rPr>
              <w:t>хозяйство</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05 02</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t>31,5</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Мероприятия в области коммунального хозяйства</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05 02</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9290018030</w:t>
            </w: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31</w:t>
            </w:r>
            <w:r w:rsidRPr="00B82206">
              <w:rPr>
                <w:lang w:val="en-US"/>
              </w:rPr>
              <w:t>,</w:t>
            </w:r>
            <w:r w:rsidRPr="00B82206">
              <w:t>5</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05 02</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9290018030</w:t>
            </w: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200</w:t>
            </w: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31</w:t>
            </w:r>
            <w:r w:rsidRPr="00B82206">
              <w:rPr>
                <w:lang w:val="en-US"/>
              </w:rPr>
              <w:t>,</w:t>
            </w:r>
            <w:r w:rsidRPr="00B82206">
              <w:t>5</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lang w:val="en-US"/>
              </w:rPr>
            </w:pPr>
            <w:proofErr w:type="spellStart"/>
            <w:r w:rsidRPr="00B82206">
              <w:rPr>
                <w:lang w:val="en-US"/>
              </w:rPr>
              <w:t>Благоустройство</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05 03</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520</w:t>
            </w:r>
            <w:r w:rsidRPr="00B82206">
              <w:rPr>
                <w:lang w:val="en-US"/>
              </w:rPr>
              <w:t>,</w:t>
            </w:r>
            <w:r w:rsidRPr="00B82206">
              <w:t>0</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Прочие мероприятия по благоустройству городских округов и поселений</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05 03</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9290018080</w:t>
            </w: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rPr>
                <w:lang w:val="en-US"/>
              </w:rPr>
              <w:t>3</w:t>
            </w:r>
            <w:r w:rsidRPr="00B82206">
              <w:t>06</w:t>
            </w:r>
            <w:r w:rsidRPr="00B82206">
              <w:rPr>
                <w:lang w:val="en-US"/>
              </w:rPr>
              <w:t>,</w:t>
            </w:r>
            <w:r w:rsidRPr="00B82206">
              <w:t>3</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 xml:space="preserve">Расходы на выплаты персоналу в целях обеспечения выполнения функций государственными </w:t>
            </w:r>
            <w:r w:rsidRPr="00B82206">
              <w:lastRenderedPageBreak/>
              <w:t>(муниципальными)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lastRenderedPageBreak/>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05 03</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9290018080</w:t>
            </w: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100</w:t>
            </w: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rPr>
                <w:lang w:val="en-US"/>
              </w:rPr>
              <w:t>2</w:t>
            </w:r>
            <w:r w:rsidRPr="00B82206">
              <w:t>89</w:t>
            </w:r>
            <w:r w:rsidRPr="00B82206">
              <w:rPr>
                <w:lang w:val="en-US"/>
              </w:rPr>
              <w:t>,</w:t>
            </w:r>
            <w:r w:rsidRPr="00B82206">
              <w:t>5</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lastRenderedPageBreak/>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05 03</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9290018080</w:t>
            </w: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200</w:t>
            </w: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16</w:t>
            </w:r>
            <w:r w:rsidRPr="00B82206">
              <w:rPr>
                <w:lang w:val="en-US"/>
              </w:rPr>
              <w:t>,</w:t>
            </w:r>
            <w:r w:rsidRPr="00B82206">
              <w:t>8</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Сбор и удаление твердых отходов</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05 03</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9290018090</w:t>
            </w: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213</w:t>
            </w:r>
            <w:r w:rsidRPr="00B82206">
              <w:rPr>
                <w:lang w:val="en-US"/>
              </w:rPr>
              <w:t>,</w:t>
            </w:r>
            <w:r w:rsidRPr="00B82206">
              <w:t>7</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05 03</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9290018090</w:t>
            </w: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200</w:t>
            </w: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t>213,7</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lang w:val="en-US"/>
              </w:rPr>
            </w:pPr>
            <w:r w:rsidRPr="00B82206">
              <w:rPr>
                <w:lang w:val="en-US"/>
              </w:rPr>
              <w:t>КУЛЬТУРА, КИНЕМАТОГРАФИЯ</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08 00</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b/>
                <w:sz w:val="20"/>
                <w:szCs w:val="20"/>
                <w:u w:val="single"/>
              </w:rPr>
            </w:pPr>
            <w:r w:rsidRPr="00B82206">
              <w:rPr>
                <w:b/>
                <w:u w:val="single"/>
              </w:rPr>
              <w:t>1373</w:t>
            </w:r>
            <w:r w:rsidRPr="00B82206">
              <w:rPr>
                <w:b/>
                <w:u w:val="single"/>
                <w:lang w:val="en-US"/>
              </w:rPr>
              <w:t>,</w:t>
            </w:r>
            <w:r w:rsidRPr="00B82206">
              <w:rPr>
                <w:b/>
                <w:u w:val="single"/>
              </w:rPr>
              <w:t>7</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lang w:val="en-US"/>
              </w:rPr>
            </w:pPr>
            <w:proofErr w:type="spellStart"/>
            <w:r w:rsidRPr="00B82206">
              <w:rPr>
                <w:lang w:val="en-US"/>
              </w:rPr>
              <w:t>Культура</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08 01</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465</w:t>
            </w:r>
            <w:r w:rsidRPr="00B82206">
              <w:rPr>
                <w:lang w:val="en-US"/>
              </w:rPr>
              <w:t>,</w:t>
            </w:r>
            <w:r w:rsidRPr="00B82206">
              <w:t>5</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lang w:val="en-US"/>
              </w:rPr>
            </w:pPr>
            <w:proofErr w:type="spellStart"/>
            <w:r w:rsidRPr="00B82206">
              <w:rPr>
                <w:lang w:val="en-US"/>
              </w:rPr>
              <w:t>Учреждения</w:t>
            </w:r>
            <w:proofErr w:type="spellEnd"/>
            <w:r w:rsidRPr="00B82206">
              <w:t xml:space="preserve"> </w:t>
            </w:r>
            <w:proofErr w:type="spellStart"/>
            <w:r w:rsidRPr="00B82206">
              <w:rPr>
                <w:lang w:val="en-US"/>
              </w:rPr>
              <w:t>культуры</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08 01</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0220010530</w:t>
            </w: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215</w:t>
            </w:r>
            <w:r w:rsidRPr="00B82206">
              <w:rPr>
                <w:lang w:val="en-US"/>
              </w:rPr>
              <w:t>,</w:t>
            </w:r>
            <w:r w:rsidRPr="00B82206">
              <w:t>5</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08 01</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0220010530</w:t>
            </w: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200</w:t>
            </w: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215</w:t>
            </w:r>
            <w:r w:rsidRPr="00B82206">
              <w:rPr>
                <w:lang w:val="en-US"/>
              </w:rPr>
              <w:t>,</w:t>
            </w:r>
            <w:r w:rsidRPr="00B82206">
              <w:t>5</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B82206">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08 01</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9850060510</w:t>
            </w: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250,0</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lang w:val="en-US"/>
              </w:rPr>
            </w:pPr>
            <w:proofErr w:type="spellStart"/>
            <w:r w:rsidRPr="00B82206">
              <w:rPr>
                <w:lang w:val="en-US"/>
              </w:rPr>
              <w:t>Межбюджетные</w:t>
            </w:r>
            <w:proofErr w:type="spellEnd"/>
            <w:r w:rsidRPr="00B82206">
              <w:t xml:space="preserve"> </w:t>
            </w:r>
            <w:proofErr w:type="spellStart"/>
            <w:r w:rsidRPr="00B82206">
              <w:rPr>
                <w:lang w:val="en-US"/>
              </w:rPr>
              <w:t>трансферты</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08 01</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9850060510</w:t>
            </w: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500</w:t>
            </w: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250,0</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Другие вопросы в области культуры, кинематографии</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08 04</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908</w:t>
            </w:r>
            <w:r w:rsidRPr="00B82206">
              <w:rPr>
                <w:lang w:val="en-US"/>
              </w:rPr>
              <w:t>,</w:t>
            </w:r>
            <w:r w:rsidRPr="00B82206">
              <w:t>2</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Содержание, использование и популяризация объектов культурного наследия</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08 04</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1910060990</w:t>
            </w: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1</w:t>
            </w:r>
            <w:r w:rsidRPr="00B82206">
              <w:rPr>
                <w:lang w:val="en-US"/>
              </w:rPr>
              <w:t>,</w:t>
            </w:r>
            <w:r w:rsidRPr="00B82206">
              <w:t>4</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08 04</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1910060990</w:t>
            </w: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200</w:t>
            </w: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1</w:t>
            </w:r>
            <w:r w:rsidRPr="00B82206">
              <w:rPr>
                <w:lang w:val="en-US"/>
              </w:rPr>
              <w:t>,</w:t>
            </w:r>
            <w:r w:rsidRPr="00B82206">
              <w:t>4</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proofErr w:type="spellStart"/>
            <w:r w:rsidRPr="00B82206">
              <w:t>Софинансирование</w:t>
            </w:r>
            <w:proofErr w:type="spellEnd"/>
            <w:r w:rsidRPr="00B82206">
              <w:t xml:space="preserve"> расходов на реализацию инициативных проектов развития общественной инфраструктуры</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08</w:t>
            </w:r>
            <w:r w:rsidRPr="00B82206">
              <w:rPr>
                <w:lang w:val="en-US"/>
              </w:rPr>
              <w:t xml:space="preserve"> </w:t>
            </w:r>
            <w:r w:rsidRPr="00B82206">
              <w:t>04</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rPr>
                <w:rFonts w:ascii="Arial" w:eastAsia="Arial" w:hAnsi="Arial" w:cs="Arial"/>
                <w:sz w:val="20"/>
                <w:szCs w:val="20"/>
              </w:rPr>
              <w:t>98500S0260</w:t>
            </w: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t>906,8</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08</w:t>
            </w:r>
            <w:r w:rsidRPr="00B82206">
              <w:rPr>
                <w:lang w:val="en-US"/>
              </w:rPr>
              <w:t xml:space="preserve"> 0</w:t>
            </w:r>
            <w:r w:rsidRPr="00B82206">
              <w:t>4</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rFonts w:ascii="Arial" w:eastAsia="Arial" w:hAnsi="Arial" w:cs="Arial"/>
                <w:sz w:val="20"/>
                <w:szCs w:val="20"/>
              </w:rPr>
              <w:t>98500S0260</w:t>
            </w: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rPr>
                <w:rFonts w:ascii="Arial" w:eastAsia="Arial" w:hAnsi="Arial" w:cs="Arial"/>
                <w:sz w:val="20"/>
                <w:szCs w:val="20"/>
              </w:rPr>
              <w:t>200</w:t>
            </w: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906</w:t>
            </w:r>
            <w:r w:rsidRPr="00B82206">
              <w:rPr>
                <w:lang w:val="en-US"/>
              </w:rPr>
              <w:t>,</w:t>
            </w:r>
            <w:r w:rsidRPr="00B82206">
              <w:t>8</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pPr>
            <w:r w:rsidRPr="00B82206">
              <w:t>СОЦИАЛЬНАЯ ПОЛИТИКА</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1003</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b/>
                <w:u w:val="single"/>
              </w:rPr>
            </w:pPr>
            <w:r w:rsidRPr="00B82206">
              <w:rPr>
                <w:b/>
                <w:u w:val="single"/>
              </w:rPr>
              <w:t>14,2</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pPr>
            <w:r w:rsidRPr="00B82206">
              <w:t>Социальное обеспечение населения</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1003</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rPr>
                <w:rFonts w:ascii="Arial" w:eastAsia="Arial" w:hAnsi="Arial" w:cs="Arial"/>
                <w:sz w:val="20"/>
                <w:szCs w:val="20"/>
              </w:rPr>
              <w:t>9910014100</w:t>
            </w: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14,2</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pPr>
            <w:r w:rsidRPr="00B82206">
              <w:lastRenderedPageBreak/>
              <w:t>Пособия, компенсации и иные социальные выплаты гражданам, кроме публичных нормативных обязательств</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1003</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rPr>
                <w:rFonts w:ascii="Arial" w:eastAsia="Arial" w:hAnsi="Arial" w:cs="Arial"/>
                <w:sz w:val="20"/>
                <w:szCs w:val="20"/>
              </w:rPr>
              <w:t>9910014100</w:t>
            </w: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rPr>
                <w:rFonts w:ascii="Arial" w:eastAsia="Arial" w:hAnsi="Arial" w:cs="Arial"/>
                <w:sz w:val="20"/>
                <w:szCs w:val="20"/>
              </w:rPr>
              <w:t>300</w:t>
            </w: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14,2</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pPr>
            <w:r w:rsidRPr="00B82206">
              <w:rPr>
                <w:rFonts w:ascii="Arial" w:eastAsia="Arial" w:hAnsi="Arial" w:cs="Arial"/>
                <w:sz w:val="20"/>
                <w:szCs w:val="20"/>
              </w:rPr>
              <w:t xml:space="preserve"> </w:t>
            </w:r>
            <w:r w:rsidRPr="00B82206">
              <w:t>Межбюджетные трансферты</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1102</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b/>
                <w:u w:val="single"/>
              </w:rPr>
            </w:pPr>
            <w:r w:rsidRPr="00B82206">
              <w:rPr>
                <w:b/>
                <w:u w:val="single"/>
              </w:rPr>
              <w:t>30,0</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pPr>
            <w:r w:rsidRPr="00B82206">
              <w:t>Расходы на муниципальную программу «Развитие культуры, молодежной политики, физической культуры и спорта»</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1102</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rPr>
                <w:rFonts w:ascii="Arial" w:eastAsia="Arial" w:hAnsi="Arial" w:cs="Arial"/>
                <w:sz w:val="20"/>
                <w:szCs w:val="20"/>
              </w:rPr>
              <w:t>1920060990</w:t>
            </w: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30,0</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pPr>
            <w:r w:rsidRPr="00B82206">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1102</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rPr>
                <w:rFonts w:ascii="Arial" w:eastAsia="Arial" w:hAnsi="Arial" w:cs="Arial"/>
                <w:sz w:val="20"/>
                <w:szCs w:val="20"/>
              </w:rPr>
              <w:t>1920060990</w:t>
            </w: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rPr>
                <w:rFonts w:ascii="Arial" w:eastAsia="Arial" w:hAnsi="Arial" w:cs="Arial"/>
                <w:sz w:val="20"/>
                <w:szCs w:val="20"/>
              </w:rPr>
              <w:t>200</w:t>
            </w: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30,0</w:t>
            </w:r>
          </w:p>
        </w:tc>
      </w:tr>
    </w:tbl>
    <w:p w:rsidR="00B82206" w:rsidRPr="00B82206" w:rsidRDefault="00B82206" w:rsidP="00B82206">
      <w:pPr>
        <w:spacing w:after="40" w:line="259" w:lineRule="auto"/>
        <w:jc w:val="both"/>
        <w:rPr>
          <w:rFonts w:ascii="Arial" w:eastAsia="Arial" w:hAnsi="Arial" w:cs="Arial"/>
          <w:sz w:val="20"/>
          <w:szCs w:val="20"/>
          <w:lang w:val="en-US"/>
        </w:rPr>
        <w:sectPr w:rsidR="00B82206" w:rsidRPr="00B82206" w:rsidSect="00B82206">
          <w:headerReference w:type="default" r:id="rId9"/>
          <w:pgSz w:w="11905" w:h="16837"/>
          <w:pgMar w:top="1134" w:right="567" w:bottom="1134" w:left="1276" w:header="720" w:footer="720" w:gutter="0"/>
          <w:cols w:space="720"/>
        </w:sectPr>
      </w:pPr>
    </w:p>
    <w:tbl>
      <w:tblPr>
        <w:tblW w:w="7499" w:type="pct"/>
        <w:tblCellMar>
          <w:left w:w="0" w:type="dxa"/>
          <w:right w:w="0" w:type="dxa"/>
        </w:tblCellMar>
        <w:tblLook w:val="04A0" w:firstRow="1" w:lastRow="0" w:firstColumn="1" w:lastColumn="0" w:noHBand="0" w:noVBand="1"/>
      </w:tblPr>
      <w:tblGrid>
        <w:gridCol w:w="5198"/>
        <w:gridCol w:w="4153"/>
        <w:gridCol w:w="4675"/>
        <w:gridCol w:w="6"/>
      </w:tblGrid>
      <w:tr w:rsidR="00B82206" w:rsidRPr="00B82206" w:rsidTr="00213D7D">
        <w:tc>
          <w:tcPr>
            <w:tcW w:w="1852" w:type="pct"/>
          </w:tcPr>
          <w:p w:rsidR="00B82206" w:rsidRPr="00B82206" w:rsidRDefault="00B82206" w:rsidP="00B82206">
            <w:pPr>
              <w:spacing w:after="40" w:line="259" w:lineRule="auto"/>
              <w:rPr>
                <w:rFonts w:ascii="Arial" w:eastAsia="Arial" w:hAnsi="Arial" w:cs="Arial"/>
                <w:b/>
                <w:sz w:val="20"/>
                <w:szCs w:val="20"/>
              </w:rPr>
            </w:pPr>
          </w:p>
        </w:tc>
        <w:tc>
          <w:tcPr>
            <w:tcW w:w="1480" w:type="pct"/>
          </w:tcPr>
          <w:p w:rsidR="00B82206" w:rsidRPr="00B82206" w:rsidRDefault="00B82206" w:rsidP="00B82206">
            <w:pPr>
              <w:spacing w:after="40" w:line="259" w:lineRule="auto"/>
              <w:jc w:val="both"/>
              <w:rPr>
                <w:rFonts w:ascii="Arial" w:eastAsia="Arial" w:hAnsi="Arial" w:cs="Arial"/>
                <w:b/>
                <w:sz w:val="20"/>
                <w:szCs w:val="20"/>
              </w:rPr>
            </w:pPr>
            <w:r w:rsidRPr="00B82206">
              <w:rPr>
                <w:b/>
                <w:sz w:val="28"/>
                <w:szCs w:val="28"/>
              </w:rPr>
              <w:t>ПРИЛОЖЕНИЕ 3</w:t>
            </w:r>
          </w:p>
        </w:tc>
        <w:tc>
          <w:tcPr>
            <w:tcW w:w="1666" w:type="pct"/>
          </w:tcPr>
          <w:p w:rsidR="00B82206" w:rsidRPr="00B82206" w:rsidRDefault="00B82206" w:rsidP="00B82206">
            <w:pPr>
              <w:spacing w:after="40" w:line="259" w:lineRule="auto"/>
              <w:jc w:val="both"/>
              <w:rPr>
                <w:rFonts w:ascii="Arial" w:eastAsia="Arial" w:hAnsi="Arial" w:cs="Arial"/>
                <w:b/>
                <w:sz w:val="20"/>
                <w:szCs w:val="20"/>
              </w:rPr>
            </w:pPr>
          </w:p>
        </w:tc>
        <w:tc>
          <w:tcPr>
            <w:tcW w:w="2" w:type="pct"/>
          </w:tcPr>
          <w:p w:rsidR="00B82206" w:rsidRPr="00B82206" w:rsidRDefault="00B82206" w:rsidP="00B82206">
            <w:pPr>
              <w:spacing w:after="40" w:line="259" w:lineRule="auto"/>
              <w:rPr>
                <w:rFonts w:ascii="Arial" w:eastAsia="Arial" w:hAnsi="Arial" w:cs="Arial"/>
                <w:b/>
                <w:sz w:val="20"/>
                <w:szCs w:val="20"/>
              </w:rPr>
            </w:pPr>
          </w:p>
        </w:tc>
      </w:tr>
      <w:tr w:rsidR="00B82206" w:rsidRPr="00B82206" w:rsidTr="00213D7D">
        <w:tc>
          <w:tcPr>
            <w:tcW w:w="1852" w:type="pct"/>
          </w:tcPr>
          <w:p w:rsidR="00B82206" w:rsidRPr="00B82206" w:rsidRDefault="00B82206" w:rsidP="00B82206">
            <w:pPr>
              <w:spacing w:after="40" w:line="259" w:lineRule="auto"/>
              <w:rPr>
                <w:rFonts w:ascii="Arial" w:eastAsia="Arial" w:hAnsi="Arial" w:cs="Arial"/>
                <w:b/>
                <w:sz w:val="20"/>
                <w:szCs w:val="20"/>
              </w:rPr>
            </w:pPr>
          </w:p>
        </w:tc>
        <w:tc>
          <w:tcPr>
            <w:tcW w:w="1480" w:type="pct"/>
          </w:tcPr>
          <w:p w:rsidR="00B82206" w:rsidRPr="00B82206" w:rsidRDefault="00B82206" w:rsidP="00B82206">
            <w:pPr>
              <w:spacing w:after="40" w:line="259" w:lineRule="auto"/>
              <w:rPr>
                <w:rFonts w:ascii="Arial" w:eastAsia="Arial" w:hAnsi="Arial" w:cs="Arial"/>
                <w:sz w:val="20"/>
                <w:szCs w:val="20"/>
              </w:rPr>
            </w:pPr>
            <w:r w:rsidRPr="00B82206">
              <w:rPr>
                <w:sz w:val="28"/>
                <w:szCs w:val="28"/>
              </w:rPr>
              <w:t xml:space="preserve">к решению Собрания депутатов </w:t>
            </w:r>
          </w:p>
        </w:tc>
        <w:tc>
          <w:tcPr>
            <w:tcW w:w="1666" w:type="pct"/>
          </w:tcPr>
          <w:p w:rsidR="00B82206" w:rsidRPr="00B82206" w:rsidRDefault="00B82206" w:rsidP="00B82206">
            <w:pPr>
              <w:spacing w:after="40" w:line="259" w:lineRule="auto"/>
              <w:jc w:val="both"/>
              <w:rPr>
                <w:rFonts w:ascii="Arial" w:eastAsia="Arial" w:hAnsi="Arial" w:cs="Arial"/>
                <w:b/>
                <w:sz w:val="20"/>
                <w:szCs w:val="20"/>
              </w:rPr>
            </w:pPr>
          </w:p>
        </w:tc>
        <w:tc>
          <w:tcPr>
            <w:tcW w:w="2" w:type="pct"/>
          </w:tcPr>
          <w:p w:rsidR="00B82206" w:rsidRPr="00B82206" w:rsidRDefault="00B82206" w:rsidP="00B82206">
            <w:pPr>
              <w:spacing w:after="40" w:line="259" w:lineRule="auto"/>
              <w:rPr>
                <w:rFonts w:ascii="Arial" w:eastAsia="Arial" w:hAnsi="Arial" w:cs="Arial"/>
                <w:b/>
                <w:sz w:val="20"/>
                <w:szCs w:val="20"/>
              </w:rPr>
            </w:pPr>
          </w:p>
        </w:tc>
      </w:tr>
      <w:tr w:rsidR="00B82206" w:rsidRPr="00B82206" w:rsidTr="00213D7D">
        <w:tc>
          <w:tcPr>
            <w:tcW w:w="1852" w:type="pct"/>
          </w:tcPr>
          <w:p w:rsidR="00B82206" w:rsidRPr="00B82206" w:rsidRDefault="00B82206" w:rsidP="00B82206">
            <w:pPr>
              <w:spacing w:after="40" w:line="259" w:lineRule="auto"/>
              <w:rPr>
                <w:rFonts w:ascii="Arial" w:eastAsia="Arial" w:hAnsi="Arial" w:cs="Arial"/>
                <w:b/>
                <w:sz w:val="20"/>
                <w:szCs w:val="20"/>
              </w:rPr>
            </w:pPr>
          </w:p>
        </w:tc>
        <w:tc>
          <w:tcPr>
            <w:tcW w:w="1480" w:type="pct"/>
          </w:tcPr>
          <w:p w:rsidR="00B82206" w:rsidRPr="00B82206" w:rsidRDefault="00B82206" w:rsidP="00B82206">
            <w:pPr>
              <w:spacing w:after="40" w:line="259" w:lineRule="auto"/>
              <w:rPr>
                <w:rFonts w:eastAsia="Arial"/>
                <w:sz w:val="28"/>
                <w:szCs w:val="28"/>
              </w:rPr>
            </w:pPr>
            <w:r w:rsidRPr="00B82206">
              <w:rPr>
                <w:rFonts w:eastAsia="Arial"/>
                <w:sz w:val="28"/>
                <w:szCs w:val="28"/>
              </w:rPr>
              <w:t xml:space="preserve">«Об исполнении бюджета Долговского сельсовета </w:t>
            </w:r>
            <w:proofErr w:type="spellStart"/>
            <w:r w:rsidRPr="00B82206">
              <w:rPr>
                <w:rFonts w:eastAsia="Arial"/>
                <w:sz w:val="28"/>
                <w:szCs w:val="28"/>
              </w:rPr>
              <w:t>Новичихинского</w:t>
            </w:r>
            <w:proofErr w:type="spellEnd"/>
            <w:r w:rsidRPr="00B82206">
              <w:rPr>
                <w:rFonts w:eastAsia="Arial"/>
                <w:sz w:val="28"/>
                <w:szCs w:val="28"/>
              </w:rPr>
              <w:t xml:space="preserve"> района Алтайского края за 2022 год»</w:t>
            </w:r>
          </w:p>
          <w:p w:rsidR="00B82206" w:rsidRPr="00B82206" w:rsidRDefault="00B82206" w:rsidP="00B82206">
            <w:pPr>
              <w:spacing w:after="40" w:line="259" w:lineRule="auto"/>
              <w:rPr>
                <w:rFonts w:ascii="Arial" w:eastAsia="Arial" w:hAnsi="Arial" w:cs="Arial"/>
                <w:sz w:val="20"/>
                <w:szCs w:val="20"/>
              </w:rPr>
            </w:pPr>
            <w:r w:rsidRPr="00B82206">
              <w:rPr>
                <w:rFonts w:eastAsia="Arial"/>
                <w:sz w:val="28"/>
                <w:szCs w:val="28"/>
              </w:rPr>
              <w:t xml:space="preserve">№ </w:t>
            </w:r>
            <w:r>
              <w:rPr>
                <w:rFonts w:eastAsia="Arial"/>
                <w:sz w:val="28"/>
                <w:szCs w:val="28"/>
              </w:rPr>
              <w:t>8</w:t>
            </w:r>
            <w:r w:rsidRPr="00B82206">
              <w:rPr>
                <w:rFonts w:eastAsia="Arial"/>
                <w:sz w:val="28"/>
                <w:szCs w:val="28"/>
              </w:rPr>
              <w:t xml:space="preserve">    от </w:t>
            </w:r>
            <w:r>
              <w:rPr>
                <w:rFonts w:eastAsia="Arial"/>
                <w:sz w:val="28"/>
                <w:szCs w:val="28"/>
              </w:rPr>
              <w:t>05</w:t>
            </w:r>
            <w:r w:rsidRPr="00B82206">
              <w:rPr>
                <w:rFonts w:eastAsia="Arial"/>
                <w:sz w:val="28"/>
                <w:szCs w:val="28"/>
              </w:rPr>
              <w:t>.05.2023г.</w:t>
            </w:r>
          </w:p>
        </w:tc>
        <w:tc>
          <w:tcPr>
            <w:tcW w:w="1666" w:type="pct"/>
          </w:tcPr>
          <w:p w:rsidR="00B82206" w:rsidRPr="00B82206" w:rsidRDefault="00B82206" w:rsidP="00B82206">
            <w:pPr>
              <w:spacing w:after="40" w:line="259" w:lineRule="auto"/>
              <w:jc w:val="both"/>
              <w:rPr>
                <w:rFonts w:ascii="Arial" w:eastAsia="Arial" w:hAnsi="Arial" w:cs="Arial"/>
                <w:b/>
                <w:sz w:val="20"/>
                <w:szCs w:val="20"/>
              </w:rPr>
            </w:pPr>
          </w:p>
        </w:tc>
        <w:tc>
          <w:tcPr>
            <w:tcW w:w="2" w:type="pct"/>
          </w:tcPr>
          <w:p w:rsidR="00B82206" w:rsidRPr="00B82206" w:rsidRDefault="00B82206" w:rsidP="00B82206">
            <w:pPr>
              <w:spacing w:after="40" w:line="259" w:lineRule="auto"/>
              <w:rPr>
                <w:rFonts w:ascii="Arial" w:eastAsia="Arial" w:hAnsi="Arial" w:cs="Arial"/>
                <w:b/>
                <w:sz w:val="20"/>
                <w:szCs w:val="20"/>
              </w:rPr>
            </w:pPr>
          </w:p>
        </w:tc>
      </w:tr>
      <w:tr w:rsidR="00B82206" w:rsidRPr="00B82206" w:rsidTr="00213D7D">
        <w:trPr>
          <w:gridAfter w:val="1"/>
          <w:wAfter w:w="2" w:type="pct"/>
        </w:trPr>
        <w:tc>
          <w:tcPr>
            <w:tcW w:w="1852" w:type="pct"/>
          </w:tcPr>
          <w:p w:rsidR="00B82206" w:rsidRPr="00B82206" w:rsidRDefault="00B82206" w:rsidP="00B82206">
            <w:pPr>
              <w:spacing w:after="40" w:line="259" w:lineRule="auto"/>
              <w:rPr>
                <w:rFonts w:ascii="Arial" w:eastAsia="Arial" w:hAnsi="Arial" w:cs="Arial"/>
                <w:b/>
                <w:sz w:val="20"/>
                <w:szCs w:val="20"/>
              </w:rPr>
            </w:pPr>
          </w:p>
        </w:tc>
        <w:tc>
          <w:tcPr>
            <w:tcW w:w="1480" w:type="pct"/>
          </w:tcPr>
          <w:p w:rsidR="00B82206" w:rsidRPr="00B82206" w:rsidRDefault="00B82206" w:rsidP="00B82206">
            <w:pPr>
              <w:spacing w:after="40" w:line="259" w:lineRule="auto"/>
              <w:rPr>
                <w:rFonts w:ascii="Arial" w:eastAsia="Arial" w:hAnsi="Arial" w:cs="Arial"/>
                <w:b/>
                <w:sz w:val="20"/>
                <w:szCs w:val="20"/>
              </w:rPr>
            </w:pPr>
          </w:p>
        </w:tc>
        <w:tc>
          <w:tcPr>
            <w:tcW w:w="1666" w:type="pct"/>
          </w:tcPr>
          <w:p w:rsidR="00B82206" w:rsidRPr="00B82206" w:rsidRDefault="00B82206" w:rsidP="00B82206">
            <w:pPr>
              <w:spacing w:after="40" w:line="259" w:lineRule="auto"/>
              <w:rPr>
                <w:rFonts w:ascii="Arial" w:eastAsia="Arial" w:hAnsi="Arial" w:cs="Arial"/>
                <w:b/>
                <w:sz w:val="20"/>
                <w:szCs w:val="20"/>
              </w:rPr>
            </w:pPr>
          </w:p>
        </w:tc>
      </w:tr>
    </w:tbl>
    <w:p w:rsidR="00B82206" w:rsidRPr="00B82206" w:rsidRDefault="00B82206" w:rsidP="00B82206">
      <w:pPr>
        <w:spacing w:after="40" w:line="259" w:lineRule="auto"/>
        <w:jc w:val="center"/>
        <w:rPr>
          <w:sz w:val="28"/>
          <w:szCs w:val="28"/>
        </w:rPr>
      </w:pPr>
    </w:p>
    <w:p w:rsidR="00B82206" w:rsidRPr="00B82206" w:rsidRDefault="00B82206" w:rsidP="00B82206">
      <w:pPr>
        <w:spacing w:after="40" w:line="259" w:lineRule="auto"/>
        <w:jc w:val="center"/>
        <w:rPr>
          <w:rFonts w:ascii="Arial" w:eastAsia="Arial" w:hAnsi="Arial" w:cs="Arial"/>
          <w:sz w:val="20"/>
          <w:szCs w:val="20"/>
        </w:rPr>
      </w:pPr>
      <w:r w:rsidRPr="00B82206">
        <w:rPr>
          <w:sz w:val="28"/>
          <w:szCs w:val="28"/>
        </w:rPr>
        <w:t>Распределение бюджетных ассигнований по разделам, подразделам, целевым статьям, группам (группам и подгруппам) видов расходов на 2022 год</w:t>
      </w:r>
    </w:p>
    <w:p w:rsidR="00B82206" w:rsidRPr="00B82206" w:rsidRDefault="00B82206" w:rsidP="00B82206">
      <w:pPr>
        <w:spacing w:after="40" w:line="259" w:lineRule="auto"/>
        <w:rPr>
          <w:rFonts w:ascii="Arial" w:eastAsia="Arial" w:hAnsi="Arial" w:cs="Arial"/>
          <w:sz w:val="20"/>
          <w:szCs w:val="20"/>
        </w:rPr>
      </w:pPr>
    </w:p>
    <w:tbl>
      <w:tblPr>
        <w:tblW w:w="5004" w:type="pct"/>
        <w:tblInd w:w="-8" w:type="dxa"/>
        <w:tblCellMar>
          <w:left w:w="0" w:type="dxa"/>
          <w:right w:w="0" w:type="dxa"/>
        </w:tblCellMar>
        <w:tblLook w:val="04A0" w:firstRow="1" w:lastRow="0" w:firstColumn="1" w:lastColumn="0" w:noHBand="0" w:noVBand="1"/>
      </w:tblPr>
      <w:tblGrid>
        <w:gridCol w:w="3148"/>
        <w:gridCol w:w="615"/>
        <w:gridCol w:w="866"/>
        <w:gridCol w:w="1628"/>
        <w:gridCol w:w="614"/>
        <w:gridCol w:w="1300"/>
        <w:gridCol w:w="1194"/>
      </w:tblGrid>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roofErr w:type="spellStart"/>
            <w:r w:rsidRPr="00B82206">
              <w:rPr>
                <w:lang w:val="en-US"/>
              </w:rPr>
              <w:t>Наименование</w:t>
            </w:r>
            <w:proofErr w:type="spellEnd"/>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roofErr w:type="spellStart"/>
            <w:r w:rsidRPr="00B82206">
              <w:rPr>
                <w:lang w:val="en-US"/>
              </w:rPr>
              <w:t>Код</w:t>
            </w:r>
            <w:proofErr w:type="spellEnd"/>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roofErr w:type="spellStart"/>
            <w:r w:rsidRPr="00B82206">
              <w:rPr>
                <w:lang w:val="en-US"/>
              </w:rPr>
              <w:t>Рз</w:t>
            </w:r>
            <w:proofErr w:type="spellEnd"/>
            <w:r w:rsidRPr="00B82206">
              <w:rPr>
                <w:lang w:val="en-US"/>
              </w:rPr>
              <w:t>/</w:t>
            </w:r>
            <w:proofErr w:type="spellStart"/>
            <w:r w:rsidRPr="00B82206">
              <w:rPr>
                <w:lang w:val="en-US"/>
              </w:rPr>
              <w:t>Пр</w:t>
            </w:r>
            <w:proofErr w:type="spellEnd"/>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ЦСР</w:t>
            </w: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roofErr w:type="spellStart"/>
            <w:r w:rsidRPr="00B82206">
              <w:rPr>
                <w:lang w:val="en-US"/>
              </w:rPr>
              <w:t>Вр</w:t>
            </w:r>
            <w:proofErr w:type="spellEnd"/>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lang w:val="en-US"/>
              </w:rPr>
            </w:pPr>
            <w:r w:rsidRPr="00B82206">
              <w:t>Уточненный план, тыс. рублей</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highlight w:val="yellow"/>
                <w:lang w:val="en-US"/>
              </w:rPr>
            </w:pPr>
            <w:r w:rsidRPr="00B82206">
              <w:t>Исполнено, тыс. рублей</w:t>
            </w:r>
            <w:r w:rsidRPr="00B82206">
              <w:rPr>
                <w:lang w:val="en-US"/>
              </w:rPr>
              <w:t xml:space="preserve"> й</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1</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2</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4</w:t>
            </w: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5</w:t>
            </w: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lang w:val="en-US"/>
              </w:rPr>
            </w:pP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6</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АДМИНИСТРАЦИЯ ДОЛГОВСКОГО СЕЛЬСОВЕТА НОВИЧИХИНСКОГО РАЙОНА АЛТАЙСКОГО КРАЯ</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b/>
              </w:rPr>
            </w:pPr>
            <w:r w:rsidRPr="00B82206">
              <w:rPr>
                <w:b/>
              </w:rPr>
              <w:t>6479,3</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b/>
                <w:sz w:val="20"/>
                <w:szCs w:val="20"/>
              </w:rPr>
            </w:pPr>
            <w:r w:rsidRPr="00B82206">
              <w:rPr>
                <w:b/>
              </w:rPr>
              <w:t>6328,9</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lang w:val="en-US"/>
              </w:rPr>
            </w:pPr>
            <w:r w:rsidRPr="00B82206">
              <w:rPr>
                <w:lang w:val="en-US"/>
              </w:rPr>
              <w:t>ОБЩЕГОСУДАРСТВЕННЫЕ ВОПРОСЫ</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01 00</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3028,5</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2981,1</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Функционирование высшего должностного лица субъекта Российской Федерации и муниципального образования</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01 02</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592,8</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588</w:t>
            </w:r>
            <w:r w:rsidRPr="00B82206">
              <w:rPr>
                <w:lang w:val="en-US"/>
              </w:rPr>
              <w:t>,</w:t>
            </w:r>
            <w:r w:rsidRPr="00B82206">
              <w:t>7</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01 02</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0120010120</w:t>
            </w: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100</w:t>
            </w: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592,8</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588</w:t>
            </w:r>
            <w:r w:rsidRPr="00B82206">
              <w:rPr>
                <w:lang w:val="en-US"/>
              </w:rPr>
              <w:t>,</w:t>
            </w:r>
            <w:r w:rsidRPr="00B82206">
              <w:t>7</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01 04</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975,4</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959</w:t>
            </w:r>
            <w:r w:rsidRPr="00B82206">
              <w:rPr>
                <w:lang w:val="en-US"/>
              </w:rPr>
              <w:t>,</w:t>
            </w:r>
            <w:r w:rsidRPr="00B82206">
              <w:t>6</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lastRenderedPageBreak/>
              <w:t>Центральный аппарат органов местного самоуправления</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01 04</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0120010110</w:t>
            </w: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975,4</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959,6</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01 04</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0120010110</w:t>
            </w: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100</w:t>
            </w: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384,6</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378</w:t>
            </w:r>
            <w:r w:rsidRPr="00B82206">
              <w:rPr>
                <w:lang w:val="en-US"/>
              </w:rPr>
              <w:t>,</w:t>
            </w:r>
            <w:r w:rsidRPr="00B82206">
              <w:t>8</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Закупка товаров, работ и услуг для обеспечения государственных (муниципальных) нужд</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01 04</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0120010110</w:t>
            </w: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200</w:t>
            </w: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520,0</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510</w:t>
            </w:r>
            <w:r w:rsidRPr="00B82206">
              <w:rPr>
                <w:lang w:val="en-US"/>
              </w:rPr>
              <w:t>,</w:t>
            </w:r>
            <w:r w:rsidRPr="00B82206">
              <w:t>2</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lang w:val="en-US"/>
              </w:rPr>
            </w:pPr>
            <w:proofErr w:type="spellStart"/>
            <w:r w:rsidRPr="00B82206">
              <w:rPr>
                <w:lang w:val="en-US"/>
              </w:rPr>
              <w:t>Иные</w:t>
            </w:r>
            <w:proofErr w:type="spellEnd"/>
            <w:r w:rsidRPr="00B82206">
              <w:t xml:space="preserve"> </w:t>
            </w:r>
            <w:proofErr w:type="spellStart"/>
            <w:r w:rsidRPr="00B82206">
              <w:rPr>
                <w:lang w:val="en-US"/>
              </w:rPr>
              <w:t>бюджетные</w:t>
            </w:r>
            <w:proofErr w:type="spellEnd"/>
            <w:r w:rsidRPr="00B82206">
              <w:t xml:space="preserve"> </w:t>
            </w:r>
            <w:proofErr w:type="spellStart"/>
            <w:r w:rsidRPr="00B82206">
              <w:rPr>
                <w:lang w:val="en-US"/>
              </w:rPr>
              <w:t>ассигнования</w:t>
            </w:r>
            <w:proofErr w:type="spellEnd"/>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01 04</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0120010110</w:t>
            </w: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800</w:t>
            </w: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70,8</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70</w:t>
            </w:r>
            <w:r w:rsidRPr="00B82206">
              <w:rPr>
                <w:lang w:val="en-US"/>
              </w:rPr>
              <w:t>,</w:t>
            </w:r>
            <w:r w:rsidRPr="00B82206">
              <w:t>6</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pPr>
            <w:r w:rsidRPr="00B82206">
              <w:t>Обеспечение проведение выборов и референдумов</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01 07</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258,0</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258,0</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pPr>
            <w:r w:rsidRPr="00B82206">
              <w:t>Проведение выборов в представительные органы муниципального образования</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01 07</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rPr>
                <w:rFonts w:ascii="Arial" w:eastAsia="Arial" w:hAnsi="Arial" w:cs="Arial"/>
                <w:sz w:val="20"/>
                <w:szCs w:val="20"/>
              </w:rPr>
              <w:t>0130010240</w:t>
            </w: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258,0</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258,0</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lang w:val="en-US"/>
              </w:rPr>
            </w:pPr>
            <w:proofErr w:type="spellStart"/>
            <w:r w:rsidRPr="00B82206">
              <w:rPr>
                <w:lang w:val="en-US"/>
              </w:rPr>
              <w:t>Иные</w:t>
            </w:r>
            <w:proofErr w:type="spellEnd"/>
            <w:r w:rsidRPr="00B82206">
              <w:t xml:space="preserve"> </w:t>
            </w:r>
            <w:proofErr w:type="spellStart"/>
            <w:r w:rsidRPr="00B82206">
              <w:rPr>
                <w:lang w:val="en-US"/>
              </w:rPr>
              <w:t>бюджетные</w:t>
            </w:r>
            <w:proofErr w:type="spellEnd"/>
            <w:r w:rsidRPr="00B82206">
              <w:t xml:space="preserve">  </w:t>
            </w:r>
            <w:proofErr w:type="spellStart"/>
            <w:r w:rsidRPr="00B82206">
              <w:rPr>
                <w:lang w:val="en-US"/>
              </w:rPr>
              <w:t>ассигнования</w:t>
            </w:r>
            <w:proofErr w:type="spellEnd"/>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01 07</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rPr>
                <w:rFonts w:ascii="Arial" w:eastAsia="Arial" w:hAnsi="Arial" w:cs="Arial"/>
                <w:sz w:val="20"/>
                <w:szCs w:val="20"/>
              </w:rPr>
              <w:t>0130010240</w:t>
            </w: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rPr>
                <w:rFonts w:ascii="Arial" w:eastAsia="Arial" w:hAnsi="Arial" w:cs="Arial"/>
                <w:sz w:val="20"/>
                <w:szCs w:val="20"/>
              </w:rPr>
              <w:t>800</w:t>
            </w: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258,0</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258,0</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pPr>
            <w:r w:rsidRPr="00B82206">
              <w:t>Резервные фонды местных администраций</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01 11</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rPr>
                <w:rFonts w:ascii="Arial" w:eastAsia="Arial" w:hAnsi="Arial" w:cs="Arial"/>
                <w:sz w:val="20"/>
                <w:szCs w:val="20"/>
              </w:rPr>
              <w:t>9910014100</w:t>
            </w: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2,0</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0,0</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pPr>
            <w:r w:rsidRPr="00B82206">
              <w:t>Иные бюджетные ассигнования</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01 11</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rPr>
                <w:rFonts w:ascii="Arial" w:eastAsia="Arial" w:hAnsi="Arial" w:cs="Arial"/>
                <w:sz w:val="20"/>
                <w:szCs w:val="20"/>
              </w:rPr>
              <w:t>9910014100</w:t>
            </w: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rPr>
                <w:rFonts w:ascii="Arial" w:eastAsia="Arial" w:hAnsi="Arial" w:cs="Arial"/>
                <w:sz w:val="20"/>
                <w:szCs w:val="20"/>
              </w:rPr>
              <w:t>800</w:t>
            </w: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2,0</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0,0</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lang w:val="en-US"/>
              </w:rPr>
            </w:pPr>
            <w:proofErr w:type="spellStart"/>
            <w:r w:rsidRPr="00B82206">
              <w:rPr>
                <w:lang w:val="en-US"/>
              </w:rPr>
              <w:t>Другие</w:t>
            </w:r>
            <w:proofErr w:type="spellEnd"/>
            <w:r w:rsidRPr="00B82206">
              <w:t xml:space="preserve"> </w:t>
            </w:r>
            <w:proofErr w:type="spellStart"/>
            <w:r w:rsidRPr="00B82206">
              <w:rPr>
                <w:lang w:val="en-US"/>
              </w:rPr>
              <w:t>общегосударственные</w:t>
            </w:r>
            <w:proofErr w:type="spellEnd"/>
            <w:r w:rsidRPr="00B82206">
              <w:t xml:space="preserve"> </w:t>
            </w:r>
            <w:proofErr w:type="spellStart"/>
            <w:r w:rsidRPr="00B82206">
              <w:rPr>
                <w:lang w:val="en-US"/>
              </w:rPr>
              <w:t>вопросы</w:t>
            </w:r>
            <w:proofErr w:type="spellEnd"/>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01 13</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1200,4</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1174</w:t>
            </w:r>
            <w:r w:rsidRPr="00B82206">
              <w:rPr>
                <w:lang w:val="en-US"/>
              </w:rPr>
              <w:t>,</w:t>
            </w:r>
            <w:r w:rsidRPr="00B82206">
              <w:t>9</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Учреждения по обеспечению хозяйственного обслуживания</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01 13</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0250010810</w:t>
            </w: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1200,4</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1131</w:t>
            </w:r>
            <w:r w:rsidRPr="00B82206">
              <w:rPr>
                <w:lang w:val="en-US"/>
              </w:rPr>
              <w:t>,</w:t>
            </w:r>
            <w:r w:rsidRPr="00B82206">
              <w:t>9</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01 13</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0250010810</w:t>
            </w: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100</w:t>
            </w: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1103,6</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1094</w:t>
            </w:r>
            <w:r w:rsidRPr="00B82206">
              <w:rPr>
                <w:lang w:val="en-US"/>
              </w:rPr>
              <w:t>,</w:t>
            </w:r>
            <w:r w:rsidRPr="00B82206">
              <w:t>9</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pPr>
            <w:r w:rsidRPr="00B82206">
              <w:t>Закупка товаров, работ и услуг для обеспечения государственных (муниципальных) нужд</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01 13</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0250010810</w:t>
            </w: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200</w:t>
            </w: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40,0</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37,0</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lang w:val="en-US"/>
              </w:rPr>
            </w:pPr>
            <w:proofErr w:type="spellStart"/>
            <w:r w:rsidRPr="00B82206">
              <w:rPr>
                <w:lang w:val="en-US"/>
              </w:rPr>
              <w:t>Межбюджетные</w:t>
            </w:r>
            <w:proofErr w:type="spellEnd"/>
            <w:r w:rsidRPr="00B82206">
              <w:t xml:space="preserve"> </w:t>
            </w:r>
            <w:proofErr w:type="spellStart"/>
            <w:r w:rsidRPr="00B82206">
              <w:rPr>
                <w:lang w:val="en-US"/>
              </w:rPr>
              <w:t>трансферты</w:t>
            </w:r>
            <w:proofErr w:type="spellEnd"/>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01 13</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9850060510</w:t>
            </w: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500</w:t>
            </w: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2,0</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2,0</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lastRenderedPageBreak/>
              <w:t>Прочие выплаты по обязательствам государства</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01 13</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9990014710</w:t>
            </w: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54,8</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41</w:t>
            </w:r>
            <w:r w:rsidRPr="00B82206">
              <w:rPr>
                <w:lang w:val="en-US"/>
              </w:rPr>
              <w:t>,</w:t>
            </w:r>
            <w:r w:rsidRPr="00B82206">
              <w:t>0</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Закупка товаров, работ и услуг для обеспечения государственных (муниципальных) нужд</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01 13</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9990014710</w:t>
            </w: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200</w:t>
            </w: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54,8</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41</w:t>
            </w:r>
            <w:r w:rsidRPr="00B82206">
              <w:rPr>
                <w:lang w:val="en-US"/>
              </w:rPr>
              <w:t>,</w:t>
            </w:r>
            <w:r w:rsidRPr="00B82206">
              <w:t>0</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lang w:val="en-US"/>
              </w:rPr>
            </w:pPr>
            <w:r w:rsidRPr="00B82206">
              <w:rPr>
                <w:lang w:val="en-US"/>
              </w:rPr>
              <w:t>НАЦИОНАЛЬНАЯ ОБОРОНА</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02 00</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55,8</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rPr>
                <w:lang w:val="en-US"/>
              </w:rPr>
              <w:t>5</w:t>
            </w:r>
            <w:r w:rsidRPr="00B82206">
              <w:t>5</w:t>
            </w:r>
            <w:r w:rsidRPr="00B82206">
              <w:rPr>
                <w:lang w:val="en-US"/>
              </w:rPr>
              <w:t>,</w:t>
            </w:r>
            <w:r w:rsidRPr="00B82206">
              <w:t>8</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lang w:val="en-US"/>
              </w:rPr>
            </w:pPr>
            <w:proofErr w:type="spellStart"/>
            <w:r w:rsidRPr="00B82206">
              <w:rPr>
                <w:lang w:val="en-US"/>
              </w:rPr>
              <w:t>Мобилизационная</w:t>
            </w:r>
            <w:proofErr w:type="spellEnd"/>
            <w:r w:rsidRPr="00B82206">
              <w:rPr>
                <w:lang w:val="en-US"/>
              </w:rPr>
              <w:t xml:space="preserve"> и </w:t>
            </w:r>
            <w:proofErr w:type="spellStart"/>
            <w:r w:rsidRPr="00B82206">
              <w:rPr>
                <w:lang w:val="en-US"/>
              </w:rPr>
              <w:t>вневойсковая</w:t>
            </w:r>
            <w:proofErr w:type="spellEnd"/>
            <w:r w:rsidRPr="00B82206">
              <w:t xml:space="preserve"> </w:t>
            </w:r>
            <w:proofErr w:type="spellStart"/>
            <w:r w:rsidRPr="00B82206">
              <w:rPr>
                <w:lang w:val="en-US"/>
              </w:rPr>
              <w:t>подготовка</w:t>
            </w:r>
            <w:proofErr w:type="spellEnd"/>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02 03</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55,8</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rPr>
                <w:lang w:val="en-US"/>
              </w:rPr>
              <w:t>5</w:t>
            </w:r>
            <w:r w:rsidRPr="00B82206">
              <w:t>5</w:t>
            </w:r>
            <w:r w:rsidRPr="00B82206">
              <w:rPr>
                <w:lang w:val="en-US"/>
              </w:rPr>
              <w:t>,</w:t>
            </w:r>
            <w:r w:rsidRPr="00B82206">
              <w:t>8</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Осуществление первичного воинского учета на территориях, где отсутствуют военные комиссариаты</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02 03</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0140051180</w:t>
            </w: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55,8</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rPr>
                <w:lang w:val="en-US"/>
              </w:rPr>
              <w:t>5</w:t>
            </w:r>
            <w:r w:rsidRPr="00B82206">
              <w:t>5</w:t>
            </w:r>
            <w:r w:rsidRPr="00B82206">
              <w:rPr>
                <w:lang w:val="en-US"/>
              </w:rPr>
              <w:t>,</w:t>
            </w:r>
            <w:r w:rsidRPr="00B82206">
              <w:t>8</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02 03</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0140051180</w:t>
            </w: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100</w:t>
            </w: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47,7</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47</w:t>
            </w:r>
            <w:r w:rsidRPr="00B82206">
              <w:rPr>
                <w:lang w:val="en-US"/>
              </w:rPr>
              <w:t>,</w:t>
            </w:r>
            <w:r w:rsidRPr="00B82206">
              <w:t>7</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Закупка товаров, работ и услуг для обеспечения государственных (муниципальных) нужд</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02 03</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0140051180</w:t>
            </w: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200</w:t>
            </w: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8,1</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8</w:t>
            </w:r>
            <w:r w:rsidRPr="00B82206">
              <w:rPr>
                <w:lang w:val="en-US"/>
              </w:rPr>
              <w:t>,</w:t>
            </w:r>
            <w:r w:rsidRPr="00B82206">
              <w:t>1</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НАЦИОНАЛЬНАЯ БЕЗОПАСНОСТЬ И ПРАВООХРАНИТЕЛЬНАЯ ДЕЯТЕЛЬНОСТЬ</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03 00</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476,2</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476</w:t>
            </w:r>
            <w:r w:rsidRPr="00B82206">
              <w:rPr>
                <w:lang w:val="en-US"/>
              </w:rPr>
              <w:t>,</w:t>
            </w:r>
            <w:r w:rsidRPr="00B82206">
              <w:t>1</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Защита населения и территории от чрезвычайных ситуаций природного и техногенного характера, пожарная безопасность</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rPr>
                <w:lang w:val="en-US"/>
              </w:rPr>
              <w:t xml:space="preserve">03 </w:t>
            </w:r>
            <w:r w:rsidRPr="00B82206">
              <w:t>10</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476,2</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t>476,1</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Учреждение по обеспечению национальной безопасности и правоохранительной деятельности</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rPr>
                <w:lang w:val="en-US"/>
              </w:rPr>
              <w:t xml:space="preserve">03 </w:t>
            </w:r>
            <w:r w:rsidRPr="00B82206">
              <w:t>10</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0250010860</w:t>
            </w: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1,0</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1,0</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Закупка товаров, работ и услуг для обеспечения государственных (муниципальных) нужд</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rPr>
                <w:lang w:val="en-US"/>
              </w:rPr>
              <w:t xml:space="preserve">03 </w:t>
            </w:r>
            <w:r w:rsidRPr="00B82206">
              <w:t>10</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0250010860</w:t>
            </w: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200</w:t>
            </w: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1,0</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1,0</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 xml:space="preserve">Прочие выплаты по </w:t>
            </w:r>
            <w:proofErr w:type="gramStart"/>
            <w:r w:rsidRPr="00B82206">
              <w:t>обязательным</w:t>
            </w:r>
            <w:proofErr w:type="gramEnd"/>
            <w:r w:rsidRPr="00B82206">
              <w:t xml:space="preserve"> государства</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rPr>
                <w:lang w:val="en-US"/>
              </w:rPr>
              <w:t xml:space="preserve">03 </w:t>
            </w:r>
            <w:r w:rsidRPr="00B82206">
              <w:t>10</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9990014710</w:t>
            </w: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475,2</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475</w:t>
            </w:r>
            <w:r w:rsidRPr="00B82206">
              <w:rPr>
                <w:lang w:val="en-US"/>
              </w:rPr>
              <w:t>,</w:t>
            </w:r>
            <w:r w:rsidRPr="00B82206">
              <w:t>1</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lastRenderedPageBreak/>
              <w:t>Закупка товаров, работ и услуг для обеспечения государственных (муниципальных) нужд</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rPr>
                <w:lang w:val="en-US"/>
              </w:rPr>
              <w:t xml:space="preserve">03 </w:t>
            </w:r>
            <w:r w:rsidRPr="00B82206">
              <w:t>10</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9990014710</w:t>
            </w: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200</w:t>
            </w: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475,2</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t>475,1</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lang w:val="en-US"/>
              </w:rPr>
            </w:pPr>
            <w:r w:rsidRPr="00B82206">
              <w:rPr>
                <w:lang w:val="en-US"/>
              </w:rPr>
              <w:t>НАЦИОНАЛЬНАЯ ЭКОНОМИКА</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04 00</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846,5</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846,5</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lang w:val="en-US"/>
              </w:rPr>
            </w:pPr>
            <w:proofErr w:type="spellStart"/>
            <w:r w:rsidRPr="00B82206">
              <w:rPr>
                <w:lang w:val="en-US"/>
              </w:rPr>
              <w:t>Дорожное</w:t>
            </w:r>
            <w:proofErr w:type="spellEnd"/>
            <w:r w:rsidRPr="00B82206">
              <w:t xml:space="preserve"> </w:t>
            </w:r>
            <w:proofErr w:type="spellStart"/>
            <w:r w:rsidRPr="00B82206">
              <w:rPr>
                <w:lang w:val="en-US"/>
              </w:rPr>
              <w:t>хозяйство</w:t>
            </w:r>
            <w:proofErr w:type="spellEnd"/>
            <w:r w:rsidRPr="00B82206">
              <w:rPr>
                <w:lang w:val="en-US"/>
              </w:rPr>
              <w:t xml:space="preserve"> (</w:t>
            </w:r>
            <w:proofErr w:type="spellStart"/>
            <w:r w:rsidRPr="00B82206">
              <w:rPr>
                <w:lang w:val="en-US"/>
              </w:rPr>
              <w:t>дорожные</w:t>
            </w:r>
            <w:proofErr w:type="spellEnd"/>
            <w:r w:rsidRPr="00B82206">
              <w:t xml:space="preserve"> </w:t>
            </w:r>
            <w:proofErr w:type="spellStart"/>
            <w:r w:rsidRPr="00B82206">
              <w:rPr>
                <w:lang w:val="en-US"/>
              </w:rPr>
              <w:t>фонды</w:t>
            </w:r>
            <w:proofErr w:type="spellEnd"/>
            <w:r w:rsidRPr="00B82206">
              <w:rPr>
                <w:lang w:val="en-US"/>
              </w:rPr>
              <w:t>)</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04 09</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846,5</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t>846,5</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Содержание, ремонт, реконструкция и строительство автомобильных дорог и муниципальной собственности</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04 09</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9120067270</w:t>
            </w: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846,5</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t>846,5</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Закупка товаров, работ и услуг для обеспечения государственных (муниципальных) нужд</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04 09</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9120067270</w:t>
            </w: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200</w:t>
            </w: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846,5</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846</w:t>
            </w:r>
            <w:r w:rsidRPr="00B82206">
              <w:rPr>
                <w:lang w:val="en-US"/>
              </w:rPr>
              <w:t>,</w:t>
            </w:r>
            <w:r w:rsidRPr="00B82206">
              <w:t>5</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lang w:val="en-US"/>
              </w:rPr>
            </w:pPr>
            <w:r w:rsidRPr="00B82206">
              <w:rPr>
                <w:lang w:val="en-US"/>
              </w:rPr>
              <w:t>ЖИЛИЩНО-КОММУНАЛЬНОЕ ХОЗЯЙСТВО</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05 00</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555,8</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551</w:t>
            </w:r>
            <w:r w:rsidRPr="00B82206">
              <w:rPr>
                <w:lang w:val="en-US"/>
              </w:rPr>
              <w:t>,</w:t>
            </w:r>
            <w:r w:rsidRPr="00B82206">
              <w:t>4</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lang w:val="en-US"/>
              </w:rPr>
            </w:pPr>
            <w:proofErr w:type="spellStart"/>
            <w:r w:rsidRPr="00B82206">
              <w:rPr>
                <w:lang w:val="en-US"/>
              </w:rPr>
              <w:t>Коммунальное</w:t>
            </w:r>
            <w:proofErr w:type="spellEnd"/>
            <w:r w:rsidRPr="00B82206">
              <w:t xml:space="preserve"> </w:t>
            </w:r>
            <w:proofErr w:type="spellStart"/>
            <w:r w:rsidRPr="00B82206">
              <w:rPr>
                <w:lang w:val="en-US"/>
              </w:rPr>
              <w:t>хозяйство</w:t>
            </w:r>
            <w:proofErr w:type="spellEnd"/>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05 02</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31,5</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31</w:t>
            </w:r>
            <w:r w:rsidRPr="00B82206">
              <w:rPr>
                <w:lang w:val="en-US"/>
              </w:rPr>
              <w:t>,</w:t>
            </w:r>
            <w:r w:rsidRPr="00B82206">
              <w:t>5</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Мероприятия в области коммунального хозяйства</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05 02</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9290018030</w:t>
            </w: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31,5</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31</w:t>
            </w:r>
            <w:r w:rsidRPr="00B82206">
              <w:rPr>
                <w:lang w:val="en-US"/>
              </w:rPr>
              <w:t>,</w:t>
            </w:r>
            <w:r w:rsidRPr="00B82206">
              <w:t>5</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Закупка товаров, работ и услуг для обеспечения государственных (муниципальных) нужд</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05 02</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9290018030</w:t>
            </w: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200</w:t>
            </w: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31,5</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31</w:t>
            </w:r>
            <w:r w:rsidRPr="00B82206">
              <w:rPr>
                <w:lang w:val="en-US"/>
              </w:rPr>
              <w:t>,</w:t>
            </w:r>
            <w:r w:rsidRPr="00B82206">
              <w:t>5</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lang w:val="en-US"/>
              </w:rPr>
            </w:pPr>
            <w:proofErr w:type="spellStart"/>
            <w:r w:rsidRPr="00B82206">
              <w:rPr>
                <w:lang w:val="en-US"/>
              </w:rPr>
              <w:t>Благоустройство</w:t>
            </w:r>
            <w:proofErr w:type="spellEnd"/>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05 03</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524,3</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520</w:t>
            </w:r>
            <w:r w:rsidRPr="00B82206">
              <w:rPr>
                <w:lang w:val="en-US"/>
              </w:rPr>
              <w:t>,</w:t>
            </w:r>
            <w:r w:rsidRPr="00B82206">
              <w:t>0</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Прочие мероприятия по благоустройству городских округов и поселений</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05 03</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9290018080</w:t>
            </w: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310,6</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306</w:t>
            </w:r>
            <w:r w:rsidRPr="00B82206">
              <w:rPr>
                <w:lang w:val="en-US"/>
              </w:rPr>
              <w:t>,</w:t>
            </w:r>
            <w:r w:rsidRPr="00B82206">
              <w:t>3</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05 03</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9290018080</w:t>
            </w: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100</w:t>
            </w: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293,8</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289</w:t>
            </w:r>
            <w:r w:rsidRPr="00B82206">
              <w:rPr>
                <w:lang w:val="en-US"/>
              </w:rPr>
              <w:t>,</w:t>
            </w:r>
            <w:r w:rsidRPr="00B82206">
              <w:t>5</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Закупка товаров, работ и услуг для обеспечения государственных (муниципальных) нужд</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05 03</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9290018080</w:t>
            </w: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200</w:t>
            </w: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16,8</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16</w:t>
            </w:r>
            <w:r w:rsidRPr="00B82206">
              <w:rPr>
                <w:lang w:val="en-US"/>
              </w:rPr>
              <w:t>,</w:t>
            </w:r>
            <w:r w:rsidRPr="00B82206">
              <w:t>8</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Сбор и удаление твердых отходов</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05 03</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9290018090</w:t>
            </w: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213,7</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t>213,</w:t>
            </w:r>
            <w:r w:rsidRPr="00B82206">
              <w:rPr>
                <w:lang w:val="en-US"/>
              </w:rPr>
              <w:t>7</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lastRenderedPageBreak/>
              <w:t>Закупка товаров, работ и услуг для обеспечения государственных (муниципальных) нужд</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05 03</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9290018090</w:t>
            </w: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200</w:t>
            </w: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213,7</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213</w:t>
            </w:r>
            <w:r w:rsidRPr="00B82206">
              <w:rPr>
                <w:lang w:val="en-US"/>
              </w:rPr>
              <w:t>,</w:t>
            </w:r>
            <w:r w:rsidRPr="00B82206">
              <w:t>7</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lang w:val="en-US"/>
              </w:rPr>
            </w:pPr>
            <w:r w:rsidRPr="00B82206">
              <w:rPr>
                <w:lang w:val="en-US"/>
              </w:rPr>
              <w:t>КУЛЬТУРА, КИНЕМАТОГРАФИЯ</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08 00</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1472,3</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1373</w:t>
            </w:r>
            <w:r w:rsidRPr="00B82206">
              <w:rPr>
                <w:lang w:val="en-US"/>
              </w:rPr>
              <w:t>,</w:t>
            </w:r>
            <w:r w:rsidRPr="00B82206">
              <w:t>7</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lang w:val="en-US"/>
              </w:rPr>
            </w:pPr>
            <w:proofErr w:type="spellStart"/>
            <w:r w:rsidRPr="00B82206">
              <w:rPr>
                <w:lang w:val="en-US"/>
              </w:rPr>
              <w:t>Культура</w:t>
            </w:r>
            <w:proofErr w:type="spellEnd"/>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08 01</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rPr>
            </w:pPr>
            <w:r w:rsidRPr="00B82206">
              <w:rPr>
                <w:rFonts w:ascii="Arial" w:eastAsia="Arial" w:hAnsi="Arial" w:cs="Arial"/>
              </w:rPr>
              <w:t>539,1</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rPr>
            </w:pPr>
            <w:r w:rsidRPr="00B82206">
              <w:rPr>
                <w:rFonts w:ascii="Arial" w:eastAsia="Arial" w:hAnsi="Arial" w:cs="Arial"/>
              </w:rPr>
              <w:t>465,5</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lang w:val="en-US"/>
              </w:rPr>
            </w:pPr>
            <w:proofErr w:type="spellStart"/>
            <w:r w:rsidRPr="00B82206">
              <w:rPr>
                <w:lang w:val="en-US"/>
              </w:rPr>
              <w:t>Учреждения</w:t>
            </w:r>
            <w:proofErr w:type="spellEnd"/>
            <w:r w:rsidRPr="00B82206">
              <w:t xml:space="preserve"> </w:t>
            </w:r>
            <w:proofErr w:type="spellStart"/>
            <w:r w:rsidRPr="00B82206">
              <w:rPr>
                <w:lang w:val="en-US"/>
              </w:rPr>
              <w:t>культуры</w:t>
            </w:r>
            <w:proofErr w:type="spellEnd"/>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08 01</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0220010530</w:t>
            </w: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289,1</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215,5</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Закупка товаров, работ и услуг для обеспечения государственных (муниципальных) нужд</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08 01</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0220010530</w:t>
            </w: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200</w:t>
            </w: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289,1</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215</w:t>
            </w:r>
            <w:r w:rsidRPr="00B82206">
              <w:rPr>
                <w:lang w:val="en-US"/>
              </w:rPr>
              <w:t>,</w:t>
            </w:r>
            <w:r w:rsidRPr="00B82206">
              <w:t>5</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B82206">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08 01</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9850060510</w:t>
            </w: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250,0</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250,0</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lang w:val="en-US"/>
              </w:rPr>
            </w:pPr>
            <w:proofErr w:type="spellStart"/>
            <w:r w:rsidRPr="00B82206">
              <w:rPr>
                <w:lang w:val="en-US"/>
              </w:rPr>
              <w:t>Межбюджетные</w:t>
            </w:r>
            <w:proofErr w:type="spellEnd"/>
            <w:r w:rsidRPr="00B82206">
              <w:t xml:space="preserve"> </w:t>
            </w:r>
            <w:proofErr w:type="spellStart"/>
            <w:r w:rsidRPr="00B82206">
              <w:rPr>
                <w:lang w:val="en-US"/>
              </w:rPr>
              <w:t>трансферты</w:t>
            </w:r>
            <w:proofErr w:type="spellEnd"/>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08 01</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9850060510</w:t>
            </w: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500</w:t>
            </w: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250,0</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250,0</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Другие вопросы в области культуры, кинематографии</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08 04</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933,2</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908</w:t>
            </w:r>
            <w:r w:rsidRPr="00B82206">
              <w:rPr>
                <w:lang w:val="en-US"/>
              </w:rPr>
              <w:t>,</w:t>
            </w:r>
            <w:r w:rsidRPr="00B82206">
              <w:t>2</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Содержание, использование и популяризация объектов культурного наследия</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08 04</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1910060990</w:t>
            </w: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1,4</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1</w:t>
            </w:r>
            <w:r w:rsidRPr="00B82206">
              <w:rPr>
                <w:lang w:val="en-US"/>
              </w:rPr>
              <w:t>,</w:t>
            </w:r>
            <w:r w:rsidRPr="00B82206">
              <w:t>4</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Закупка товаров, работ и услуг для обеспечения государственных (муниципальных) нужд</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08 04</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1910060990</w:t>
            </w: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200</w:t>
            </w: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1,4</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1</w:t>
            </w:r>
            <w:r w:rsidRPr="00B82206">
              <w:rPr>
                <w:lang w:val="en-US"/>
              </w:rPr>
              <w:t>,</w:t>
            </w:r>
            <w:r w:rsidRPr="00B82206">
              <w:t>4</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proofErr w:type="spellStart"/>
            <w:r w:rsidRPr="00B82206">
              <w:t>Софинансирование</w:t>
            </w:r>
            <w:proofErr w:type="spellEnd"/>
            <w:r w:rsidRPr="00B82206">
              <w:t xml:space="preserve"> расходов на реализацию инициативных проектов развития общественной инфраструктуры</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08</w:t>
            </w:r>
            <w:r w:rsidRPr="00B82206">
              <w:rPr>
                <w:lang w:val="en-US"/>
              </w:rPr>
              <w:t xml:space="preserve"> </w:t>
            </w:r>
            <w:r w:rsidRPr="00B82206">
              <w:t>04</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rPr>
                <w:rFonts w:ascii="Arial" w:eastAsia="Arial" w:hAnsi="Arial" w:cs="Arial"/>
                <w:sz w:val="20"/>
                <w:szCs w:val="20"/>
              </w:rPr>
              <w:t>98500S0260</w:t>
            </w: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931,8</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t>906,8</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Закупка товаров, работ и услуг для обеспечения государственных (муниципальных) нужд</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08</w:t>
            </w:r>
            <w:r w:rsidRPr="00B82206">
              <w:rPr>
                <w:lang w:val="en-US"/>
              </w:rPr>
              <w:t xml:space="preserve"> 0</w:t>
            </w:r>
            <w:r w:rsidRPr="00B82206">
              <w:t>4</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rFonts w:ascii="Arial" w:eastAsia="Arial" w:hAnsi="Arial" w:cs="Arial"/>
                <w:sz w:val="20"/>
                <w:szCs w:val="20"/>
              </w:rPr>
              <w:t>98500S0260</w:t>
            </w: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rPr>
                <w:rFonts w:ascii="Arial" w:eastAsia="Arial" w:hAnsi="Arial" w:cs="Arial"/>
                <w:sz w:val="20"/>
                <w:szCs w:val="20"/>
              </w:rPr>
              <w:t>200</w:t>
            </w: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931,8</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906</w:t>
            </w:r>
            <w:r w:rsidRPr="00B82206">
              <w:rPr>
                <w:lang w:val="en-US"/>
              </w:rPr>
              <w:t>,</w:t>
            </w:r>
            <w:r w:rsidRPr="00B82206">
              <w:t>8</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pPr>
            <w:r w:rsidRPr="00B82206">
              <w:t>СОЦИАЛЬНАЯ ПОЛИТИКА</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10 03</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14,2</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14,2</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pPr>
            <w:r w:rsidRPr="00B82206">
              <w:t>Социальное обеспечение населения</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10 03</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rPr>
                <w:rFonts w:ascii="Arial" w:eastAsia="Arial" w:hAnsi="Arial" w:cs="Arial"/>
                <w:sz w:val="20"/>
                <w:szCs w:val="20"/>
              </w:rPr>
              <w:t>9910014100</w:t>
            </w: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14,2</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14,2</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pPr>
            <w:r w:rsidRPr="00B82206">
              <w:lastRenderedPageBreak/>
              <w:t>Пособия, компенсации и иные социальные выплаты гражданам, кроме публичных нормативных обязательств</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10 03</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rPr>
                <w:rFonts w:ascii="Arial" w:eastAsia="Arial" w:hAnsi="Arial" w:cs="Arial"/>
                <w:sz w:val="20"/>
                <w:szCs w:val="20"/>
              </w:rPr>
              <w:t>9910014100</w:t>
            </w: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rPr>
                <w:rFonts w:ascii="Arial" w:eastAsia="Arial" w:hAnsi="Arial" w:cs="Arial"/>
                <w:sz w:val="20"/>
                <w:szCs w:val="20"/>
              </w:rPr>
              <w:t>300</w:t>
            </w: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14,2</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14,2</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pPr>
            <w:r w:rsidRPr="00B82206">
              <w:t>Межбюджетные трансферты</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11 02</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30,0</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30,0</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pPr>
            <w:r w:rsidRPr="00B82206">
              <w:t>Расходы на муниципальную программу «Развитие культуры, молодежной политики, физической культуры и спорта»</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11 02</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rPr>
                <w:rFonts w:ascii="Arial" w:eastAsia="Arial" w:hAnsi="Arial" w:cs="Arial"/>
                <w:sz w:val="20"/>
                <w:szCs w:val="20"/>
              </w:rPr>
              <w:t>1920060990</w:t>
            </w: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30,0</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30,0</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pPr>
            <w:r w:rsidRPr="00B82206">
              <w:t>Закупка товаров, работ и услуг для обеспечения государственных (муниципальных) нужд</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11 02</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rPr>
                <w:rFonts w:ascii="Arial" w:eastAsia="Arial" w:hAnsi="Arial" w:cs="Arial"/>
                <w:sz w:val="20"/>
                <w:szCs w:val="20"/>
              </w:rPr>
              <w:t>1920060990</w:t>
            </w: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rPr>
                <w:rFonts w:ascii="Arial" w:eastAsia="Arial" w:hAnsi="Arial" w:cs="Arial"/>
                <w:sz w:val="20"/>
                <w:szCs w:val="20"/>
              </w:rPr>
              <w:t>200</w:t>
            </w: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30,0</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30,0</w:t>
            </w:r>
          </w:p>
        </w:tc>
      </w:tr>
    </w:tbl>
    <w:p w:rsidR="00B82206" w:rsidRPr="00B82206" w:rsidRDefault="00B82206" w:rsidP="00B82206">
      <w:pPr>
        <w:spacing w:after="40" w:line="259" w:lineRule="auto"/>
        <w:jc w:val="both"/>
        <w:rPr>
          <w:rFonts w:ascii="Arial" w:eastAsia="Arial" w:hAnsi="Arial" w:cs="Arial"/>
          <w:sz w:val="20"/>
          <w:szCs w:val="20"/>
        </w:rPr>
      </w:pPr>
    </w:p>
    <w:tbl>
      <w:tblPr>
        <w:tblW w:w="5000" w:type="pct"/>
        <w:tblCellMar>
          <w:left w:w="0" w:type="dxa"/>
          <w:right w:w="0" w:type="dxa"/>
        </w:tblCellMar>
        <w:tblLook w:val="04A0" w:firstRow="1" w:lastRow="0" w:firstColumn="1" w:lastColumn="0" w:noHBand="0" w:noVBand="1"/>
      </w:tblPr>
      <w:tblGrid>
        <w:gridCol w:w="4678"/>
        <w:gridCol w:w="4678"/>
      </w:tblGrid>
      <w:tr w:rsidR="00B82206" w:rsidRPr="00B82206" w:rsidTr="00213D7D">
        <w:tc>
          <w:tcPr>
            <w:tcW w:w="2500" w:type="pct"/>
          </w:tcPr>
          <w:p w:rsidR="00B82206" w:rsidRPr="00B82206" w:rsidRDefault="00B82206" w:rsidP="00B82206">
            <w:pPr>
              <w:spacing w:after="40" w:line="259" w:lineRule="auto"/>
              <w:rPr>
                <w:rFonts w:ascii="Arial" w:eastAsia="Arial" w:hAnsi="Arial" w:cs="Arial"/>
                <w:sz w:val="20"/>
                <w:szCs w:val="20"/>
              </w:rPr>
            </w:pPr>
          </w:p>
        </w:tc>
        <w:tc>
          <w:tcPr>
            <w:tcW w:w="2500" w:type="pct"/>
          </w:tcPr>
          <w:p w:rsidR="00B82206" w:rsidRPr="00B82206" w:rsidRDefault="00B82206" w:rsidP="00B82206">
            <w:pPr>
              <w:spacing w:after="40" w:line="259" w:lineRule="auto"/>
              <w:jc w:val="both"/>
              <w:rPr>
                <w:rFonts w:ascii="Arial" w:eastAsia="Arial" w:hAnsi="Arial" w:cs="Arial"/>
                <w:sz w:val="20"/>
                <w:szCs w:val="20"/>
              </w:rPr>
            </w:pPr>
          </w:p>
        </w:tc>
      </w:tr>
      <w:tr w:rsidR="00B82206" w:rsidRPr="00B82206" w:rsidTr="00213D7D">
        <w:tc>
          <w:tcPr>
            <w:tcW w:w="2500" w:type="pct"/>
          </w:tcPr>
          <w:p w:rsidR="00B82206" w:rsidRPr="00B82206" w:rsidRDefault="00B82206" w:rsidP="00B82206">
            <w:pPr>
              <w:spacing w:after="40" w:line="259" w:lineRule="auto"/>
              <w:rPr>
                <w:rFonts w:ascii="Arial" w:eastAsia="Arial" w:hAnsi="Arial" w:cs="Arial"/>
                <w:sz w:val="20"/>
                <w:szCs w:val="20"/>
              </w:rPr>
            </w:pPr>
          </w:p>
        </w:tc>
        <w:tc>
          <w:tcPr>
            <w:tcW w:w="2500" w:type="pct"/>
          </w:tcPr>
          <w:p w:rsidR="00B82206" w:rsidRPr="00B82206" w:rsidRDefault="00B82206" w:rsidP="00B82206">
            <w:pPr>
              <w:spacing w:after="40" w:line="259" w:lineRule="auto"/>
              <w:jc w:val="both"/>
              <w:rPr>
                <w:rFonts w:ascii="Arial" w:eastAsia="Arial" w:hAnsi="Arial" w:cs="Arial"/>
                <w:sz w:val="20"/>
                <w:szCs w:val="20"/>
              </w:rPr>
            </w:pPr>
          </w:p>
        </w:tc>
      </w:tr>
      <w:tr w:rsidR="00B82206" w:rsidRPr="00B82206" w:rsidTr="00213D7D">
        <w:tc>
          <w:tcPr>
            <w:tcW w:w="2500" w:type="pct"/>
          </w:tcPr>
          <w:p w:rsidR="00B82206" w:rsidRPr="00B82206" w:rsidRDefault="00B82206" w:rsidP="00B82206">
            <w:pPr>
              <w:spacing w:after="40" w:line="259" w:lineRule="auto"/>
              <w:rPr>
                <w:rFonts w:ascii="Arial" w:eastAsia="Arial" w:hAnsi="Arial" w:cs="Arial"/>
                <w:sz w:val="20"/>
                <w:szCs w:val="20"/>
              </w:rPr>
            </w:pPr>
          </w:p>
        </w:tc>
        <w:tc>
          <w:tcPr>
            <w:tcW w:w="2500" w:type="pct"/>
          </w:tcPr>
          <w:p w:rsidR="00B82206" w:rsidRPr="00B82206" w:rsidRDefault="00B82206" w:rsidP="00B82206">
            <w:pPr>
              <w:spacing w:after="40" w:line="259" w:lineRule="auto"/>
              <w:jc w:val="both"/>
              <w:rPr>
                <w:rFonts w:ascii="Arial" w:eastAsia="Arial" w:hAnsi="Arial" w:cs="Arial"/>
                <w:sz w:val="20"/>
                <w:szCs w:val="20"/>
              </w:rPr>
            </w:pPr>
          </w:p>
        </w:tc>
      </w:tr>
      <w:tr w:rsidR="00B82206" w:rsidRPr="00B82206" w:rsidTr="00213D7D">
        <w:tc>
          <w:tcPr>
            <w:tcW w:w="2500" w:type="pct"/>
          </w:tcPr>
          <w:p w:rsidR="00B82206" w:rsidRPr="00B82206" w:rsidRDefault="00B82206" w:rsidP="00B82206">
            <w:pPr>
              <w:spacing w:after="40" w:line="259" w:lineRule="auto"/>
              <w:rPr>
                <w:rFonts w:ascii="Arial" w:eastAsia="Arial" w:hAnsi="Arial" w:cs="Arial"/>
                <w:sz w:val="20"/>
                <w:szCs w:val="20"/>
              </w:rPr>
            </w:pPr>
          </w:p>
        </w:tc>
        <w:tc>
          <w:tcPr>
            <w:tcW w:w="2500" w:type="pct"/>
          </w:tcPr>
          <w:p w:rsidR="00B82206" w:rsidRPr="00B82206" w:rsidRDefault="00B82206" w:rsidP="00B82206">
            <w:pPr>
              <w:spacing w:after="40" w:line="259" w:lineRule="auto"/>
              <w:rPr>
                <w:rFonts w:ascii="Arial" w:eastAsia="Arial" w:hAnsi="Arial" w:cs="Arial"/>
                <w:sz w:val="20"/>
                <w:szCs w:val="20"/>
              </w:rPr>
            </w:pPr>
          </w:p>
        </w:tc>
      </w:tr>
      <w:tr w:rsidR="00B82206" w:rsidRPr="00B82206" w:rsidTr="00213D7D">
        <w:tc>
          <w:tcPr>
            <w:tcW w:w="2500" w:type="pct"/>
          </w:tcPr>
          <w:p w:rsidR="00B82206" w:rsidRPr="00B82206" w:rsidRDefault="00B82206" w:rsidP="00B82206">
            <w:pPr>
              <w:spacing w:after="40" w:line="259" w:lineRule="auto"/>
              <w:rPr>
                <w:rFonts w:ascii="Arial" w:eastAsia="Arial" w:hAnsi="Arial" w:cs="Arial"/>
                <w:sz w:val="20"/>
                <w:szCs w:val="20"/>
              </w:rPr>
            </w:pPr>
          </w:p>
        </w:tc>
        <w:tc>
          <w:tcPr>
            <w:tcW w:w="2500" w:type="pct"/>
          </w:tcPr>
          <w:p w:rsidR="00B82206" w:rsidRPr="00B82206" w:rsidRDefault="00B82206" w:rsidP="00B82206">
            <w:pPr>
              <w:spacing w:after="40" w:line="259" w:lineRule="auto"/>
              <w:rPr>
                <w:rFonts w:ascii="Arial" w:eastAsia="Arial" w:hAnsi="Arial" w:cs="Arial"/>
                <w:sz w:val="20"/>
                <w:szCs w:val="20"/>
              </w:rPr>
            </w:pPr>
          </w:p>
        </w:tc>
      </w:tr>
      <w:tr w:rsidR="00B82206" w:rsidRPr="00B82206" w:rsidTr="00213D7D">
        <w:tc>
          <w:tcPr>
            <w:tcW w:w="2500" w:type="pct"/>
          </w:tcPr>
          <w:p w:rsidR="00B82206" w:rsidRPr="00B82206" w:rsidRDefault="00B82206" w:rsidP="00B82206">
            <w:pPr>
              <w:spacing w:after="40" w:line="259" w:lineRule="auto"/>
              <w:rPr>
                <w:rFonts w:ascii="Arial" w:eastAsia="Arial" w:hAnsi="Arial" w:cs="Arial"/>
                <w:sz w:val="20"/>
                <w:szCs w:val="20"/>
              </w:rPr>
            </w:pPr>
          </w:p>
        </w:tc>
        <w:tc>
          <w:tcPr>
            <w:tcW w:w="2500" w:type="pct"/>
          </w:tcPr>
          <w:p w:rsidR="00B82206" w:rsidRPr="00B82206" w:rsidRDefault="00B82206" w:rsidP="00B82206">
            <w:pPr>
              <w:spacing w:after="40" w:line="259" w:lineRule="auto"/>
              <w:rPr>
                <w:rFonts w:ascii="Arial" w:eastAsia="Arial" w:hAnsi="Arial" w:cs="Arial"/>
                <w:sz w:val="20"/>
                <w:szCs w:val="20"/>
              </w:rPr>
            </w:pPr>
          </w:p>
        </w:tc>
      </w:tr>
    </w:tbl>
    <w:p w:rsidR="00B82206" w:rsidRPr="00B82206" w:rsidRDefault="00B82206" w:rsidP="00B82206">
      <w:pPr>
        <w:spacing w:after="40" w:line="259" w:lineRule="auto"/>
        <w:jc w:val="both"/>
        <w:rPr>
          <w:rFonts w:ascii="Arial" w:eastAsia="Arial" w:hAnsi="Arial" w:cs="Arial"/>
          <w:sz w:val="20"/>
          <w:szCs w:val="20"/>
        </w:rPr>
      </w:pPr>
    </w:p>
    <w:p w:rsidR="00B82206" w:rsidRPr="00B82206" w:rsidRDefault="00B82206" w:rsidP="00B82206">
      <w:pPr>
        <w:spacing w:after="40" w:line="259" w:lineRule="auto"/>
        <w:jc w:val="both"/>
        <w:rPr>
          <w:rFonts w:ascii="Arial" w:eastAsia="Arial" w:hAnsi="Arial" w:cs="Arial"/>
          <w:sz w:val="20"/>
          <w:szCs w:val="20"/>
        </w:rPr>
      </w:pPr>
    </w:p>
    <w:p w:rsidR="00B82206" w:rsidRPr="00B82206" w:rsidRDefault="00B82206" w:rsidP="00B82206">
      <w:pPr>
        <w:spacing w:after="160" w:line="259" w:lineRule="auto"/>
        <w:rPr>
          <w:rFonts w:ascii="Arial" w:eastAsia="Arial" w:hAnsi="Arial" w:cs="Arial"/>
          <w:sz w:val="20"/>
          <w:szCs w:val="20"/>
        </w:rPr>
      </w:pPr>
      <w:r w:rsidRPr="00B82206">
        <w:rPr>
          <w:rFonts w:ascii="Arial" w:eastAsia="Arial" w:hAnsi="Arial" w:cs="Arial"/>
          <w:sz w:val="20"/>
          <w:szCs w:val="20"/>
        </w:rPr>
        <w:br w:type="page"/>
      </w:r>
    </w:p>
    <w:p w:rsidR="00B82206" w:rsidRPr="00B82206" w:rsidRDefault="00B82206" w:rsidP="00B82206">
      <w:pPr>
        <w:spacing w:after="40" w:line="259" w:lineRule="auto"/>
        <w:jc w:val="both"/>
        <w:rPr>
          <w:rFonts w:ascii="Arial" w:eastAsia="Arial" w:hAnsi="Arial" w:cs="Arial"/>
          <w:sz w:val="20"/>
          <w:szCs w:val="20"/>
        </w:rPr>
      </w:pPr>
    </w:p>
    <w:tbl>
      <w:tblPr>
        <w:tblW w:w="7500" w:type="pct"/>
        <w:tblCellMar>
          <w:left w:w="0" w:type="dxa"/>
          <w:right w:w="0" w:type="dxa"/>
        </w:tblCellMar>
        <w:tblLook w:val="04A0" w:firstRow="1" w:lastRow="0" w:firstColumn="1" w:lastColumn="0" w:noHBand="0" w:noVBand="1"/>
      </w:tblPr>
      <w:tblGrid>
        <w:gridCol w:w="5145"/>
        <w:gridCol w:w="4210"/>
        <w:gridCol w:w="4679"/>
      </w:tblGrid>
      <w:tr w:rsidR="001302DC" w:rsidRPr="001302DC" w:rsidTr="001302DC">
        <w:trPr>
          <w:trHeight w:val="483"/>
        </w:trPr>
        <w:tc>
          <w:tcPr>
            <w:tcW w:w="1833" w:type="pct"/>
          </w:tcPr>
          <w:p w:rsidR="001302DC" w:rsidRPr="001302DC" w:rsidRDefault="001302DC" w:rsidP="001302DC">
            <w:pPr>
              <w:spacing w:after="40" w:line="256" w:lineRule="auto"/>
              <w:rPr>
                <w:rFonts w:ascii="Arial" w:eastAsia="Arial" w:hAnsi="Arial" w:cs="Arial"/>
                <w:sz w:val="20"/>
                <w:szCs w:val="20"/>
              </w:rPr>
            </w:pPr>
          </w:p>
        </w:tc>
        <w:tc>
          <w:tcPr>
            <w:tcW w:w="1500" w:type="pct"/>
            <w:hideMark/>
          </w:tcPr>
          <w:p w:rsidR="001302DC" w:rsidRPr="001302DC" w:rsidRDefault="001302DC" w:rsidP="001302DC">
            <w:pPr>
              <w:spacing w:after="40" w:line="256" w:lineRule="auto"/>
              <w:jc w:val="both"/>
              <w:rPr>
                <w:rFonts w:ascii="Arial" w:eastAsia="Arial" w:hAnsi="Arial" w:cs="Arial"/>
                <w:sz w:val="20"/>
                <w:szCs w:val="20"/>
              </w:rPr>
            </w:pPr>
            <w:r w:rsidRPr="001302DC">
              <w:rPr>
                <w:sz w:val="28"/>
                <w:szCs w:val="28"/>
                <w:lang w:val="en-US"/>
              </w:rPr>
              <w:t xml:space="preserve">ПРИЛОЖЕНИЕ </w:t>
            </w:r>
            <w:r w:rsidRPr="001302DC">
              <w:rPr>
                <w:sz w:val="28"/>
                <w:szCs w:val="28"/>
              </w:rPr>
              <w:t>4</w:t>
            </w:r>
          </w:p>
        </w:tc>
        <w:tc>
          <w:tcPr>
            <w:tcW w:w="1667" w:type="pct"/>
          </w:tcPr>
          <w:p w:rsidR="001302DC" w:rsidRPr="001302DC" w:rsidRDefault="001302DC" w:rsidP="001302DC">
            <w:pPr>
              <w:spacing w:after="40" w:line="256" w:lineRule="auto"/>
              <w:rPr>
                <w:rFonts w:ascii="Arial" w:eastAsia="Arial" w:hAnsi="Arial" w:cs="Arial"/>
                <w:sz w:val="20"/>
                <w:szCs w:val="20"/>
                <w:lang w:val="en-US"/>
              </w:rPr>
            </w:pPr>
          </w:p>
        </w:tc>
      </w:tr>
      <w:tr w:rsidR="001302DC" w:rsidRPr="001302DC" w:rsidTr="001302DC">
        <w:tc>
          <w:tcPr>
            <w:tcW w:w="1833" w:type="pct"/>
          </w:tcPr>
          <w:p w:rsidR="001302DC" w:rsidRPr="001302DC" w:rsidRDefault="001302DC" w:rsidP="001302DC">
            <w:pPr>
              <w:spacing w:after="40" w:line="256" w:lineRule="auto"/>
              <w:rPr>
                <w:rFonts w:ascii="Arial" w:eastAsia="Arial" w:hAnsi="Arial" w:cs="Arial"/>
                <w:sz w:val="20"/>
                <w:szCs w:val="20"/>
                <w:lang w:val="en-US"/>
              </w:rPr>
            </w:pPr>
          </w:p>
        </w:tc>
        <w:tc>
          <w:tcPr>
            <w:tcW w:w="1500" w:type="pct"/>
            <w:hideMark/>
          </w:tcPr>
          <w:p w:rsidR="001302DC" w:rsidRPr="001302DC" w:rsidRDefault="001302DC" w:rsidP="001302DC">
            <w:pPr>
              <w:spacing w:after="40" w:line="256" w:lineRule="auto"/>
              <w:rPr>
                <w:rFonts w:ascii="Arial" w:eastAsia="Arial" w:hAnsi="Arial" w:cs="Arial"/>
                <w:sz w:val="20"/>
                <w:szCs w:val="20"/>
              </w:rPr>
            </w:pPr>
            <w:r w:rsidRPr="001302DC">
              <w:rPr>
                <w:sz w:val="28"/>
                <w:szCs w:val="28"/>
              </w:rPr>
              <w:t xml:space="preserve">к решению Собрания депутатов </w:t>
            </w:r>
          </w:p>
        </w:tc>
        <w:tc>
          <w:tcPr>
            <w:tcW w:w="1667" w:type="pct"/>
          </w:tcPr>
          <w:p w:rsidR="001302DC" w:rsidRPr="001302DC" w:rsidRDefault="001302DC" w:rsidP="001302DC">
            <w:pPr>
              <w:spacing w:after="40" w:line="256" w:lineRule="auto"/>
              <w:rPr>
                <w:rFonts w:ascii="Arial" w:eastAsia="Arial" w:hAnsi="Arial" w:cs="Arial"/>
                <w:sz w:val="20"/>
                <w:szCs w:val="20"/>
              </w:rPr>
            </w:pPr>
          </w:p>
        </w:tc>
      </w:tr>
      <w:tr w:rsidR="001302DC" w:rsidRPr="001302DC" w:rsidTr="001302DC">
        <w:tc>
          <w:tcPr>
            <w:tcW w:w="1833" w:type="pct"/>
          </w:tcPr>
          <w:p w:rsidR="001302DC" w:rsidRPr="001302DC" w:rsidRDefault="001302DC" w:rsidP="001302DC">
            <w:pPr>
              <w:spacing w:after="40" w:line="256" w:lineRule="auto"/>
              <w:rPr>
                <w:rFonts w:ascii="Arial" w:eastAsia="Arial" w:hAnsi="Arial" w:cs="Arial"/>
                <w:sz w:val="20"/>
                <w:szCs w:val="20"/>
              </w:rPr>
            </w:pPr>
          </w:p>
        </w:tc>
        <w:tc>
          <w:tcPr>
            <w:tcW w:w="1500" w:type="pct"/>
            <w:hideMark/>
          </w:tcPr>
          <w:p w:rsidR="001302DC" w:rsidRPr="001302DC" w:rsidRDefault="001302DC" w:rsidP="001302DC">
            <w:pPr>
              <w:spacing w:after="40" w:line="256" w:lineRule="auto"/>
              <w:rPr>
                <w:rFonts w:eastAsia="Arial"/>
                <w:sz w:val="28"/>
                <w:szCs w:val="28"/>
              </w:rPr>
            </w:pPr>
            <w:r w:rsidRPr="001302DC">
              <w:rPr>
                <w:rFonts w:eastAsia="Arial"/>
                <w:sz w:val="28"/>
                <w:szCs w:val="28"/>
              </w:rPr>
              <w:t xml:space="preserve">«Об исполнении бюджета Долговского сельсовета </w:t>
            </w:r>
            <w:proofErr w:type="spellStart"/>
            <w:r w:rsidRPr="001302DC">
              <w:rPr>
                <w:rFonts w:eastAsia="Arial"/>
                <w:sz w:val="28"/>
                <w:szCs w:val="28"/>
              </w:rPr>
              <w:t>Новичихинского</w:t>
            </w:r>
            <w:proofErr w:type="spellEnd"/>
            <w:r w:rsidRPr="001302DC">
              <w:rPr>
                <w:rFonts w:eastAsia="Arial"/>
                <w:sz w:val="28"/>
                <w:szCs w:val="28"/>
              </w:rPr>
              <w:t xml:space="preserve"> района</w:t>
            </w:r>
          </w:p>
          <w:p w:rsidR="001302DC" w:rsidRPr="001302DC" w:rsidRDefault="001302DC" w:rsidP="001302DC">
            <w:pPr>
              <w:spacing w:after="40" w:line="256" w:lineRule="auto"/>
              <w:rPr>
                <w:rFonts w:eastAsia="Arial"/>
                <w:sz w:val="28"/>
                <w:szCs w:val="28"/>
              </w:rPr>
            </w:pPr>
            <w:r w:rsidRPr="001302DC">
              <w:rPr>
                <w:rFonts w:eastAsia="Arial"/>
                <w:sz w:val="28"/>
                <w:szCs w:val="28"/>
              </w:rPr>
              <w:t>Алтайского края  за 2022 год»</w:t>
            </w:r>
          </w:p>
          <w:p w:rsidR="001302DC" w:rsidRPr="001302DC" w:rsidRDefault="001302DC" w:rsidP="001302DC">
            <w:pPr>
              <w:spacing w:after="40" w:line="256" w:lineRule="auto"/>
              <w:rPr>
                <w:rFonts w:ascii="Arial" w:eastAsia="Arial" w:hAnsi="Arial" w:cs="Arial"/>
                <w:sz w:val="20"/>
                <w:szCs w:val="20"/>
              </w:rPr>
            </w:pPr>
            <w:r w:rsidRPr="001302DC">
              <w:rPr>
                <w:rFonts w:eastAsia="Arial"/>
                <w:sz w:val="28"/>
                <w:szCs w:val="28"/>
              </w:rPr>
              <w:t xml:space="preserve">№ </w:t>
            </w:r>
            <w:r>
              <w:rPr>
                <w:rFonts w:eastAsia="Arial"/>
                <w:sz w:val="28"/>
                <w:szCs w:val="28"/>
              </w:rPr>
              <w:t xml:space="preserve"> 8</w:t>
            </w:r>
            <w:r w:rsidRPr="001302DC">
              <w:rPr>
                <w:rFonts w:eastAsia="Arial"/>
                <w:sz w:val="28"/>
                <w:szCs w:val="28"/>
              </w:rPr>
              <w:t xml:space="preserve">   от </w:t>
            </w:r>
            <w:r>
              <w:rPr>
                <w:rFonts w:eastAsia="Arial"/>
                <w:sz w:val="28"/>
                <w:szCs w:val="28"/>
              </w:rPr>
              <w:t>05</w:t>
            </w:r>
            <w:bookmarkStart w:id="0" w:name="_GoBack"/>
            <w:bookmarkEnd w:id="0"/>
            <w:r w:rsidRPr="001302DC">
              <w:rPr>
                <w:rFonts w:eastAsia="Arial"/>
                <w:sz w:val="28"/>
                <w:szCs w:val="28"/>
              </w:rPr>
              <w:t>.05.2023г.</w:t>
            </w:r>
          </w:p>
        </w:tc>
        <w:tc>
          <w:tcPr>
            <w:tcW w:w="1667" w:type="pct"/>
          </w:tcPr>
          <w:p w:rsidR="001302DC" w:rsidRPr="001302DC" w:rsidRDefault="001302DC" w:rsidP="001302DC">
            <w:pPr>
              <w:spacing w:after="40" w:line="256" w:lineRule="auto"/>
              <w:rPr>
                <w:rFonts w:ascii="Arial" w:eastAsia="Arial" w:hAnsi="Arial" w:cs="Arial"/>
                <w:sz w:val="20"/>
                <w:szCs w:val="20"/>
              </w:rPr>
            </w:pPr>
          </w:p>
        </w:tc>
      </w:tr>
    </w:tbl>
    <w:p w:rsidR="001302DC" w:rsidRPr="001302DC" w:rsidRDefault="001302DC" w:rsidP="001302DC">
      <w:pPr>
        <w:spacing w:after="40" w:line="256" w:lineRule="auto"/>
        <w:rPr>
          <w:rFonts w:ascii="Arial" w:eastAsia="Arial" w:hAnsi="Arial" w:cs="Arial"/>
          <w:sz w:val="20"/>
          <w:szCs w:val="20"/>
        </w:rPr>
      </w:pPr>
    </w:p>
    <w:p w:rsidR="001302DC" w:rsidRPr="001302DC" w:rsidRDefault="001302DC" w:rsidP="001302DC">
      <w:pPr>
        <w:spacing w:after="40" w:line="256" w:lineRule="auto"/>
        <w:rPr>
          <w:rFonts w:ascii="Arial" w:eastAsia="Arial" w:hAnsi="Arial" w:cs="Arial"/>
          <w:sz w:val="20"/>
          <w:szCs w:val="20"/>
        </w:rPr>
      </w:pPr>
    </w:p>
    <w:p w:rsidR="001302DC" w:rsidRPr="001302DC" w:rsidRDefault="001302DC" w:rsidP="001302DC">
      <w:pPr>
        <w:spacing w:after="40" w:line="256" w:lineRule="auto"/>
        <w:jc w:val="center"/>
        <w:rPr>
          <w:rFonts w:ascii="Arial" w:eastAsia="Arial" w:hAnsi="Arial" w:cs="Arial"/>
          <w:sz w:val="20"/>
          <w:szCs w:val="20"/>
        </w:rPr>
      </w:pPr>
      <w:r w:rsidRPr="001302DC">
        <w:rPr>
          <w:sz w:val="28"/>
          <w:szCs w:val="28"/>
        </w:rPr>
        <w:t>Источники финансирования дефицита бюджета сельского поселения на 2022 год</w:t>
      </w:r>
    </w:p>
    <w:p w:rsidR="001302DC" w:rsidRPr="001302DC" w:rsidRDefault="001302DC" w:rsidP="001302DC">
      <w:pPr>
        <w:spacing w:after="40" w:line="256" w:lineRule="auto"/>
        <w:rPr>
          <w:rFonts w:ascii="Arial" w:eastAsia="Arial" w:hAnsi="Arial" w:cs="Arial"/>
          <w:sz w:val="20"/>
          <w:szCs w:val="20"/>
        </w:rPr>
      </w:pPr>
    </w:p>
    <w:tbl>
      <w:tblPr>
        <w:tblW w:w="5000" w:type="pct"/>
        <w:tblInd w:w="1" w:type="dxa"/>
        <w:tblCellMar>
          <w:left w:w="0" w:type="dxa"/>
          <w:right w:w="0" w:type="dxa"/>
        </w:tblCellMar>
        <w:tblLook w:val="04A0" w:firstRow="1" w:lastRow="0" w:firstColumn="1" w:lastColumn="0" w:noHBand="0" w:noVBand="1"/>
      </w:tblPr>
      <w:tblGrid>
        <w:gridCol w:w="5108"/>
        <w:gridCol w:w="4254"/>
      </w:tblGrid>
      <w:tr w:rsidR="001302DC" w:rsidRPr="001302DC" w:rsidTr="001302DC">
        <w:tc>
          <w:tcPr>
            <w:tcW w:w="2728" w:type="pct"/>
            <w:tcBorders>
              <w:top w:val="single" w:sz="2" w:space="0" w:color="000000"/>
              <w:left w:val="single" w:sz="2" w:space="0" w:color="000000"/>
              <w:bottom w:val="single" w:sz="2" w:space="0" w:color="000000"/>
              <w:right w:val="single" w:sz="2" w:space="0" w:color="000000"/>
            </w:tcBorders>
            <w:hideMark/>
          </w:tcPr>
          <w:p w:rsidR="001302DC" w:rsidRPr="001302DC" w:rsidRDefault="001302DC" w:rsidP="001302DC">
            <w:pPr>
              <w:spacing w:after="40" w:line="256" w:lineRule="auto"/>
              <w:jc w:val="center"/>
              <w:rPr>
                <w:rFonts w:ascii="Arial" w:eastAsia="Arial" w:hAnsi="Arial" w:cs="Arial"/>
                <w:sz w:val="20"/>
                <w:szCs w:val="20"/>
                <w:lang w:val="en-US"/>
              </w:rPr>
            </w:pPr>
            <w:proofErr w:type="spellStart"/>
            <w:r w:rsidRPr="001302DC">
              <w:rPr>
                <w:lang w:val="en-US"/>
              </w:rPr>
              <w:t>Источники</w:t>
            </w:r>
            <w:proofErr w:type="spellEnd"/>
            <w:r w:rsidRPr="001302DC">
              <w:rPr>
                <w:lang w:val="en-US"/>
              </w:rPr>
              <w:t xml:space="preserve"> </w:t>
            </w:r>
            <w:proofErr w:type="spellStart"/>
            <w:r w:rsidRPr="001302DC">
              <w:rPr>
                <w:lang w:val="en-US"/>
              </w:rPr>
              <w:t>финансирования</w:t>
            </w:r>
            <w:proofErr w:type="spellEnd"/>
            <w:r w:rsidRPr="001302DC">
              <w:rPr>
                <w:lang w:val="en-US"/>
              </w:rPr>
              <w:t xml:space="preserve"> </w:t>
            </w:r>
            <w:proofErr w:type="spellStart"/>
            <w:r w:rsidRPr="001302DC">
              <w:rPr>
                <w:lang w:val="en-US"/>
              </w:rPr>
              <w:t>дефицита</w:t>
            </w:r>
            <w:proofErr w:type="spellEnd"/>
            <w:r w:rsidRPr="001302DC">
              <w:rPr>
                <w:lang w:val="en-US"/>
              </w:rPr>
              <w:t xml:space="preserve"> </w:t>
            </w:r>
            <w:proofErr w:type="spellStart"/>
            <w:r w:rsidRPr="001302DC">
              <w:rPr>
                <w:lang w:val="en-US"/>
              </w:rPr>
              <w:t>бюджета</w:t>
            </w:r>
            <w:proofErr w:type="spellEnd"/>
          </w:p>
        </w:tc>
        <w:tc>
          <w:tcPr>
            <w:tcW w:w="2272" w:type="pct"/>
            <w:tcBorders>
              <w:top w:val="single" w:sz="2" w:space="0" w:color="000000"/>
              <w:left w:val="single" w:sz="2" w:space="0" w:color="000000"/>
              <w:bottom w:val="single" w:sz="2" w:space="0" w:color="000000"/>
              <w:right w:val="single" w:sz="2" w:space="0" w:color="000000"/>
            </w:tcBorders>
            <w:hideMark/>
          </w:tcPr>
          <w:p w:rsidR="001302DC" w:rsidRPr="001302DC" w:rsidRDefault="001302DC" w:rsidP="001302DC">
            <w:pPr>
              <w:spacing w:after="40" w:line="256" w:lineRule="auto"/>
              <w:jc w:val="center"/>
              <w:rPr>
                <w:rFonts w:ascii="Arial" w:eastAsia="Arial" w:hAnsi="Arial" w:cs="Arial"/>
                <w:sz w:val="20"/>
                <w:szCs w:val="20"/>
                <w:lang w:val="en-US"/>
              </w:rPr>
            </w:pPr>
            <w:proofErr w:type="spellStart"/>
            <w:r w:rsidRPr="001302DC">
              <w:rPr>
                <w:lang w:val="en-US"/>
              </w:rPr>
              <w:t>Сумма</w:t>
            </w:r>
            <w:proofErr w:type="spellEnd"/>
            <w:r w:rsidRPr="001302DC">
              <w:rPr>
                <w:lang w:val="en-US"/>
              </w:rPr>
              <w:t xml:space="preserve">, </w:t>
            </w:r>
            <w:proofErr w:type="spellStart"/>
            <w:r w:rsidRPr="001302DC">
              <w:rPr>
                <w:lang w:val="en-US"/>
              </w:rPr>
              <w:t>тыс</w:t>
            </w:r>
            <w:proofErr w:type="spellEnd"/>
            <w:r w:rsidRPr="001302DC">
              <w:rPr>
                <w:lang w:val="en-US"/>
              </w:rPr>
              <w:t xml:space="preserve">. </w:t>
            </w:r>
            <w:proofErr w:type="spellStart"/>
            <w:r w:rsidRPr="001302DC">
              <w:rPr>
                <w:lang w:val="en-US"/>
              </w:rPr>
              <w:t>рублей</w:t>
            </w:r>
            <w:proofErr w:type="spellEnd"/>
          </w:p>
        </w:tc>
      </w:tr>
      <w:tr w:rsidR="001302DC" w:rsidRPr="001302DC" w:rsidTr="001302DC">
        <w:tc>
          <w:tcPr>
            <w:tcW w:w="2728" w:type="pct"/>
            <w:tcBorders>
              <w:top w:val="single" w:sz="2" w:space="0" w:color="000000"/>
              <w:left w:val="single" w:sz="2" w:space="0" w:color="000000"/>
              <w:bottom w:val="single" w:sz="2" w:space="0" w:color="000000"/>
              <w:right w:val="single" w:sz="2" w:space="0" w:color="000000"/>
            </w:tcBorders>
            <w:hideMark/>
          </w:tcPr>
          <w:p w:rsidR="001302DC" w:rsidRPr="001302DC" w:rsidRDefault="001302DC" w:rsidP="001302DC">
            <w:pPr>
              <w:spacing w:after="40" w:line="256" w:lineRule="auto"/>
              <w:rPr>
                <w:rFonts w:ascii="Arial" w:eastAsia="Arial" w:hAnsi="Arial" w:cs="Arial"/>
                <w:sz w:val="20"/>
                <w:szCs w:val="20"/>
              </w:rPr>
            </w:pPr>
            <w:r w:rsidRPr="001302DC">
              <w:t>Изменение остатков средств на счетах по учету средств бюджетов</w:t>
            </w:r>
          </w:p>
        </w:tc>
        <w:tc>
          <w:tcPr>
            <w:tcW w:w="2272" w:type="pct"/>
            <w:tcBorders>
              <w:top w:val="single" w:sz="2" w:space="0" w:color="000000"/>
              <w:left w:val="single" w:sz="2" w:space="0" w:color="000000"/>
              <w:bottom w:val="single" w:sz="2" w:space="0" w:color="000000"/>
              <w:right w:val="single" w:sz="2" w:space="0" w:color="000000"/>
            </w:tcBorders>
            <w:hideMark/>
          </w:tcPr>
          <w:p w:rsidR="001302DC" w:rsidRPr="001302DC" w:rsidRDefault="001302DC" w:rsidP="001302DC">
            <w:pPr>
              <w:spacing w:after="40" w:line="256" w:lineRule="auto"/>
              <w:jc w:val="center"/>
              <w:rPr>
                <w:rFonts w:ascii="Arial" w:eastAsia="Arial" w:hAnsi="Arial" w:cs="Arial"/>
                <w:sz w:val="20"/>
                <w:szCs w:val="20"/>
              </w:rPr>
            </w:pPr>
            <w:r w:rsidRPr="001302DC">
              <w:t>19</w:t>
            </w:r>
            <w:r w:rsidRPr="001302DC">
              <w:rPr>
                <w:lang w:val="en-US"/>
              </w:rPr>
              <w:t>,</w:t>
            </w:r>
            <w:r w:rsidRPr="001302DC">
              <w:t>5</w:t>
            </w:r>
          </w:p>
        </w:tc>
      </w:tr>
      <w:tr w:rsidR="001302DC" w:rsidRPr="001302DC" w:rsidTr="001302DC">
        <w:tc>
          <w:tcPr>
            <w:tcW w:w="2728" w:type="pct"/>
            <w:tcBorders>
              <w:top w:val="single" w:sz="2" w:space="0" w:color="000000"/>
              <w:left w:val="single" w:sz="2" w:space="0" w:color="000000"/>
              <w:bottom w:val="single" w:sz="2" w:space="0" w:color="000000"/>
              <w:right w:val="single" w:sz="2" w:space="0" w:color="000000"/>
            </w:tcBorders>
            <w:hideMark/>
          </w:tcPr>
          <w:p w:rsidR="001302DC" w:rsidRPr="001302DC" w:rsidRDefault="001302DC" w:rsidP="001302DC">
            <w:pPr>
              <w:spacing w:after="40" w:line="256" w:lineRule="auto"/>
            </w:pPr>
            <w:r w:rsidRPr="001302DC">
              <w:t>Увеличение прочих остатков средств бюджетов</w:t>
            </w:r>
          </w:p>
        </w:tc>
        <w:tc>
          <w:tcPr>
            <w:tcW w:w="2272" w:type="pct"/>
            <w:tcBorders>
              <w:top w:val="single" w:sz="2" w:space="0" w:color="000000"/>
              <w:left w:val="single" w:sz="2" w:space="0" w:color="000000"/>
              <w:bottom w:val="single" w:sz="2" w:space="0" w:color="000000"/>
              <w:right w:val="single" w:sz="2" w:space="0" w:color="000000"/>
            </w:tcBorders>
            <w:hideMark/>
          </w:tcPr>
          <w:p w:rsidR="001302DC" w:rsidRPr="001302DC" w:rsidRDefault="001302DC" w:rsidP="001302DC">
            <w:pPr>
              <w:spacing w:after="40" w:line="256" w:lineRule="auto"/>
              <w:jc w:val="center"/>
            </w:pPr>
            <w:r w:rsidRPr="001302DC">
              <w:t>-6309,4</w:t>
            </w:r>
          </w:p>
        </w:tc>
      </w:tr>
      <w:tr w:rsidR="001302DC" w:rsidRPr="001302DC" w:rsidTr="001302DC">
        <w:tc>
          <w:tcPr>
            <w:tcW w:w="2728" w:type="pct"/>
            <w:tcBorders>
              <w:top w:val="single" w:sz="2" w:space="0" w:color="000000"/>
              <w:left w:val="single" w:sz="2" w:space="0" w:color="000000"/>
              <w:bottom w:val="single" w:sz="2" w:space="0" w:color="000000"/>
              <w:right w:val="single" w:sz="2" w:space="0" w:color="000000"/>
            </w:tcBorders>
            <w:hideMark/>
          </w:tcPr>
          <w:p w:rsidR="001302DC" w:rsidRPr="001302DC" w:rsidRDefault="001302DC" w:rsidP="001302DC">
            <w:pPr>
              <w:spacing w:after="40" w:line="256" w:lineRule="auto"/>
            </w:pPr>
            <w:r w:rsidRPr="001302DC">
              <w:t>Уменьшение прочих остатков средств бюджетов</w:t>
            </w:r>
          </w:p>
        </w:tc>
        <w:tc>
          <w:tcPr>
            <w:tcW w:w="2272" w:type="pct"/>
            <w:tcBorders>
              <w:top w:val="single" w:sz="2" w:space="0" w:color="000000"/>
              <w:left w:val="single" w:sz="2" w:space="0" w:color="000000"/>
              <w:bottom w:val="single" w:sz="2" w:space="0" w:color="000000"/>
              <w:right w:val="single" w:sz="2" w:space="0" w:color="000000"/>
            </w:tcBorders>
            <w:hideMark/>
          </w:tcPr>
          <w:p w:rsidR="001302DC" w:rsidRPr="001302DC" w:rsidRDefault="001302DC" w:rsidP="001302DC">
            <w:pPr>
              <w:spacing w:after="40" w:line="256" w:lineRule="auto"/>
              <w:jc w:val="center"/>
            </w:pPr>
            <w:r w:rsidRPr="001302DC">
              <w:t>6328,9</w:t>
            </w:r>
          </w:p>
        </w:tc>
      </w:tr>
    </w:tbl>
    <w:p w:rsidR="00B82206" w:rsidRDefault="00B82206" w:rsidP="00B82206">
      <w:pPr>
        <w:spacing w:after="40" w:line="259" w:lineRule="auto"/>
        <w:jc w:val="both"/>
        <w:rPr>
          <w:rFonts w:ascii="Arial" w:eastAsia="Arial" w:hAnsi="Arial" w:cs="Arial"/>
          <w:sz w:val="20"/>
          <w:szCs w:val="20"/>
        </w:rPr>
      </w:pPr>
    </w:p>
    <w:p w:rsidR="00B82206" w:rsidRDefault="00B82206" w:rsidP="00B82206">
      <w:pPr>
        <w:spacing w:after="40" w:line="259" w:lineRule="auto"/>
        <w:jc w:val="both"/>
        <w:rPr>
          <w:rFonts w:ascii="Arial" w:eastAsia="Arial" w:hAnsi="Arial" w:cs="Arial"/>
          <w:sz w:val="20"/>
          <w:szCs w:val="20"/>
        </w:rPr>
      </w:pPr>
    </w:p>
    <w:p w:rsidR="00B82206" w:rsidRDefault="00B82206" w:rsidP="00B82206">
      <w:pPr>
        <w:spacing w:after="40" w:line="259" w:lineRule="auto"/>
        <w:jc w:val="both"/>
        <w:rPr>
          <w:rFonts w:ascii="Arial" w:eastAsia="Arial" w:hAnsi="Arial" w:cs="Arial"/>
          <w:sz w:val="20"/>
          <w:szCs w:val="20"/>
        </w:rPr>
      </w:pPr>
    </w:p>
    <w:p w:rsidR="00285F4E" w:rsidRDefault="00285F4E" w:rsidP="00B82206">
      <w:pPr>
        <w:spacing w:after="40" w:line="259" w:lineRule="auto"/>
        <w:jc w:val="both"/>
        <w:rPr>
          <w:rFonts w:ascii="Arial" w:eastAsia="Arial" w:hAnsi="Arial" w:cs="Arial"/>
          <w:sz w:val="20"/>
          <w:szCs w:val="20"/>
        </w:rPr>
      </w:pPr>
    </w:p>
    <w:p w:rsidR="00285F4E" w:rsidRDefault="00285F4E" w:rsidP="00B82206">
      <w:pPr>
        <w:spacing w:after="40" w:line="259" w:lineRule="auto"/>
        <w:jc w:val="both"/>
        <w:rPr>
          <w:rFonts w:ascii="Arial" w:eastAsia="Arial" w:hAnsi="Arial" w:cs="Arial"/>
          <w:sz w:val="20"/>
          <w:szCs w:val="20"/>
        </w:rPr>
      </w:pPr>
    </w:p>
    <w:p w:rsidR="00285F4E" w:rsidRDefault="00285F4E" w:rsidP="00B82206">
      <w:pPr>
        <w:spacing w:after="40" w:line="259" w:lineRule="auto"/>
        <w:jc w:val="both"/>
        <w:rPr>
          <w:rFonts w:ascii="Arial" w:eastAsia="Arial" w:hAnsi="Arial" w:cs="Arial"/>
          <w:sz w:val="20"/>
          <w:szCs w:val="20"/>
        </w:rPr>
      </w:pPr>
    </w:p>
    <w:p w:rsidR="00285F4E" w:rsidRDefault="00285F4E" w:rsidP="00B82206">
      <w:pPr>
        <w:spacing w:after="40" w:line="259" w:lineRule="auto"/>
        <w:jc w:val="both"/>
        <w:rPr>
          <w:rFonts w:ascii="Arial" w:eastAsia="Arial" w:hAnsi="Arial" w:cs="Arial"/>
          <w:sz w:val="20"/>
          <w:szCs w:val="20"/>
        </w:rPr>
      </w:pPr>
    </w:p>
    <w:p w:rsidR="00285F4E" w:rsidRDefault="00285F4E" w:rsidP="00B82206">
      <w:pPr>
        <w:spacing w:after="40" w:line="259" w:lineRule="auto"/>
        <w:jc w:val="both"/>
        <w:rPr>
          <w:rFonts w:ascii="Arial" w:eastAsia="Arial" w:hAnsi="Arial" w:cs="Arial"/>
          <w:sz w:val="20"/>
          <w:szCs w:val="20"/>
        </w:rPr>
      </w:pPr>
    </w:p>
    <w:p w:rsidR="00285F4E" w:rsidRDefault="00285F4E" w:rsidP="00B82206">
      <w:pPr>
        <w:spacing w:after="40" w:line="259" w:lineRule="auto"/>
        <w:jc w:val="both"/>
        <w:rPr>
          <w:rFonts w:ascii="Arial" w:eastAsia="Arial" w:hAnsi="Arial" w:cs="Arial"/>
          <w:sz w:val="20"/>
          <w:szCs w:val="20"/>
        </w:rPr>
      </w:pPr>
    </w:p>
    <w:p w:rsidR="00285F4E" w:rsidRDefault="00285F4E" w:rsidP="00B82206">
      <w:pPr>
        <w:spacing w:after="40" w:line="259" w:lineRule="auto"/>
        <w:jc w:val="both"/>
        <w:rPr>
          <w:rFonts w:ascii="Arial" w:eastAsia="Arial" w:hAnsi="Arial" w:cs="Arial"/>
          <w:sz w:val="20"/>
          <w:szCs w:val="20"/>
        </w:rPr>
      </w:pPr>
    </w:p>
    <w:p w:rsidR="00285F4E" w:rsidRDefault="00285F4E" w:rsidP="00B82206">
      <w:pPr>
        <w:spacing w:after="40" w:line="259" w:lineRule="auto"/>
        <w:jc w:val="both"/>
        <w:rPr>
          <w:rFonts w:ascii="Arial" w:eastAsia="Arial" w:hAnsi="Arial" w:cs="Arial"/>
          <w:sz w:val="20"/>
          <w:szCs w:val="20"/>
        </w:rPr>
      </w:pPr>
    </w:p>
    <w:p w:rsidR="00285F4E" w:rsidRDefault="00285F4E" w:rsidP="00B82206">
      <w:pPr>
        <w:spacing w:after="40" w:line="259" w:lineRule="auto"/>
        <w:jc w:val="both"/>
        <w:rPr>
          <w:rFonts w:ascii="Arial" w:eastAsia="Arial" w:hAnsi="Arial" w:cs="Arial"/>
          <w:sz w:val="20"/>
          <w:szCs w:val="20"/>
        </w:rPr>
      </w:pPr>
    </w:p>
    <w:p w:rsidR="00285F4E" w:rsidRDefault="00285F4E" w:rsidP="00B82206">
      <w:pPr>
        <w:spacing w:after="40" w:line="259" w:lineRule="auto"/>
        <w:jc w:val="both"/>
        <w:rPr>
          <w:rFonts w:ascii="Arial" w:eastAsia="Arial" w:hAnsi="Arial" w:cs="Arial"/>
          <w:sz w:val="20"/>
          <w:szCs w:val="20"/>
        </w:rPr>
      </w:pPr>
    </w:p>
    <w:p w:rsidR="00285F4E" w:rsidRDefault="00285F4E" w:rsidP="00B82206">
      <w:pPr>
        <w:spacing w:after="40" w:line="259" w:lineRule="auto"/>
        <w:jc w:val="both"/>
        <w:rPr>
          <w:rFonts w:ascii="Arial" w:eastAsia="Arial" w:hAnsi="Arial" w:cs="Arial"/>
          <w:sz w:val="20"/>
          <w:szCs w:val="20"/>
        </w:rPr>
      </w:pPr>
    </w:p>
    <w:p w:rsidR="00285F4E" w:rsidRDefault="00285F4E" w:rsidP="00B82206">
      <w:pPr>
        <w:spacing w:after="40" w:line="259" w:lineRule="auto"/>
        <w:jc w:val="both"/>
        <w:rPr>
          <w:rFonts w:ascii="Arial" w:eastAsia="Arial" w:hAnsi="Arial" w:cs="Arial"/>
          <w:sz w:val="20"/>
          <w:szCs w:val="20"/>
        </w:rPr>
      </w:pPr>
    </w:p>
    <w:p w:rsidR="00285F4E" w:rsidRDefault="00285F4E" w:rsidP="00B82206">
      <w:pPr>
        <w:spacing w:after="40" w:line="259" w:lineRule="auto"/>
        <w:jc w:val="both"/>
        <w:rPr>
          <w:rFonts w:ascii="Arial" w:eastAsia="Arial" w:hAnsi="Arial" w:cs="Arial"/>
          <w:sz w:val="20"/>
          <w:szCs w:val="20"/>
        </w:rPr>
      </w:pPr>
    </w:p>
    <w:p w:rsidR="00285F4E" w:rsidRDefault="00285F4E" w:rsidP="00B82206">
      <w:pPr>
        <w:spacing w:after="40" w:line="259" w:lineRule="auto"/>
        <w:jc w:val="both"/>
        <w:rPr>
          <w:rFonts w:ascii="Arial" w:eastAsia="Arial" w:hAnsi="Arial" w:cs="Arial"/>
          <w:sz w:val="20"/>
          <w:szCs w:val="20"/>
        </w:rPr>
      </w:pPr>
    </w:p>
    <w:p w:rsidR="00285F4E" w:rsidRDefault="00285F4E" w:rsidP="00B82206">
      <w:pPr>
        <w:spacing w:after="40" w:line="259" w:lineRule="auto"/>
        <w:jc w:val="both"/>
        <w:rPr>
          <w:rFonts w:ascii="Arial" w:eastAsia="Arial" w:hAnsi="Arial" w:cs="Arial"/>
          <w:sz w:val="20"/>
          <w:szCs w:val="20"/>
        </w:rPr>
      </w:pPr>
    </w:p>
    <w:p w:rsidR="00285F4E" w:rsidRDefault="00285F4E" w:rsidP="00B82206">
      <w:pPr>
        <w:spacing w:after="40" w:line="259" w:lineRule="auto"/>
        <w:jc w:val="both"/>
        <w:rPr>
          <w:rFonts w:ascii="Arial" w:eastAsia="Arial" w:hAnsi="Arial" w:cs="Arial"/>
          <w:sz w:val="20"/>
          <w:szCs w:val="20"/>
        </w:rPr>
      </w:pPr>
    </w:p>
    <w:p w:rsidR="00285F4E" w:rsidRDefault="00285F4E" w:rsidP="00B82206">
      <w:pPr>
        <w:spacing w:after="40" w:line="259" w:lineRule="auto"/>
        <w:jc w:val="both"/>
        <w:rPr>
          <w:rFonts w:ascii="Arial" w:eastAsia="Arial" w:hAnsi="Arial" w:cs="Arial"/>
          <w:sz w:val="20"/>
          <w:szCs w:val="20"/>
        </w:rPr>
      </w:pPr>
    </w:p>
    <w:p w:rsidR="00285F4E" w:rsidRDefault="00285F4E" w:rsidP="00B82206">
      <w:pPr>
        <w:spacing w:after="40" w:line="259" w:lineRule="auto"/>
        <w:jc w:val="both"/>
        <w:rPr>
          <w:rFonts w:ascii="Arial" w:eastAsia="Arial" w:hAnsi="Arial" w:cs="Arial"/>
          <w:sz w:val="20"/>
          <w:szCs w:val="20"/>
        </w:rPr>
      </w:pPr>
    </w:p>
    <w:p w:rsidR="00285F4E" w:rsidRDefault="00285F4E" w:rsidP="00B82206">
      <w:pPr>
        <w:spacing w:after="40" w:line="259" w:lineRule="auto"/>
        <w:jc w:val="both"/>
        <w:rPr>
          <w:rFonts w:ascii="Arial" w:eastAsia="Arial" w:hAnsi="Arial" w:cs="Arial"/>
          <w:sz w:val="20"/>
          <w:szCs w:val="20"/>
        </w:rPr>
      </w:pPr>
    </w:p>
    <w:p w:rsidR="00285F4E" w:rsidRDefault="00285F4E" w:rsidP="00B82206">
      <w:pPr>
        <w:spacing w:after="40" w:line="259" w:lineRule="auto"/>
        <w:jc w:val="both"/>
        <w:rPr>
          <w:rFonts w:ascii="Arial" w:eastAsia="Arial" w:hAnsi="Arial" w:cs="Arial"/>
          <w:sz w:val="20"/>
          <w:szCs w:val="20"/>
        </w:rPr>
      </w:pPr>
    </w:p>
    <w:p w:rsidR="00285F4E" w:rsidRDefault="00285F4E" w:rsidP="00B82206">
      <w:pPr>
        <w:spacing w:after="40" w:line="259" w:lineRule="auto"/>
        <w:jc w:val="both"/>
        <w:rPr>
          <w:rFonts w:ascii="Arial" w:eastAsia="Arial" w:hAnsi="Arial" w:cs="Arial"/>
          <w:sz w:val="20"/>
          <w:szCs w:val="20"/>
        </w:rPr>
      </w:pPr>
    </w:p>
    <w:p w:rsidR="00285F4E" w:rsidRDefault="00285F4E" w:rsidP="00B82206">
      <w:pPr>
        <w:spacing w:after="40" w:line="259" w:lineRule="auto"/>
        <w:jc w:val="both"/>
        <w:rPr>
          <w:rFonts w:ascii="Arial" w:eastAsia="Arial" w:hAnsi="Arial" w:cs="Arial"/>
          <w:sz w:val="20"/>
          <w:szCs w:val="20"/>
        </w:rPr>
      </w:pPr>
    </w:p>
    <w:p w:rsidR="00285F4E" w:rsidRDefault="00285F4E" w:rsidP="00B82206">
      <w:pPr>
        <w:spacing w:after="40" w:line="259" w:lineRule="auto"/>
        <w:jc w:val="both"/>
        <w:rPr>
          <w:rFonts w:ascii="Arial" w:eastAsia="Arial" w:hAnsi="Arial" w:cs="Arial"/>
          <w:sz w:val="20"/>
          <w:szCs w:val="20"/>
        </w:rPr>
      </w:pPr>
    </w:p>
    <w:p w:rsidR="00285F4E" w:rsidRDefault="00285F4E" w:rsidP="00B82206">
      <w:pPr>
        <w:spacing w:after="40" w:line="259" w:lineRule="auto"/>
        <w:jc w:val="both"/>
        <w:rPr>
          <w:rFonts w:ascii="Arial" w:eastAsia="Arial" w:hAnsi="Arial" w:cs="Arial"/>
          <w:sz w:val="20"/>
          <w:szCs w:val="20"/>
        </w:rPr>
      </w:pPr>
    </w:p>
    <w:p w:rsidR="00285F4E" w:rsidRDefault="00285F4E" w:rsidP="00B82206">
      <w:pPr>
        <w:spacing w:after="40" w:line="259" w:lineRule="auto"/>
        <w:jc w:val="both"/>
        <w:rPr>
          <w:rFonts w:ascii="Arial" w:eastAsia="Arial" w:hAnsi="Arial" w:cs="Arial"/>
          <w:sz w:val="20"/>
          <w:szCs w:val="20"/>
        </w:rPr>
      </w:pPr>
    </w:p>
    <w:p w:rsidR="00285F4E" w:rsidRDefault="00285F4E" w:rsidP="00B82206">
      <w:pPr>
        <w:spacing w:after="40" w:line="259" w:lineRule="auto"/>
        <w:jc w:val="both"/>
        <w:rPr>
          <w:rFonts w:ascii="Arial" w:eastAsia="Arial" w:hAnsi="Arial" w:cs="Arial"/>
          <w:sz w:val="20"/>
          <w:szCs w:val="20"/>
        </w:rPr>
      </w:pPr>
    </w:p>
    <w:p w:rsidR="00B82206" w:rsidRDefault="00B82206" w:rsidP="00B82206">
      <w:pPr>
        <w:spacing w:after="40" w:line="259" w:lineRule="auto"/>
        <w:jc w:val="both"/>
        <w:rPr>
          <w:rFonts w:ascii="Arial" w:eastAsia="Arial" w:hAnsi="Arial" w:cs="Arial"/>
          <w:sz w:val="20"/>
          <w:szCs w:val="20"/>
        </w:rPr>
      </w:pPr>
    </w:p>
    <w:tbl>
      <w:tblPr>
        <w:tblOverlap w:val="never"/>
        <w:tblW w:w="9356" w:type="dxa"/>
        <w:tblLayout w:type="fixed"/>
        <w:tblLook w:val="01E0" w:firstRow="1" w:lastRow="1" w:firstColumn="1" w:lastColumn="1" w:noHBand="0" w:noVBand="0"/>
      </w:tblPr>
      <w:tblGrid>
        <w:gridCol w:w="9356"/>
      </w:tblGrid>
      <w:tr w:rsidR="00B82206" w:rsidRPr="00B82206" w:rsidTr="00213D7D">
        <w:tc>
          <w:tcPr>
            <w:tcW w:w="9356" w:type="dxa"/>
            <w:tcMar>
              <w:top w:w="0" w:type="dxa"/>
              <w:left w:w="0" w:type="dxa"/>
              <w:bottom w:w="0" w:type="dxa"/>
              <w:right w:w="0" w:type="dxa"/>
            </w:tcMar>
          </w:tcPr>
          <w:tbl>
            <w:tblPr>
              <w:tblOverlap w:val="never"/>
              <w:tblW w:w="9294" w:type="dxa"/>
              <w:tblLayout w:type="fixed"/>
              <w:tblLook w:val="01E0" w:firstRow="1" w:lastRow="1" w:firstColumn="1" w:lastColumn="1" w:noHBand="0" w:noVBand="0"/>
            </w:tblPr>
            <w:tblGrid>
              <w:gridCol w:w="2040"/>
              <w:gridCol w:w="1133"/>
              <w:gridCol w:w="2947"/>
              <w:gridCol w:w="1587"/>
              <w:gridCol w:w="1587"/>
            </w:tblGrid>
            <w:tr w:rsidR="00B82206" w:rsidRPr="00B82206" w:rsidTr="00213D7D">
              <w:trPr>
                <w:trHeight w:val="230"/>
              </w:trPr>
              <w:tc>
                <w:tcPr>
                  <w:tcW w:w="9294" w:type="dxa"/>
                  <w:gridSpan w:val="5"/>
                  <w:vMerge w:val="restart"/>
                  <w:tcMar>
                    <w:top w:w="0" w:type="dxa"/>
                    <w:left w:w="0" w:type="dxa"/>
                    <w:bottom w:w="0" w:type="dxa"/>
                    <w:right w:w="0" w:type="dxa"/>
                  </w:tcMar>
                  <w:vAlign w:val="bottom"/>
                </w:tcPr>
                <w:p w:rsidR="00B82206" w:rsidRPr="00B82206" w:rsidRDefault="00B82206" w:rsidP="00B82206">
                  <w:pPr>
                    <w:jc w:val="center"/>
                    <w:rPr>
                      <w:b/>
                      <w:bCs/>
                      <w:color w:val="000000"/>
                      <w:sz w:val="20"/>
                      <w:szCs w:val="20"/>
                    </w:rPr>
                  </w:pPr>
                  <w:bookmarkStart w:id="1" w:name="__bookmark_1"/>
                  <w:bookmarkEnd w:id="1"/>
                  <w:r w:rsidRPr="00B82206">
                    <w:rPr>
                      <w:b/>
                      <w:bCs/>
                      <w:color w:val="000000"/>
                      <w:sz w:val="20"/>
                      <w:szCs w:val="20"/>
                    </w:rPr>
                    <w:t>ПОЯСНИТЕЛЬНАЯ ЗАПИСКА</w:t>
                  </w:r>
                </w:p>
              </w:tc>
            </w:tr>
            <w:tr w:rsidR="00B82206" w:rsidRPr="00B82206" w:rsidTr="00213D7D">
              <w:trPr>
                <w:trHeight w:val="1"/>
              </w:trPr>
              <w:tc>
                <w:tcPr>
                  <w:tcW w:w="9294" w:type="dxa"/>
                  <w:gridSpan w:val="5"/>
                  <w:vMerge w:val="restart"/>
                  <w:tcMar>
                    <w:top w:w="0" w:type="dxa"/>
                    <w:left w:w="0" w:type="dxa"/>
                    <w:bottom w:w="0" w:type="dxa"/>
                    <w:right w:w="0" w:type="dxa"/>
                  </w:tcMar>
                  <w:vAlign w:val="bottom"/>
                </w:tcPr>
                <w:p w:rsidR="00B82206" w:rsidRPr="00B82206" w:rsidRDefault="00B82206" w:rsidP="00B82206">
                  <w:pPr>
                    <w:spacing w:line="1" w:lineRule="auto"/>
                    <w:rPr>
                      <w:sz w:val="20"/>
                      <w:szCs w:val="20"/>
                    </w:rPr>
                  </w:pPr>
                </w:p>
              </w:tc>
            </w:tr>
            <w:tr w:rsidR="00B82206" w:rsidRPr="00B82206" w:rsidTr="00213D7D">
              <w:tc>
                <w:tcPr>
                  <w:tcW w:w="7707" w:type="dxa"/>
                  <w:gridSpan w:val="4"/>
                  <w:vMerge w:val="restart"/>
                  <w:tcMar>
                    <w:top w:w="0" w:type="dxa"/>
                    <w:left w:w="0" w:type="dxa"/>
                    <w:bottom w:w="0" w:type="dxa"/>
                    <w:right w:w="0" w:type="dxa"/>
                  </w:tcMar>
                  <w:vAlign w:val="bottom"/>
                </w:tcPr>
                <w:p w:rsidR="00B82206" w:rsidRPr="00B82206" w:rsidRDefault="00B82206" w:rsidP="00B82206">
                  <w:pPr>
                    <w:spacing w:line="1" w:lineRule="auto"/>
                    <w:rPr>
                      <w:sz w:val="20"/>
                      <w:szCs w:val="20"/>
                    </w:rPr>
                  </w:pPr>
                </w:p>
              </w:tc>
              <w:tc>
                <w:tcPr>
                  <w:tcW w:w="15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B82206" w:rsidRPr="00B82206" w:rsidRDefault="00B82206" w:rsidP="00B82206">
                  <w:pPr>
                    <w:jc w:val="center"/>
                    <w:rPr>
                      <w:color w:val="000000"/>
                      <w:sz w:val="20"/>
                      <w:szCs w:val="20"/>
                    </w:rPr>
                  </w:pPr>
                  <w:r w:rsidRPr="00B82206">
                    <w:rPr>
                      <w:color w:val="000000"/>
                      <w:sz w:val="20"/>
                      <w:szCs w:val="20"/>
                    </w:rPr>
                    <w:t>КОДЫ</w:t>
                  </w:r>
                </w:p>
              </w:tc>
            </w:tr>
            <w:tr w:rsidR="00B82206" w:rsidRPr="00B82206" w:rsidTr="00213D7D">
              <w:tc>
                <w:tcPr>
                  <w:tcW w:w="6120" w:type="dxa"/>
                  <w:gridSpan w:val="3"/>
                  <w:vMerge w:val="restart"/>
                  <w:tcMar>
                    <w:top w:w="0" w:type="dxa"/>
                    <w:left w:w="0" w:type="dxa"/>
                    <w:bottom w:w="0" w:type="dxa"/>
                    <w:right w:w="0" w:type="dxa"/>
                  </w:tcMar>
                  <w:vAlign w:val="bottom"/>
                </w:tcPr>
                <w:p w:rsidR="00B82206" w:rsidRPr="00B82206" w:rsidRDefault="00B82206" w:rsidP="00B82206">
                  <w:pPr>
                    <w:spacing w:line="1" w:lineRule="auto"/>
                    <w:rPr>
                      <w:sz w:val="20"/>
                      <w:szCs w:val="20"/>
                    </w:rPr>
                  </w:pPr>
                </w:p>
              </w:tc>
              <w:tc>
                <w:tcPr>
                  <w:tcW w:w="1587" w:type="dxa"/>
                  <w:tcMar>
                    <w:top w:w="0" w:type="dxa"/>
                    <w:left w:w="0" w:type="dxa"/>
                    <w:bottom w:w="0" w:type="dxa"/>
                    <w:right w:w="0" w:type="dxa"/>
                  </w:tcMar>
                  <w:vAlign w:val="bottom"/>
                </w:tcPr>
                <w:p w:rsidR="00B82206" w:rsidRPr="00B82206" w:rsidRDefault="00B82206" w:rsidP="00B82206">
                  <w:pPr>
                    <w:jc w:val="right"/>
                    <w:rPr>
                      <w:color w:val="000000"/>
                      <w:sz w:val="20"/>
                      <w:szCs w:val="20"/>
                    </w:rPr>
                  </w:pPr>
                  <w:r w:rsidRPr="00B82206">
                    <w:rPr>
                      <w:color w:val="000000"/>
                      <w:sz w:val="20"/>
                      <w:szCs w:val="20"/>
                    </w:rPr>
                    <w:t>Форма по ОКУД</w:t>
                  </w:r>
                </w:p>
              </w:tc>
              <w:tc>
                <w:tcPr>
                  <w:tcW w:w="1587" w:type="dxa"/>
                  <w:tcBorders>
                    <w:top w:val="single" w:sz="18"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p w:rsidR="00B82206" w:rsidRPr="00B82206" w:rsidRDefault="00B82206" w:rsidP="00B82206">
                  <w:pPr>
                    <w:jc w:val="center"/>
                    <w:rPr>
                      <w:color w:val="000000"/>
                      <w:sz w:val="20"/>
                      <w:szCs w:val="20"/>
                    </w:rPr>
                  </w:pPr>
                  <w:r w:rsidRPr="00B82206">
                    <w:rPr>
                      <w:color w:val="000000"/>
                      <w:sz w:val="20"/>
                      <w:szCs w:val="20"/>
                    </w:rPr>
                    <w:t>0503160</w:t>
                  </w:r>
                </w:p>
              </w:tc>
            </w:tr>
            <w:tr w:rsidR="00B82206" w:rsidRPr="00B82206" w:rsidTr="00213D7D">
              <w:tc>
                <w:tcPr>
                  <w:tcW w:w="2040" w:type="dxa"/>
                  <w:tcMar>
                    <w:top w:w="0" w:type="dxa"/>
                    <w:left w:w="0" w:type="dxa"/>
                    <w:bottom w:w="0" w:type="dxa"/>
                    <w:right w:w="0" w:type="dxa"/>
                  </w:tcMar>
                  <w:vAlign w:val="bottom"/>
                </w:tcPr>
                <w:p w:rsidR="00B82206" w:rsidRPr="00B82206" w:rsidRDefault="00B82206" w:rsidP="00B82206">
                  <w:pPr>
                    <w:spacing w:line="1" w:lineRule="auto"/>
                    <w:rPr>
                      <w:sz w:val="20"/>
                      <w:szCs w:val="20"/>
                    </w:rPr>
                  </w:pPr>
                </w:p>
              </w:tc>
              <w:tc>
                <w:tcPr>
                  <w:tcW w:w="4080" w:type="dxa"/>
                  <w:gridSpan w:val="2"/>
                  <w:vMerge w:val="restart"/>
                  <w:tcMar>
                    <w:top w:w="0" w:type="dxa"/>
                    <w:left w:w="0" w:type="dxa"/>
                    <w:bottom w:w="0" w:type="dxa"/>
                    <w:right w:w="0" w:type="dxa"/>
                  </w:tcMar>
                  <w:vAlign w:val="bottom"/>
                </w:tcPr>
                <w:tbl>
                  <w:tblPr>
                    <w:tblOverlap w:val="never"/>
                    <w:tblW w:w="4080" w:type="dxa"/>
                    <w:jc w:val="center"/>
                    <w:tblLayout w:type="fixed"/>
                    <w:tblCellMar>
                      <w:left w:w="0" w:type="dxa"/>
                      <w:right w:w="0" w:type="dxa"/>
                    </w:tblCellMar>
                    <w:tblLook w:val="01E0" w:firstRow="1" w:lastRow="1" w:firstColumn="1" w:lastColumn="1" w:noHBand="0" w:noVBand="0"/>
                  </w:tblPr>
                  <w:tblGrid>
                    <w:gridCol w:w="4080"/>
                  </w:tblGrid>
                  <w:tr w:rsidR="00B82206" w:rsidRPr="00B82206" w:rsidTr="00213D7D">
                    <w:trPr>
                      <w:jc w:val="center"/>
                    </w:trPr>
                    <w:tc>
                      <w:tcPr>
                        <w:tcW w:w="4080" w:type="dxa"/>
                        <w:tcMar>
                          <w:top w:w="0" w:type="dxa"/>
                          <w:left w:w="0" w:type="dxa"/>
                          <w:bottom w:w="0" w:type="dxa"/>
                          <w:right w:w="0" w:type="dxa"/>
                        </w:tcMar>
                      </w:tcPr>
                      <w:p w:rsidR="00B82206" w:rsidRPr="00B82206" w:rsidRDefault="00B82206" w:rsidP="00B82206">
                        <w:pPr>
                          <w:jc w:val="center"/>
                          <w:rPr>
                            <w:sz w:val="20"/>
                            <w:szCs w:val="20"/>
                          </w:rPr>
                        </w:pPr>
                        <w:r w:rsidRPr="00B82206">
                          <w:rPr>
                            <w:color w:val="000000"/>
                            <w:sz w:val="20"/>
                            <w:szCs w:val="20"/>
                          </w:rPr>
                          <w:t>на 1 января 2023 г.</w:t>
                        </w:r>
                      </w:p>
                    </w:tc>
                  </w:tr>
                </w:tbl>
                <w:p w:rsidR="00B82206" w:rsidRPr="00B82206" w:rsidRDefault="00B82206" w:rsidP="00B82206">
                  <w:pPr>
                    <w:spacing w:line="1" w:lineRule="auto"/>
                    <w:rPr>
                      <w:sz w:val="20"/>
                      <w:szCs w:val="20"/>
                    </w:rPr>
                  </w:pPr>
                </w:p>
              </w:tc>
              <w:tc>
                <w:tcPr>
                  <w:tcW w:w="1587" w:type="dxa"/>
                  <w:tcMar>
                    <w:top w:w="0" w:type="dxa"/>
                    <w:left w:w="0" w:type="dxa"/>
                    <w:bottom w:w="0" w:type="dxa"/>
                    <w:right w:w="0" w:type="dxa"/>
                  </w:tcMar>
                  <w:vAlign w:val="bottom"/>
                </w:tcPr>
                <w:p w:rsidR="00B82206" w:rsidRPr="00B82206" w:rsidRDefault="00B82206" w:rsidP="00B82206">
                  <w:pPr>
                    <w:jc w:val="right"/>
                    <w:rPr>
                      <w:color w:val="000000"/>
                      <w:sz w:val="20"/>
                      <w:szCs w:val="20"/>
                    </w:rPr>
                  </w:pPr>
                  <w:r w:rsidRPr="00B82206">
                    <w:rPr>
                      <w:color w:val="000000"/>
                      <w:sz w:val="20"/>
                      <w:szCs w:val="20"/>
                    </w:rPr>
                    <w:t>Дата</w:t>
                  </w:r>
                </w:p>
              </w:tc>
              <w:tc>
                <w:tcPr>
                  <w:tcW w:w="1587" w:type="dxa"/>
                  <w:tcBorders>
                    <w:top w:val="single" w:sz="6"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p w:rsidR="00B82206" w:rsidRPr="00B82206" w:rsidRDefault="00B82206" w:rsidP="00B82206">
                  <w:pPr>
                    <w:jc w:val="center"/>
                    <w:rPr>
                      <w:color w:val="000000"/>
                      <w:sz w:val="20"/>
                      <w:szCs w:val="20"/>
                    </w:rPr>
                  </w:pPr>
                  <w:r w:rsidRPr="00B82206">
                    <w:rPr>
                      <w:color w:val="000000"/>
                      <w:sz w:val="20"/>
                      <w:szCs w:val="20"/>
                    </w:rPr>
                    <w:t>01.01.2023</w:t>
                  </w:r>
                </w:p>
              </w:tc>
            </w:tr>
            <w:tr w:rsidR="00B82206" w:rsidRPr="00B82206" w:rsidTr="00213D7D">
              <w:trPr>
                <w:trHeight w:val="226"/>
              </w:trPr>
              <w:tc>
                <w:tcPr>
                  <w:tcW w:w="6120" w:type="dxa"/>
                  <w:gridSpan w:val="3"/>
                  <w:vMerge w:val="restart"/>
                  <w:tcMar>
                    <w:top w:w="0" w:type="dxa"/>
                    <w:left w:w="0" w:type="dxa"/>
                    <w:bottom w:w="0" w:type="dxa"/>
                    <w:right w:w="0" w:type="dxa"/>
                  </w:tcMar>
                  <w:vAlign w:val="bottom"/>
                </w:tcPr>
                <w:p w:rsidR="00B82206" w:rsidRPr="00B82206" w:rsidRDefault="00B82206" w:rsidP="00B82206">
                  <w:pPr>
                    <w:rPr>
                      <w:color w:val="000000"/>
                      <w:sz w:val="20"/>
                      <w:szCs w:val="20"/>
                    </w:rPr>
                  </w:pPr>
                  <w:r w:rsidRPr="00B82206">
                    <w:rPr>
                      <w:color w:val="000000"/>
                      <w:sz w:val="20"/>
                      <w:szCs w:val="20"/>
                    </w:rPr>
                    <w:t>Главный распорядитель, распорядитель,</w:t>
                  </w:r>
                </w:p>
              </w:tc>
              <w:tc>
                <w:tcPr>
                  <w:tcW w:w="1587" w:type="dxa"/>
                  <w:tcMar>
                    <w:top w:w="0" w:type="dxa"/>
                    <w:left w:w="0" w:type="dxa"/>
                    <w:bottom w:w="0" w:type="dxa"/>
                    <w:right w:w="0" w:type="dxa"/>
                  </w:tcMar>
                  <w:vAlign w:val="bottom"/>
                </w:tcPr>
                <w:p w:rsidR="00B82206" w:rsidRPr="00B82206" w:rsidRDefault="00B82206" w:rsidP="00B82206">
                  <w:pPr>
                    <w:spacing w:line="1" w:lineRule="auto"/>
                    <w:rPr>
                      <w:sz w:val="20"/>
                      <w:szCs w:val="20"/>
                    </w:rPr>
                  </w:pPr>
                </w:p>
              </w:tc>
              <w:tc>
                <w:tcPr>
                  <w:tcW w:w="1587" w:type="dxa"/>
                  <w:tcBorders>
                    <w:top w:val="single" w:sz="6" w:space="0" w:color="000000"/>
                    <w:left w:val="single" w:sz="18" w:space="0" w:color="000000"/>
                    <w:right w:val="single" w:sz="18" w:space="0" w:color="000000"/>
                  </w:tcBorders>
                  <w:tcMar>
                    <w:top w:w="0" w:type="dxa"/>
                    <w:left w:w="0" w:type="dxa"/>
                    <w:bottom w:w="0" w:type="dxa"/>
                    <w:right w:w="0" w:type="dxa"/>
                  </w:tcMar>
                  <w:vAlign w:val="bottom"/>
                </w:tcPr>
                <w:p w:rsidR="00B82206" w:rsidRPr="00B82206" w:rsidRDefault="00B82206" w:rsidP="00B82206">
                  <w:pPr>
                    <w:spacing w:line="1" w:lineRule="auto"/>
                    <w:jc w:val="center"/>
                    <w:rPr>
                      <w:sz w:val="20"/>
                      <w:szCs w:val="20"/>
                    </w:rPr>
                  </w:pPr>
                </w:p>
              </w:tc>
            </w:tr>
            <w:tr w:rsidR="00B82206" w:rsidRPr="00B82206" w:rsidTr="00213D7D">
              <w:trPr>
                <w:trHeight w:val="226"/>
              </w:trPr>
              <w:tc>
                <w:tcPr>
                  <w:tcW w:w="6120" w:type="dxa"/>
                  <w:gridSpan w:val="3"/>
                  <w:vMerge w:val="restart"/>
                  <w:tcMar>
                    <w:top w:w="0" w:type="dxa"/>
                    <w:left w:w="0" w:type="dxa"/>
                    <w:bottom w:w="0" w:type="dxa"/>
                    <w:right w:w="0" w:type="dxa"/>
                  </w:tcMar>
                  <w:vAlign w:val="bottom"/>
                </w:tcPr>
                <w:p w:rsidR="00B82206" w:rsidRPr="00B82206" w:rsidRDefault="00B82206" w:rsidP="00B82206">
                  <w:pPr>
                    <w:rPr>
                      <w:color w:val="000000"/>
                      <w:sz w:val="20"/>
                      <w:szCs w:val="20"/>
                    </w:rPr>
                  </w:pPr>
                  <w:r w:rsidRPr="00B82206">
                    <w:rPr>
                      <w:color w:val="000000"/>
                      <w:sz w:val="20"/>
                      <w:szCs w:val="20"/>
                    </w:rPr>
                    <w:t>получатель бюджетных средств, главный администратор,</w:t>
                  </w:r>
                </w:p>
              </w:tc>
              <w:tc>
                <w:tcPr>
                  <w:tcW w:w="1587" w:type="dxa"/>
                  <w:tcMar>
                    <w:top w:w="0" w:type="dxa"/>
                    <w:left w:w="0" w:type="dxa"/>
                    <w:bottom w:w="0" w:type="dxa"/>
                    <w:right w:w="0" w:type="dxa"/>
                  </w:tcMar>
                  <w:vAlign w:val="bottom"/>
                </w:tcPr>
                <w:p w:rsidR="00B82206" w:rsidRPr="00B82206" w:rsidRDefault="00B82206" w:rsidP="00B82206">
                  <w:pPr>
                    <w:spacing w:line="1" w:lineRule="auto"/>
                    <w:rPr>
                      <w:sz w:val="20"/>
                      <w:szCs w:val="20"/>
                    </w:rPr>
                  </w:pPr>
                </w:p>
              </w:tc>
              <w:tc>
                <w:tcPr>
                  <w:tcW w:w="1587" w:type="dxa"/>
                  <w:tcBorders>
                    <w:left w:val="single" w:sz="18" w:space="0" w:color="000000"/>
                    <w:right w:val="single" w:sz="18" w:space="0" w:color="000000"/>
                  </w:tcBorders>
                  <w:tcMar>
                    <w:top w:w="0" w:type="dxa"/>
                    <w:left w:w="0" w:type="dxa"/>
                    <w:bottom w:w="0" w:type="dxa"/>
                    <w:right w:w="0" w:type="dxa"/>
                  </w:tcMar>
                  <w:vAlign w:val="bottom"/>
                </w:tcPr>
                <w:p w:rsidR="00B82206" w:rsidRPr="00B82206" w:rsidRDefault="00B82206" w:rsidP="00B82206">
                  <w:pPr>
                    <w:spacing w:line="1" w:lineRule="auto"/>
                    <w:jc w:val="center"/>
                    <w:rPr>
                      <w:sz w:val="20"/>
                      <w:szCs w:val="20"/>
                    </w:rPr>
                  </w:pPr>
                </w:p>
              </w:tc>
            </w:tr>
            <w:tr w:rsidR="00B82206" w:rsidRPr="00B82206" w:rsidTr="00213D7D">
              <w:trPr>
                <w:trHeight w:val="226"/>
              </w:trPr>
              <w:tc>
                <w:tcPr>
                  <w:tcW w:w="6120" w:type="dxa"/>
                  <w:gridSpan w:val="3"/>
                  <w:vMerge w:val="restart"/>
                  <w:tcMar>
                    <w:top w:w="0" w:type="dxa"/>
                    <w:left w:w="0" w:type="dxa"/>
                    <w:bottom w:w="0" w:type="dxa"/>
                    <w:right w:w="0" w:type="dxa"/>
                  </w:tcMar>
                  <w:vAlign w:val="bottom"/>
                </w:tcPr>
                <w:p w:rsidR="00B82206" w:rsidRPr="00B82206" w:rsidRDefault="00B82206" w:rsidP="00B82206">
                  <w:pPr>
                    <w:rPr>
                      <w:color w:val="000000"/>
                      <w:sz w:val="20"/>
                      <w:szCs w:val="20"/>
                    </w:rPr>
                  </w:pPr>
                  <w:r w:rsidRPr="00B82206">
                    <w:rPr>
                      <w:color w:val="000000"/>
                      <w:sz w:val="20"/>
                      <w:szCs w:val="20"/>
                    </w:rPr>
                    <w:t>администратор доходов бюджета,</w:t>
                  </w:r>
                </w:p>
              </w:tc>
              <w:tc>
                <w:tcPr>
                  <w:tcW w:w="1587" w:type="dxa"/>
                  <w:tcMar>
                    <w:top w:w="0" w:type="dxa"/>
                    <w:left w:w="0" w:type="dxa"/>
                    <w:bottom w:w="0" w:type="dxa"/>
                    <w:right w:w="0" w:type="dxa"/>
                  </w:tcMar>
                  <w:vAlign w:val="bottom"/>
                </w:tcPr>
                <w:p w:rsidR="00B82206" w:rsidRPr="00B82206" w:rsidRDefault="00B82206" w:rsidP="00B82206">
                  <w:pPr>
                    <w:jc w:val="right"/>
                    <w:rPr>
                      <w:color w:val="000000"/>
                      <w:sz w:val="20"/>
                      <w:szCs w:val="20"/>
                    </w:rPr>
                  </w:pPr>
                  <w:r w:rsidRPr="00B82206">
                    <w:rPr>
                      <w:color w:val="000000"/>
                      <w:sz w:val="20"/>
                      <w:szCs w:val="20"/>
                    </w:rPr>
                    <w:t>по ОКПО</w:t>
                  </w:r>
                </w:p>
              </w:tc>
              <w:tc>
                <w:tcPr>
                  <w:tcW w:w="1587" w:type="dxa"/>
                  <w:tcBorders>
                    <w:left w:val="single" w:sz="18" w:space="0" w:color="000000"/>
                    <w:bottom w:val="single" w:sz="6" w:space="0" w:color="000000"/>
                    <w:right w:val="single" w:sz="18" w:space="0" w:color="000000"/>
                  </w:tcBorders>
                  <w:tcMar>
                    <w:top w:w="0" w:type="dxa"/>
                    <w:left w:w="0" w:type="dxa"/>
                    <w:bottom w:w="0" w:type="dxa"/>
                    <w:right w:w="0" w:type="dxa"/>
                  </w:tcMar>
                  <w:vAlign w:val="bottom"/>
                </w:tcPr>
                <w:p w:rsidR="00B82206" w:rsidRPr="00B82206" w:rsidRDefault="00B82206" w:rsidP="00B82206">
                  <w:pPr>
                    <w:jc w:val="center"/>
                    <w:rPr>
                      <w:color w:val="000000"/>
                      <w:sz w:val="20"/>
                      <w:szCs w:val="20"/>
                    </w:rPr>
                  </w:pPr>
                  <w:r w:rsidRPr="00B82206">
                    <w:rPr>
                      <w:color w:val="000000"/>
                      <w:sz w:val="20"/>
                      <w:szCs w:val="20"/>
                    </w:rPr>
                    <w:t>04085157</w:t>
                  </w:r>
                </w:p>
              </w:tc>
            </w:tr>
            <w:tr w:rsidR="00B82206" w:rsidRPr="00B82206" w:rsidTr="00213D7D">
              <w:trPr>
                <w:trHeight w:val="226"/>
              </w:trPr>
              <w:tc>
                <w:tcPr>
                  <w:tcW w:w="6120" w:type="dxa"/>
                  <w:gridSpan w:val="3"/>
                  <w:vMerge w:val="restart"/>
                  <w:tcMar>
                    <w:top w:w="0" w:type="dxa"/>
                    <w:left w:w="0" w:type="dxa"/>
                    <w:bottom w:w="0" w:type="dxa"/>
                    <w:right w:w="0" w:type="dxa"/>
                  </w:tcMar>
                  <w:vAlign w:val="bottom"/>
                </w:tcPr>
                <w:p w:rsidR="00B82206" w:rsidRPr="00B82206" w:rsidRDefault="00B82206" w:rsidP="00B82206">
                  <w:pPr>
                    <w:rPr>
                      <w:color w:val="000000"/>
                      <w:sz w:val="20"/>
                      <w:szCs w:val="20"/>
                    </w:rPr>
                  </w:pPr>
                  <w:r w:rsidRPr="00B82206">
                    <w:rPr>
                      <w:color w:val="000000"/>
                      <w:sz w:val="20"/>
                      <w:szCs w:val="20"/>
                    </w:rPr>
                    <w:t>главный администратор, администратор</w:t>
                  </w:r>
                </w:p>
              </w:tc>
              <w:tc>
                <w:tcPr>
                  <w:tcW w:w="1587" w:type="dxa"/>
                  <w:tcMar>
                    <w:top w:w="0" w:type="dxa"/>
                    <w:left w:w="0" w:type="dxa"/>
                    <w:bottom w:w="0" w:type="dxa"/>
                    <w:right w:w="0" w:type="dxa"/>
                  </w:tcMar>
                  <w:vAlign w:val="bottom"/>
                </w:tcPr>
                <w:p w:rsidR="00B82206" w:rsidRPr="00B82206" w:rsidRDefault="00B82206" w:rsidP="00B82206">
                  <w:pPr>
                    <w:spacing w:line="1" w:lineRule="auto"/>
                    <w:rPr>
                      <w:sz w:val="20"/>
                      <w:szCs w:val="20"/>
                    </w:rPr>
                  </w:pPr>
                </w:p>
              </w:tc>
              <w:tc>
                <w:tcPr>
                  <w:tcW w:w="1587" w:type="dxa"/>
                  <w:tcBorders>
                    <w:top w:val="single" w:sz="6" w:space="0" w:color="000000"/>
                    <w:left w:val="single" w:sz="18" w:space="0" w:color="000000"/>
                    <w:right w:val="single" w:sz="18" w:space="0" w:color="000000"/>
                  </w:tcBorders>
                  <w:tcMar>
                    <w:top w:w="0" w:type="dxa"/>
                    <w:left w:w="0" w:type="dxa"/>
                    <w:bottom w:w="0" w:type="dxa"/>
                    <w:right w:w="0" w:type="dxa"/>
                  </w:tcMar>
                  <w:vAlign w:val="bottom"/>
                </w:tcPr>
                <w:p w:rsidR="00B82206" w:rsidRPr="00B82206" w:rsidRDefault="00B82206" w:rsidP="00B82206">
                  <w:pPr>
                    <w:spacing w:line="1" w:lineRule="auto"/>
                    <w:jc w:val="center"/>
                    <w:rPr>
                      <w:sz w:val="20"/>
                      <w:szCs w:val="20"/>
                    </w:rPr>
                  </w:pPr>
                </w:p>
              </w:tc>
            </w:tr>
            <w:tr w:rsidR="00B82206" w:rsidRPr="00B82206" w:rsidTr="00213D7D">
              <w:trPr>
                <w:trHeight w:val="226"/>
              </w:trPr>
              <w:tc>
                <w:tcPr>
                  <w:tcW w:w="6120" w:type="dxa"/>
                  <w:gridSpan w:val="3"/>
                  <w:vMerge w:val="restart"/>
                  <w:tcMar>
                    <w:top w:w="0" w:type="dxa"/>
                    <w:left w:w="0" w:type="dxa"/>
                    <w:bottom w:w="0" w:type="dxa"/>
                    <w:right w:w="0" w:type="dxa"/>
                  </w:tcMar>
                  <w:vAlign w:val="bottom"/>
                </w:tcPr>
                <w:p w:rsidR="00B82206" w:rsidRPr="00B82206" w:rsidRDefault="00B82206" w:rsidP="00B82206">
                  <w:pPr>
                    <w:rPr>
                      <w:color w:val="000000"/>
                      <w:sz w:val="20"/>
                      <w:szCs w:val="20"/>
                    </w:rPr>
                  </w:pPr>
                  <w:r w:rsidRPr="00B82206">
                    <w:rPr>
                      <w:color w:val="000000"/>
                      <w:sz w:val="20"/>
                      <w:szCs w:val="20"/>
                    </w:rPr>
                    <w:t>источников финансирования</w:t>
                  </w:r>
                </w:p>
              </w:tc>
              <w:tc>
                <w:tcPr>
                  <w:tcW w:w="1587" w:type="dxa"/>
                  <w:tcMar>
                    <w:top w:w="0" w:type="dxa"/>
                    <w:left w:w="0" w:type="dxa"/>
                    <w:bottom w:w="0" w:type="dxa"/>
                    <w:right w:w="0" w:type="dxa"/>
                  </w:tcMar>
                  <w:vAlign w:val="bottom"/>
                </w:tcPr>
                <w:p w:rsidR="00B82206" w:rsidRPr="00B82206" w:rsidRDefault="00B82206" w:rsidP="00B82206">
                  <w:pPr>
                    <w:spacing w:line="1" w:lineRule="auto"/>
                    <w:rPr>
                      <w:sz w:val="20"/>
                      <w:szCs w:val="20"/>
                    </w:rPr>
                  </w:pPr>
                </w:p>
              </w:tc>
              <w:tc>
                <w:tcPr>
                  <w:tcW w:w="1587" w:type="dxa"/>
                  <w:tcBorders>
                    <w:left w:val="single" w:sz="18" w:space="0" w:color="000000"/>
                    <w:right w:val="single" w:sz="18" w:space="0" w:color="000000"/>
                  </w:tcBorders>
                  <w:tcMar>
                    <w:top w:w="0" w:type="dxa"/>
                    <w:left w:w="0" w:type="dxa"/>
                    <w:bottom w:w="0" w:type="dxa"/>
                    <w:right w:w="0" w:type="dxa"/>
                  </w:tcMar>
                  <w:vAlign w:val="bottom"/>
                </w:tcPr>
                <w:p w:rsidR="00B82206" w:rsidRPr="00B82206" w:rsidRDefault="00B82206" w:rsidP="00B82206">
                  <w:pPr>
                    <w:spacing w:line="1" w:lineRule="auto"/>
                    <w:jc w:val="center"/>
                    <w:rPr>
                      <w:sz w:val="20"/>
                      <w:szCs w:val="20"/>
                    </w:rPr>
                  </w:pPr>
                </w:p>
              </w:tc>
            </w:tr>
            <w:tr w:rsidR="00B82206" w:rsidRPr="00B82206" w:rsidTr="00213D7D">
              <w:trPr>
                <w:trHeight w:val="680"/>
              </w:trPr>
              <w:tc>
                <w:tcPr>
                  <w:tcW w:w="3173" w:type="dxa"/>
                  <w:gridSpan w:val="2"/>
                  <w:vMerge w:val="restart"/>
                  <w:tcMar>
                    <w:top w:w="0" w:type="dxa"/>
                    <w:left w:w="0" w:type="dxa"/>
                    <w:bottom w:w="0" w:type="dxa"/>
                    <w:right w:w="0" w:type="dxa"/>
                  </w:tcMar>
                </w:tcPr>
                <w:p w:rsidR="00B82206" w:rsidRPr="00B82206" w:rsidRDefault="00B82206" w:rsidP="00B82206">
                  <w:pPr>
                    <w:rPr>
                      <w:color w:val="000000"/>
                      <w:sz w:val="20"/>
                      <w:szCs w:val="20"/>
                    </w:rPr>
                  </w:pPr>
                  <w:r w:rsidRPr="00B82206">
                    <w:rPr>
                      <w:color w:val="000000"/>
                      <w:sz w:val="20"/>
                      <w:szCs w:val="20"/>
                    </w:rPr>
                    <w:t>дефицита бюджета</w:t>
                  </w:r>
                </w:p>
              </w:tc>
              <w:tc>
                <w:tcPr>
                  <w:tcW w:w="2947" w:type="dxa"/>
                  <w:vMerge w:val="restart"/>
                  <w:tcMar>
                    <w:top w:w="0" w:type="dxa"/>
                    <w:left w:w="0" w:type="dxa"/>
                    <w:bottom w:w="0" w:type="dxa"/>
                    <w:right w:w="0" w:type="dxa"/>
                  </w:tcMar>
                </w:tcPr>
                <w:p w:rsidR="00B82206" w:rsidRPr="00B82206" w:rsidRDefault="00B82206" w:rsidP="00B82206">
                  <w:pPr>
                    <w:rPr>
                      <w:color w:val="000000"/>
                      <w:sz w:val="20"/>
                      <w:szCs w:val="20"/>
                      <w:u w:val="single"/>
                    </w:rPr>
                  </w:pPr>
                  <w:r w:rsidRPr="00B82206">
                    <w:rPr>
                      <w:color w:val="000000"/>
                      <w:sz w:val="20"/>
                      <w:szCs w:val="20"/>
                      <w:u w:val="single"/>
                    </w:rPr>
                    <w:t xml:space="preserve">Администрация Долговского сельсовета </w:t>
                  </w:r>
                  <w:proofErr w:type="spellStart"/>
                  <w:r w:rsidRPr="00B82206">
                    <w:rPr>
                      <w:color w:val="000000"/>
                      <w:sz w:val="20"/>
                      <w:szCs w:val="20"/>
                      <w:u w:val="single"/>
                    </w:rPr>
                    <w:t>Новичихинского</w:t>
                  </w:r>
                  <w:proofErr w:type="spellEnd"/>
                  <w:r w:rsidRPr="00B82206">
                    <w:rPr>
                      <w:color w:val="000000"/>
                      <w:sz w:val="20"/>
                      <w:szCs w:val="20"/>
                      <w:u w:val="single"/>
                    </w:rPr>
                    <w:t xml:space="preserve"> района Алтайского края</w:t>
                  </w:r>
                </w:p>
              </w:tc>
              <w:tc>
                <w:tcPr>
                  <w:tcW w:w="1587" w:type="dxa"/>
                  <w:tcMar>
                    <w:top w:w="0" w:type="dxa"/>
                    <w:left w:w="0" w:type="dxa"/>
                    <w:bottom w:w="0" w:type="dxa"/>
                    <w:right w:w="0" w:type="dxa"/>
                  </w:tcMar>
                  <w:vAlign w:val="bottom"/>
                </w:tcPr>
                <w:p w:rsidR="00B82206" w:rsidRPr="00B82206" w:rsidRDefault="00B82206" w:rsidP="00B82206">
                  <w:pPr>
                    <w:jc w:val="right"/>
                    <w:rPr>
                      <w:color w:val="000000"/>
                      <w:sz w:val="20"/>
                      <w:szCs w:val="20"/>
                    </w:rPr>
                  </w:pPr>
                  <w:r w:rsidRPr="00B82206">
                    <w:rPr>
                      <w:color w:val="000000"/>
                      <w:sz w:val="20"/>
                      <w:szCs w:val="20"/>
                    </w:rPr>
                    <w:t>Глава по БК</w:t>
                  </w:r>
                </w:p>
              </w:tc>
              <w:tc>
                <w:tcPr>
                  <w:tcW w:w="1587" w:type="dxa"/>
                  <w:tcBorders>
                    <w:left w:val="single" w:sz="18" w:space="0" w:color="000000"/>
                    <w:right w:val="single" w:sz="18" w:space="0" w:color="000000"/>
                  </w:tcBorders>
                  <w:tcMar>
                    <w:top w:w="0" w:type="dxa"/>
                    <w:left w:w="0" w:type="dxa"/>
                    <w:bottom w:w="0" w:type="dxa"/>
                    <w:right w:w="0" w:type="dxa"/>
                  </w:tcMar>
                  <w:vAlign w:val="bottom"/>
                </w:tcPr>
                <w:p w:rsidR="00B82206" w:rsidRPr="00B82206" w:rsidRDefault="00B82206" w:rsidP="00B82206">
                  <w:pPr>
                    <w:jc w:val="center"/>
                    <w:rPr>
                      <w:color w:val="000000"/>
                      <w:sz w:val="20"/>
                      <w:szCs w:val="20"/>
                    </w:rPr>
                  </w:pPr>
                  <w:r w:rsidRPr="00B82206">
                    <w:rPr>
                      <w:color w:val="000000"/>
                      <w:sz w:val="20"/>
                      <w:szCs w:val="20"/>
                    </w:rPr>
                    <w:t>303</w:t>
                  </w:r>
                </w:p>
              </w:tc>
            </w:tr>
            <w:tr w:rsidR="00B82206" w:rsidRPr="00B82206" w:rsidTr="00213D7D">
              <w:trPr>
                <w:trHeight w:val="226"/>
              </w:trPr>
              <w:tc>
                <w:tcPr>
                  <w:tcW w:w="3173" w:type="dxa"/>
                  <w:gridSpan w:val="2"/>
                  <w:vMerge w:val="restart"/>
                  <w:tcMar>
                    <w:top w:w="0" w:type="dxa"/>
                    <w:left w:w="0" w:type="dxa"/>
                    <w:bottom w:w="0" w:type="dxa"/>
                    <w:right w:w="0" w:type="dxa"/>
                  </w:tcMar>
                  <w:vAlign w:val="bottom"/>
                </w:tcPr>
                <w:p w:rsidR="00B82206" w:rsidRPr="00B82206" w:rsidRDefault="00B82206" w:rsidP="00B82206">
                  <w:pPr>
                    <w:rPr>
                      <w:color w:val="000000"/>
                      <w:sz w:val="20"/>
                      <w:szCs w:val="20"/>
                    </w:rPr>
                  </w:pPr>
                  <w:r w:rsidRPr="00B82206">
                    <w:rPr>
                      <w:color w:val="000000"/>
                      <w:sz w:val="20"/>
                      <w:szCs w:val="20"/>
                    </w:rPr>
                    <w:t>Наименование бюджета</w:t>
                  </w:r>
                </w:p>
              </w:tc>
              <w:tc>
                <w:tcPr>
                  <w:tcW w:w="2947" w:type="dxa"/>
                  <w:vMerge w:val="restart"/>
                  <w:tcMar>
                    <w:top w:w="0" w:type="dxa"/>
                    <w:left w:w="0" w:type="dxa"/>
                    <w:bottom w:w="0" w:type="dxa"/>
                    <w:right w:w="0" w:type="dxa"/>
                  </w:tcMar>
                  <w:vAlign w:val="bottom"/>
                </w:tcPr>
                <w:p w:rsidR="00B82206" w:rsidRPr="00B82206" w:rsidRDefault="00B82206" w:rsidP="00B82206">
                  <w:pPr>
                    <w:rPr>
                      <w:color w:val="000000"/>
                      <w:sz w:val="20"/>
                      <w:szCs w:val="20"/>
                      <w:u w:val="single"/>
                    </w:rPr>
                  </w:pPr>
                  <w:r w:rsidRPr="00B82206">
                    <w:rPr>
                      <w:color w:val="000000"/>
                      <w:sz w:val="20"/>
                      <w:szCs w:val="20"/>
                      <w:u w:val="single"/>
                    </w:rPr>
                    <w:t xml:space="preserve">Бюджет Долговского сельсовета </w:t>
                  </w:r>
                  <w:proofErr w:type="spellStart"/>
                  <w:r w:rsidRPr="00B82206">
                    <w:rPr>
                      <w:color w:val="000000"/>
                      <w:sz w:val="20"/>
                      <w:szCs w:val="20"/>
                      <w:u w:val="single"/>
                    </w:rPr>
                    <w:t>Новичихинского</w:t>
                  </w:r>
                  <w:proofErr w:type="spellEnd"/>
                  <w:r w:rsidRPr="00B82206">
                    <w:rPr>
                      <w:color w:val="000000"/>
                      <w:sz w:val="20"/>
                      <w:szCs w:val="20"/>
                      <w:u w:val="single"/>
                    </w:rPr>
                    <w:t xml:space="preserve"> района</w:t>
                  </w:r>
                </w:p>
              </w:tc>
              <w:tc>
                <w:tcPr>
                  <w:tcW w:w="1587" w:type="dxa"/>
                  <w:tcMar>
                    <w:top w:w="0" w:type="dxa"/>
                    <w:left w:w="0" w:type="dxa"/>
                    <w:bottom w:w="0" w:type="dxa"/>
                    <w:right w:w="0" w:type="dxa"/>
                  </w:tcMar>
                  <w:vAlign w:val="bottom"/>
                </w:tcPr>
                <w:p w:rsidR="00B82206" w:rsidRPr="00B82206" w:rsidRDefault="00B82206" w:rsidP="00B82206">
                  <w:pPr>
                    <w:spacing w:line="1" w:lineRule="auto"/>
                    <w:rPr>
                      <w:sz w:val="20"/>
                      <w:szCs w:val="20"/>
                    </w:rPr>
                  </w:pPr>
                </w:p>
              </w:tc>
              <w:tc>
                <w:tcPr>
                  <w:tcW w:w="1587" w:type="dxa"/>
                  <w:tcBorders>
                    <w:top w:val="single" w:sz="6" w:space="0" w:color="000000"/>
                    <w:left w:val="single" w:sz="18" w:space="0" w:color="000000"/>
                    <w:right w:val="single" w:sz="18" w:space="0" w:color="000000"/>
                  </w:tcBorders>
                  <w:tcMar>
                    <w:top w:w="0" w:type="dxa"/>
                    <w:left w:w="0" w:type="dxa"/>
                    <w:bottom w:w="0" w:type="dxa"/>
                    <w:right w:w="0" w:type="dxa"/>
                  </w:tcMar>
                  <w:vAlign w:val="bottom"/>
                </w:tcPr>
                <w:p w:rsidR="00B82206" w:rsidRPr="00B82206" w:rsidRDefault="00B82206" w:rsidP="00B82206">
                  <w:pPr>
                    <w:spacing w:line="1" w:lineRule="auto"/>
                    <w:jc w:val="center"/>
                    <w:rPr>
                      <w:sz w:val="20"/>
                      <w:szCs w:val="20"/>
                    </w:rPr>
                  </w:pPr>
                </w:p>
              </w:tc>
            </w:tr>
            <w:tr w:rsidR="00B82206" w:rsidRPr="00B82206" w:rsidTr="00213D7D">
              <w:tc>
                <w:tcPr>
                  <w:tcW w:w="3173" w:type="dxa"/>
                  <w:gridSpan w:val="2"/>
                  <w:vMerge w:val="restart"/>
                  <w:tcMar>
                    <w:top w:w="0" w:type="dxa"/>
                    <w:left w:w="0" w:type="dxa"/>
                    <w:bottom w:w="0" w:type="dxa"/>
                    <w:right w:w="0" w:type="dxa"/>
                  </w:tcMar>
                  <w:vAlign w:val="bottom"/>
                </w:tcPr>
                <w:p w:rsidR="00B82206" w:rsidRPr="00B82206" w:rsidRDefault="00B82206" w:rsidP="00B82206">
                  <w:pPr>
                    <w:rPr>
                      <w:color w:val="000000"/>
                      <w:sz w:val="20"/>
                      <w:szCs w:val="20"/>
                    </w:rPr>
                  </w:pPr>
                  <w:r w:rsidRPr="00B82206">
                    <w:rPr>
                      <w:color w:val="000000"/>
                      <w:sz w:val="20"/>
                      <w:szCs w:val="20"/>
                    </w:rPr>
                    <w:t>(публично-правового образования)</w:t>
                  </w:r>
                </w:p>
              </w:tc>
              <w:tc>
                <w:tcPr>
                  <w:tcW w:w="2947" w:type="dxa"/>
                  <w:vMerge/>
                  <w:tcMar>
                    <w:top w:w="0" w:type="dxa"/>
                    <w:left w:w="0" w:type="dxa"/>
                    <w:bottom w:w="0" w:type="dxa"/>
                    <w:right w:w="0" w:type="dxa"/>
                  </w:tcMar>
                  <w:vAlign w:val="bottom"/>
                </w:tcPr>
                <w:p w:rsidR="00B82206" w:rsidRPr="00B82206" w:rsidRDefault="00B82206" w:rsidP="00B82206">
                  <w:pPr>
                    <w:spacing w:line="1" w:lineRule="auto"/>
                    <w:rPr>
                      <w:sz w:val="20"/>
                      <w:szCs w:val="20"/>
                    </w:rPr>
                  </w:pPr>
                </w:p>
              </w:tc>
              <w:tc>
                <w:tcPr>
                  <w:tcW w:w="1587" w:type="dxa"/>
                  <w:tcMar>
                    <w:top w:w="0" w:type="dxa"/>
                    <w:left w:w="0" w:type="dxa"/>
                    <w:bottom w:w="0" w:type="dxa"/>
                    <w:right w:w="0" w:type="dxa"/>
                  </w:tcMar>
                  <w:vAlign w:val="bottom"/>
                </w:tcPr>
                <w:p w:rsidR="00B82206" w:rsidRPr="00B82206" w:rsidRDefault="00B82206" w:rsidP="00B82206">
                  <w:pPr>
                    <w:jc w:val="right"/>
                    <w:rPr>
                      <w:color w:val="000000"/>
                      <w:sz w:val="20"/>
                      <w:szCs w:val="20"/>
                    </w:rPr>
                  </w:pPr>
                  <w:r w:rsidRPr="00B82206">
                    <w:rPr>
                      <w:color w:val="000000"/>
                      <w:sz w:val="20"/>
                      <w:szCs w:val="20"/>
                    </w:rPr>
                    <w:t>по ОКТМО</w:t>
                  </w:r>
                </w:p>
              </w:tc>
              <w:tc>
                <w:tcPr>
                  <w:tcW w:w="1587" w:type="dxa"/>
                  <w:tcBorders>
                    <w:left w:val="single" w:sz="18" w:space="0" w:color="000000"/>
                    <w:bottom w:val="single" w:sz="6" w:space="0" w:color="000000"/>
                    <w:right w:val="single" w:sz="18" w:space="0" w:color="000000"/>
                  </w:tcBorders>
                  <w:tcMar>
                    <w:top w:w="0" w:type="dxa"/>
                    <w:left w:w="0" w:type="dxa"/>
                    <w:bottom w:w="0" w:type="dxa"/>
                    <w:right w:w="0" w:type="dxa"/>
                  </w:tcMar>
                  <w:vAlign w:val="bottom"/>
                </w:tcPr>
                <w:tbl>
                  <w:tblPr>
                    <w:tblOverlap w:val="never"/>
                    <w:tblW w:w="1587" w:type="dxa"/>
                    <w:jc w:val="center"/>
                    <w:tblLayout w:type="fixed"/>
                    <w:tblCellMar>
                      <w:left w:w="0" w:type="dxa"/>
                      <w:right w:w="0" w:type="dxa"/>
                    </w:tblCellMar>
                    <w:tblLook w:val="01E0" w:firstRow="1" w:lastRow="1" w:firstColumn="1" w:lastColumn="1" w:noHBand="0" w:noVBand="0"/>
                  </w:tblPr>
                  <w:tblGrid>
                    <w:gridCol w:w="1587"/>
                  </w:tblGrid>
                  <w:tr w:rsidR="00B82206" w:rsidRPr="00B82206" w:rsidTr="00213D7D">
                    <w:trPr>
                      <w:jc w:val="center"/>
                    </w:trPr>
                    <w:tc>
                      <w:tcPr>
                        <w:tcW w:w="1587" w:type="dxa"/>
                        <w:tcMar>
                          <w:top w:w="0" w:type="dxa"/>
                          <w:left w:w="0" w:type="dxa"/>
                          <w:bottom w:w="0" w:type="dxa"/>
                          <w:right w:w="0" w:type="dxa"/>
                        </w:tcMar>
                      </w:tcPr>
                      <w:p w:rsidR="00B82206" w:rsidRPr="00B82206" w:rsidRDefault="00B82206" w:rsidP="00B82206">
                        <w:pPr>
                          <w:jc w:val="center"/>
                          <w:rPr>
                            <w:sz w:val="20"/>
                            <w:szCs w:val="20"/>
                          </w:rPr>
                        </w:pPr>
                        <w:r w:rsidRPr="00B82206">
                          <w:rPr>
                            <w:color w:val="000000"/>
                            <w:sz w:val="20"/>
                            <w:szCs w:val="20"/>
                          </w:rPr>
                          <w:t>01628411</w:t>
                        </w:r>
                      </w:p>
                    </w:tc>
                  </w:tr>
                </w:tbl>
                <w:p w:rsidR="00B82206" w:rsidRPr="00B82206" w:rsidRDefault="00B82206" w:rsidP="00B82206">
                  <w:pPr>
                    <w:spacing w:line="1" w:lineRule="auto"/>
                    <w:rPr>
                      <w:sz w:val="20"/>
                      <w:szCs w:val="20"/>
                    </w:rPr>
                  </w:pPr>
                </w:p>
              </w:tc>
            </w:tr>
            <w:tr w:rsidR="00B82206" w:rsidRPr="00B82206" w:rsidTr="00213D7D">
              <w:trPr>
                <w:hidden/>
              </w:trPr>
              <w:tc>
                <w:tcPr>
                  <w:tcW w:w="6120" w:type="dxa"/>
                  <w:gridSpan w:val="3"/>
                  <w:vMerge w:val="restart"/>
                  <w:tcMar>
                    <w:top w:w="0" w:type="dxa"/>
                    <w:left w:w="0" w:type="dxa"/>
                    <w:bottom w:w="0" w:type="dxa"/>
                    <w:right w:w="0" w:type="dxa"/>
                  </w:tcMar>
                  <w:vAlign w:val="bottom"/>
                </w:tcPr>
                <w:p w:rsidR="00B82206" w:rsidRPr="00B82206" w:rsidRDefault="00B82206" w:rsidP="00B82206">
                  <w:pPr>
                    <w:rPr>
                      <w:vanish/>
                      <w:sz w:val="20"/>
                      <w:szCs w:val="20"/>
                    </w:rPr>
                  </w:pPr>
                </w:p>
                <w:tbl>
                  <w:tblPr>
                    <w:tblOverlap w:val="never"/>
                    <w:tblW w:w="6120" w:type="dxa"/>
                    <w:tblLayout w:type="fixed"/>
                    <w:tblCellMar>
                      <w:left w:w="0" w:type="dxa"/>
                      <w:right w:w="0" w:type="dxa"/>
                    </w:tblCellMar>
                    <w:tblLook w:val="01E0" w:firstRow="1" w:lastRow="1" w:firstColumn="1" w:lastColumn="1" w:noHBand="0" w:noVBand="0"/>
                  </w:tblPr>
                  <w:tblGrid>
                    <w:gridCol w:w="6120"/>
                  </w:tblGrid>
                  <w:tr w:rsidR="00B82206" w:rsidRPr="00B82206" w:rsidTr="00213D7D">
                    <w:tc>
                      <w:tcPr>
                        <w:tcW w:w="6120" w:type="dxa"/>
                        <w:tcMar>
                          <w:top w:w="0" w:type="dxa"/>
                          <w:left w:w="0" w:type="dxa"/>
                          <w:bottom w:w="0" w:type="dxa"/>
                          <w:right w:w="0" w:type="dxa"/>
                        </w:tcMar>
                      </w:tcPr>
                      <w:p w:rsidR="00B82206" w:rsidRPr="00B82206" w:rsidRDefault="00B82206" w:rsidP="00B82206">
                        <w:pPr>
                          <w:rPr>
                            <w:sz w:val="20"/>
                            <w:szCs w:val="20"/>
                          </w:rPr>
                        </w:pPr>
                        <w:r w:rsidRPr="00B82206">
                          <w:rPr>
                            <w:color w:val="000000"/>
                            <w:sz w:val="20"/>
                            <w:szCs w:val="20"/>
                          </w:rPr>
                          <w:t>Периодичность: месячная, квартальная, годовая</w:t>
                        </w:r>
                      </w:p>
                    </w:tc>
                  </w:tr>
                </w:tbl>
                <w:p w:rsidR="00B82206" w:rsidRPr="00B82206" w:rsidRDefault="00B82206" w:rsidP="00B82206">
                  <w:pPr>
                    <w:spacing w:line="1" w:lineRule="auto"/>
                    <w:rPr>
                      <w:sz w:val="20"/>
                      <w:szCs w:val="20"/>
                    </w:rPr>
                  </w:pPr>
                </w:p>
              </w:tc>
              <w:tc>
                <w:tcPr>
                  <w:tcW w:w="1587" w:type="dxa"/>
                  <w:tcMar>
                    <w:top w:w="0" w:type="dxa"/>
                    <w:left w:w="0" w:type="dxa"/>
                    <w:bottom w:w="0" w:type="dxa"/>
                    <w:right w:w="0" w:type="dxa"/>
                  </w:tcMar>
                  <w:vAlign w:val="bottom"/>
                </w:tcPr>
                <w:p w:rsidR="00B82206" w:rsidRPr="00B82206" w:rsidRDefault="00B82206" w:rsidP="00B82206">
                  <w:pPr>
                    <w:spacing w:line="1" w:lineRule="auto"/>
                    <w:rPr>
                      <w:sz w:val="20"/>
                      <w:szCs w:val="20"/>
                    </w:rPr>
                  </w:pPr>
                </w:p>
              </w:tc>
              <w:tc>
                <w:tcPr>
                  <w:tcW w:w="1587" w:type="dxa"/>
                  <w:tcBorders>
                    <w:top w:val="single" w:sz="6"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p w:rsidR="00B82206" w:rsidRPr="00B82206" w:rsidRDefault="00B82206" w:rsidP="00B82206">
                  <w:pPr>
                    <w:spacing w:line="1" w:lineRule="auto"/>
                    <w:jc w:val="center"/>
                    <w:rPr>
                      <w:sz w:val="20"/>
                      <w:szCs w:val="20"/>
                    </w:rPr>
                  </w:pPr>
                </w:p>
              </w:tc>
            </w:tr>
            <w:tr w:rsidR="00B82206" w:rsidRPr="00B82206" w:rsidTr="00213D7D">
              <w:trPr>
                <w:hidden/>
              </w:trPr>
              <w:tc>
                <w:tcPr>
                  <w:tcW w:w="6120" w:type="dxa"/>
                  <w:gridSpan w:val="3"/>
                  <w:vMerge w:val="restart"/>
                  <w:tcMar>
                    <w:top w:w="0" w:type="dxa"/>
                    <w:left w:w="0" w:type="dxa"/>
                    <w:bottom w:w="0" w:type="dxa"/>
                    <w:right w:w="0" w:type="dxa"/>
                  </w:tcMar>
                  <w:vAlign w:val="bottom"/>
                </w:tcPr>
                <w:p w:rsidR="00B82206" w:rsidRPr="00B82206" w:rsidRDefault="00B82206" w:rsidP="00B82206">
                  <w:pPr>
                    <w:rPr>
                      <w:vanish/>
                      <w:sz w:val="20"/>
                      <w:szCs w:val="20"/>
                    </w:rPr>
                  </w:pPr>
                </w:p>
                <w:tbl>
                  <w:tblPr>
                    <w:tblOverlap w:val="never"/>
                    <w:tblW w:w="6120" w:type="dxa"/>
                    <w:tblLayout w:type="fixed"/>
                    <w:tblCellMar>
                      <w:left w:w="0" w:type="dxa"/>
                      <w:right w:w="0" w:type="dxa"/>
                    </w:tblCellMar>
                    <w:tblLook w:val="01E0" w:firstRow="1" w:lastRow="1" w:firstColumn="1" w:lastColumn="1" w:noHBand="0" w:noVBand="0"/>
                  </w:tblPr>
                  <w:tblGrid>
                    <w:gridCol w:w="6120"/>
                  </w:tblGrid>
                  <w:tr w:rsidR="00B82206" w:rsidRPr="00B82206" w:rsidTr="00213D7D">
                    <w:tc>
                      <w:tcPr>
                        <w:tcW w:w="6120" w:type="dxa"/>
                        <w:tcMar>
                          <w:top w:w="0" w:type="dxa"/>
                          <w:left w:w="0" w:type="dxa"/>
                          <w:bottom w:w="0" w:type="dxa"/>
                          <w:right w:w="0" w:type="dxa"/>
                        </w:tcMar>
                      </w:tcPr>
                      <w:p w:rsidR="00B82206" w:rsidRPr="00B82206" w:rsidRDefault="00B82206" w:rsidP="00B82206">
                        <w:pPr>
                          <w:rPr>
                            <w:sz w:val="20"/>
                            <w:szCs w:val="20"/>
                          </w:rPr>
                        </w:pPr>
                        <w:r w:rsidRPr="00B82206">
                          <w:rPr>
                            <w:color w:val="000000"/>
                            <w:sz w:val="20"/>
                            <w:szCs w:val="20"/>
                          </w:rPr>
                          <w:t xml:space="preserve">Единица измерения: </w:t>
                        </w:r>
                        <w:proofErr w:type="spellStart"/>
                        <w:r w:rsidRPr="00B82206">
                          <w:rPr>
                            <w:color w:val="000000"/>
                            <w:sz w:val="20"/>
                            <w:szCs w:val="20"/>
                          </w:rPr>
                          <w:t>руб</w:t>
                        </w:r>
                        <w:proofErr w:type="spellEnd"/>
                      </w:p>
                    </w:tc>
                  </w:tr>
                </w:tbl>
                <w:p w:rsidR="00B82206" w:rsidRPr="00B82206" w:rsidRDefault="00B82206" w:rsidP="00B82206">
                  <w:pPr>
                    <w:spacing w:line="1" w:lineRule="auto"/>
                    <w:rPr>
                      <w:sz w:val="20"/>
                      <w:szCs w:val="20"/>
                    </w:rPr>
                  </w:pPr>
                </w:p>
              </w:tc>
              <w:tc>
                <w:tcPr>
                  <w:tcW w:w="1587" w:type="dxa"/>
                  <w:tcMar>
                    <w:top w:w="0" w:type="dxa"/>
                    <w:left w:w="0" w:type="dxa"/>
                    <w:bottom w:w="0" w:type="dxa"/>
                    <w:right w:w="0" w:type="dxa"/>
                  </w:tcMar>
                  <w:vAlign w:val="bottom"/>
                </w:tcPr>
                <w:p w:rsidR="00B82206" w:rsidRPr="00B82206" w:rsidRDefault="00B82206" w:rsidP="00B82206">
                  <w:pPr>
                    <w:jc w:val="right"/>
                    <w:rPr>
                      <w:color w:val="000000"/>
                      <w:sz w:val="20"/>
                      <w:szCs w:val="20"/>
                    </w:rPr>
                  </w:pPr>
                  <w:r w:rsidRPr="00B82206">
                    <w:rPr>
                      <w:color w:val="000000"/>
                      <w:sz w:val="20"/>
                      <w:szCs w:val="20"/>
                    </w:rPr>
                    <w:t>по ОКЕИ</w:t>
                  </w:r>
                </w:p>
              </w:tc>
              <w:tc>
                <w:tcPr>
                  <w:tcW w:w="1587" w:type="dxa"/>
                  <w:tcBorders>
                    <w:top w:val="single" w:sz="6" w:space="0" w:color="000000"/>
                    <w:left w:val="single" w:sz="18" w:space="0" w:color="000000"/>
                    <w:bottom w:val="single" w:sz="18" w:space="0" w:color="000000"/>
                    <w:right w:val="single" w:sz="18" w:space="0" w:color="000000"/>
                  </w:tcBorders>
                  <w:tcMar>
                    <w:top w:w="0" w:type="dxa"/>
                    <w:left w:w="0" w:type="dxa"/>
                    <w:bottom w:w="0" w:type="dxa"/>
                    <w:right w:w="0" w:type="dxa"/>
                  </w:tcMar>
                  <w:vAlign w:val="bottom"/>
                </w:tcPr>
                <w:p w:rsidR="00B82206" w:rsidRPr="00B82206" w:rsidRDefault="00B82206" w:rsidP="00B82206">
                  <w:pPr>
                    <w:jc w:val="center"/>
                    <w:rPr>
                      <w:color w:val="000000"/>
                      <w:sz w:val="20"/>
                      <w:szCs w:val="20"/>
                    </w:rPr>
                  </w:pPr>
                  <w:r w:rsidRPr="00B82206">
                    <w:rPr>
                      <w:color w:val="000000"/>
                      <w:sz w:val="20"/>
                      <w:szCs w:val="20"/>
                    </w:rPr>
                    <w:t>383</w:t>
                  </w:r>
                </w:p>
              </w:tc>
            </w:tr>
          </w:tbl>
          <w:p w:rsidR="00B82206" w:rsidRPr="00B82206" w:rsidRDefault="00B82206" w:rsidP="00B82206">
            <w:pPr>
              <w:spacing w:line="1" w:lineRule="auto"/>
              <w:rPr>
                <w:sz w:val="20"/>
                <w:szCs w:val="20"/>
              </w:rPr>
            </w:pPr>
          </w:p>
        </w:tc>
      </w:tr>
    </w:tbl>
    <w:p w:rsidR="00B82206" w:rsidRPr="00B82206" w:rsidRDefault="00B82206" w:rsidP="00B82206">
      <w:pPr>
        <w:rPr>
          <w:vanish/>
          <w:sz w:val="20"/>
          <w:szCs w:val="20"/>
        </w:rPr>
      </w:pPr>
      <w:bookmarkStart w:id="2" w:name="__bookmark_2"/>
      <w:bookmarkEnd w:id="2"/>
    </w:p>
    <w:tbl>
      <w:tblPr>
        <w:tblOverlap w:val="never"/>
        <w:tblW w:w="18524" w:type="dxa"/>
        <w:tblInd w:w="165" w:type="dxa"/>
        <w:tblLayout w:type="fixed"/>
        <w:tblLook w:val="01E0" w:firstRow="1" w:lastRow="1" w:firstColumn="1" w:lastColumn="1" w:noHBand="0" w:noVBand="0"/>
      </w:tblPr>
      <w:tblGrid>
        <w:gridCol w:w="9191"/>
        <w:gridCol w:w="9333"/>
      </w:tblGrid>
      <w:tr w:rsidR="00B82206" w:rsidRPr="00B82206" w:rsidTr="00285F4E">
        <w:trPr>
          <w:tblHeader/>
        </w:trPr>
        <w:tc>
          <w:tcPr>
            <w:tcW w:w="9191"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9333" w:type="dxa"/>
            <w:tcBorders>
              <w:top w:val="single" w:sz="18" w:space="0" w:color="FFFFFF"/>
              <w:left w:val="single" w:sz="18" w:space="0" w:color="FFFFFF"/>
              <w:bottom w:val="single" w:sz="18" w:space="0" w:color="FFFFFF"/>
              <w:right w:val="single" w:sz="18" w:space="0" w:color="FFFFFF"/>
            </w:tcBorders>
          </w:tcPr>
          <w:p w:rsidR="00B82206" w:rsidRPr="00B82206" w:rsidRDefault="00B82206" w:rsidP="00B82206">
            <w:pPr>
              <w:spacing w:line="1" w:lineRule="auto"/>
              <w:jc w:val="center"/>
              <w:rPr>
                <w:sz w:val="20"/>
                <w:szCs w:val="20"/>
              </w:rPr>
            </w:pPr>
          </w:p>
        </w:tc>
      </w:tr>
      <w:tr w:rsidR="00B82206" w:rsidRPr="00B82206" w:rsidTr="00285F4E">
        <w:tc>
          <w:tcPr>
            <w:tcW w:w="9191" w:type="dxa"/>
            <w:tcBorders>
              <w:top w:val="single" w:sz="6" w:space="0" w:color="FFFFFF"/>
              <w:left w:val="single" w:sz="18" w:space="0" w:color="FFFFFF"/>
              <w:bottom w:val="single" w:sz="18" w:space="0" w:color="FFFFFF"/>
              <w:right w:val="single" w:sz="18" w:space="0" w:color="FFFFFF"/>
            </w:tcBorders>
            <w:tcMar>
              <w:top w:w="0" w:type="dxa"/>
              <w:left w:w="0" w:type="dxa"/>
              <w:bottom w:w="0" w:type="dxa"/>
              <w:right w:w="0" w:type="dxa"/>
            </w:tcMar>
          </w:tcPr>
          <w:p w:rsidR="00B82206" w:rsidRPr="00B82206" w:rsidRDefault="00B82206" w:rsidP="00B82206">
            <w:pPr>
              <w:rPr>
                <w:color w:val="000000"/>
                <w:sz w:val="28"/>
                <w:szCs w:val="28"/>
              </w:rPr>
            </w:pPr>
          </w:p>
          <w:p w:rsidR="00B82206" w:rsidRPr="00B82206" w:rsidRDefault="00B82206" w:rsidP="00B82206">
            <w:pPr>
              <w:jc w:val="center"/>
              <w:rPr>
                <w:b/>
                <w:bCs/>
                <w:color w:val="000000"/>
                <w:sz w:val="28"/>
                <w:szCs w:val="28"/>
              </w:rPr>
            </w:pPr>
            <w:r w:rsidRPr="00B82206">
              <w:rPr>
                <w:b/>
                <w:bCs/>
                <w:color w:val="000000"/>
                <w:sz w:val="28"/>
                <w:szCs w:val="28"/>
              </w:rPr>
              <w:t>Общие сведения</w:t>
            </w:r>
          </w:p>
          <w:p w:rsidR="00B82206" w:rsidRPr="00B82206" w:rsidRDefault="00B82206" w:rsidP="00B82206">
            <w:pPr>
              <w:jc w:val="both"/>
              <w:rPr>
                <w:color w:val="000000"/>
                <w:sz w:val="28"/>
                <w:szCs w:val="28"/>
              </w:rPr>
            </w:pPr>
          </w:p>
        </w:tc>
        <w:tc>
          <w:tcPr>
            <w:tcW w:w="9333" w:type="dxa"/>
            <w:tcBorders>
              <w:top w:val="single" w:sz="6" w:space="0" w:color="FFFFFF"/>
              <w:left w:val="single" w:sz="18" w:space="0" w:color="FFFFFF"/>
              <w:bottom w:val="single" w:sz="18" w:space="0" w:color="FFFFFF"/>
              <w:right w:val="single" w:sz="18" w:space="0" w:color="FFFFFF"/>
            </w:tcBorders>
          </w:tcPr>
          <w:p w:rsidR="00B82206" w:rsidRPr="00B82206" w:rsidRDefault="00B82206" w:rsidP="00B82206">
            <w:pPr>
              <w:rPr>
                <w:color w:val="000000"/>
                <w:sz w:val="28"/>
                <w:szCs w:val="28"/>
              </w:rPr>
            </w:pPr>
          </w:p>
        </w:tc>
      </w:tr>
      <w:tr w:rsidR="00B82206" w:rsidRPr="00B82206" w:rsidTr="00285F4E">
        <w:tc>
          <w:tcPr>
            <w:tcW w:w="9191" w:type="dxa"/>
            <w:tcBorders>
              <w:top w:val="single" w:sz="6" w:space="0" w:color="FFFFFF"/>
              <w:left w:val="single" w:sz="18" w:space="0" w:color="FFFFFF"/>
              <w:bottom w:val="single" w:sz="18" w:space="0" w:color="FFFFFF"/>
              <w:right w:val="single" w:sz="18" w:space="0" w:color="FFFFFF"/>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9333" w:type="dxa"/>
            <w:tcBorders>
              <w:top w:val="single" w:sz="6" w:space="0" w:color="FFFFFF"/>
              <w:left w:val="single" w:sz="18" w:space="0" w:color="FFFFFF"/>
              <w:bottom w:val="single" w:sz="18" w:space="0" w:color="FFFFFF"/>
              <w:right w:val="single" w:sz="18" w:space="0" w:color="FFFFFF"/>
            </w:tcBorders>
          </w:tcPr>
          <w:p w:rsidR="00B82206" w:rsidRPr="00B82206" w:rsidRDefault="00B82206" w:rsidP="00B82206">
            <w:pPr>
              <w:spacing w:line="1" w:lineRule="auto"/>
              <w:rPr>
                <w:sz w:val="20"/>
                <w:szCs w:val="20"/>
              </w:rPr>
            </w:pPr>
          </w:p>
        </w:tc>
      </w:tr>
      <w:tr w:rsidR="00B82206" w:rsidRPr="00B82206" w:rsidTr="00285F4E">
        <w:tc>
          <w:tcPr>
            <w:tcW w:w="9191" w:type="dxa"/>
            <w:tcBorders>
              <w:top w:val="single" w:sz="6" w:space="0" w:color="FFFFFF"/>
              <w:left w:val="single" w:sz="18" w:space="0" w:color="FFFFFF"/>
              <w:bottom w:val="single" w:sz="18" w:space="0" w:color="FFFFFF"/>
              <w:right w:val="single" w:sz="18" w:space="0" w:color="FFFFFF"/>
            </w:tcBorders>
            <w:tcMar>
              <w:top w:w="0" w:type="dxa"/>
              <w:left w:w="0" w:type="dxa"/>
              <w:bottom w:w="0" w:type="dxa"/>
              <w:right w:w="0" w:type="dxa"/>
            </w:tcMar>
          </w:tcPr>
          <w:p w:rsidR="00B82206" w:rsidRPr="00B82206" w:rsidRDefault="00B82206" w:rsidP="00B82206">
            <w:pPr>
              <w:jc w:val="both"/>
              <w:rPr>
                <w:b/>
                <w:sz w:val="28"/>
                <w:szCs w:val="28"/>
              </w:rPr>
            </w:pPr>
            <w:r w:rsidRPr="00B82206">
              <w:rPr>
                <w:b/>
                <w:sz w:val="28"/>
                <w:szCs w:val="28"/>
              </w:rPr>
              <w:t>Раздел 1 «Организационная структура субъекта бюджетной отчетности»</w:t>
            </w:r>
          </w:p>
          <w:p w:rsidR="00B82206" w:rsidRPr="00B82206" w:rsidRDefault="00B82206" w:rsidP="00B82206">
            <w:pPr>
              <w:jc w:val="both"/>
              <w:rPr>
                <w:sz w:val="28"/>
                <w:szCs w:val="28"/>
              </w:rPr>
            </w:pPr>
            <w:r w:rsidRPr="00B82206">
              <w:rPr>
                <w:sz w:val="28"/>
                <w:szCs w:val="28"/>
              </w:rPr>
              <w:t xml:space="preserve">Муниципальное образование Долговского сельсовета </w:t>
            </w:r>
            <w:proofErr w:type="spellStart"/>
            <w:r w:rsidRPr="00B82206">
              <w:rPr>
                <w:sz w:val="28"/>
                <w:szCs w:val="28"/>
              </w:rPr>
              <w:t>Новичихинского</w:t>
            </w:r>
            <w:proofErr w:type="spellEnd"/>
            <w:r w:rsidRPr="00B82206">
              <w:rPr>
                <w:sz w:val="28"/>
                <w:szCs w:val="28"/>
              </w:rPr>
              <w:t xml:space="preserve"> района Алтайского края наделено статусом сельского поселения законом Алтайского края от 05 октября 2007года № 94-ЗС «О статусе и границах муниципальных  и административно-территориальных образований </w:t>
            </w:r>
            <w:proofErr w:type="spellStart"/>
            <w:r w:rsidRPr="00B82206">
              <w:rPr>
                <w:sz w:val="28"/>
                <w:szCs w:val="28"/>
              </w:rPr>
              <w:t>Новичихинского</w:t>
            </w:r>
            <w:proofErr w:type="spellEnd"/>
            <w:r w:rsidRPr="00B82206">
              <w:rPr>
                <w:sz w:val="28"/>
                <w:szCs w:val="28"/>
              </w:rPr>
              <w:t xml:space="preserve"> района Алтайского края. Администрация сельсовета является постоянно действующим исполнительно-распределительным органом поселения. Структура Администрации сельсовета утверждаются собранием депутатов по представлению главы сельсовета. Администрация сельсовета обладает правами юридического лица, действует на основании настоящего устава. ИНН 2260001881 КПП 226001001 ОГРН 1022202523848 Адрес – 659735 Алтайский край </w:t>
            </w:r>
            <w:proofErr w:type="spellStart"/>
            <w:r w:rsidRPr="00B82206">
              <w:rPr>
                <w:sz w:val="28"/>
                <w:szCs w:val="28"/>
              </w:rPr>
              <w:t>Новичихинский</w:t>
            </w:r>
            <w:proofErr w:type="spellEnd"/>
            <w:r w:rsidRPr="00B82206">
              <w:rPr>
                <w:sz w:val="28"/>
                <w:szCs w:val="28"/>
              </w:rPr>
              <w:t xml:space="preserve"> район </w:t>
            </w:r>
            <w:proofErr w:type="spellStart"/>
            <w:r w:rsidRPr="00B82206">
              <w:rPr>
                <w:sz w:val="28"/>
                <w:szCs w:val="28"/>
              </w:rPr>
              <w:t>с</w:t>
            </w:r>
            <w:proofErr w:type="gramStart"/>
            <w:r w:rsidRPr="00B82206">
              <w:rPr>
                <w:sz w:val="28"/>
                <w:szCs w:val="28"/>
              </w:rPr>
              <w:t>.Д</w:t>
            </w:r>
            <w:proofErr w:type="gramEnd"/>
            <w:r w:rsidRPr="00B82206">
              <w:rPr>
                <w:sz w:val="28"/>
                <w:szCs w:val="28"/>
              </w:rPr>
              <w:t>олгово</w:t>
            </w:r>
            <w:proofErr w:type="spellEnd"/>
            <w:r w:rsidRPr="00B82206">
              <w:rPr>
                <w:sz w:val="28"/>
                <w:szCs w:val="28"/>
              </w:rPr>
              <w:t xml:space="preserve"> ул.Кооперативная,5</w:t>
            </w:r>
          </w:p>
          <w:p w:rsidR="00B82206" w:rsidRPr="00B82206" w:rsidRDefault="00B82206" w:rsidP="00B82206">
            <w:pPr>
              <w:jc w:val="both"/>
              <w:rPr>
                <w:b/>
                <w:sz w:val="28"/>
                <w:szCs w:val="28"/>
              </w:rPr>
            </w:pPr>
            <w:r w:rsidRPr="00B82206">
              <w:rPr>
                <w:b/>
                <w:sz w:val="28"/>
                <w:szCs w:val="28"/>
              </w:rPr>
              <w:t xml:space="preserve">Раздел 2 «Результаты деятельности субъекта бюджетной отчетности» </w:t>
            </w:r>
          </w:p>
          <w:p w:rsidR="00B82206" w:rsidRPr="00B82206" w:rsidRDefault="00B82206" w:rsidP="00B82206">
            <w:pPr>
              <w:jc w:val="both"/>
              <w:rPr>
                <w:color w:val="000000"/>
                <w:sz w:val="28"/>
                <w:szCs w:val="28"/>
              </w:rPr>
            </w:pPr>
            <w:r w:rsidRPr="00B82206">
              <w:rPr>
                <w:sz w:val="28"/>
                <w:szCs w:val="28"/>
              </w:rPr>
              <w:t>Финансирование расходов на содержание органов местного самоуправления осуществляется за счет собственных доходов бюджета и безвозмездных поступлений из районного бюджета. Собрание депутатов осуществляет финансовый контроль. Размещение заказов на поставки товаров, выполнение работ, оказания услуг для муниципальных нужд осуществляется в порядке, предусмотренным Федеральным законом от 05.04.2013г.  № 44 – ФЗ «О контрактной системе в сфере закупок товаров, работ, услуг для обеспечения государственных и муниципальных нужд»</w:t>
            </w:r>
          </w:p>
        </w:tc>
        <w:tc>
          <w:tcPr>
            <w:tcW w:w="9333" w:type="dxa"/>
            <w:tcBorders>
              <w:top w:val="single" w:sz="6" w:space="0" w:color="FFFFFF"/>
              <w:left w:val="single" w:sz="18" w:space="0" w:color="FFFFFF"/>
              <w:bottom w:val="single" w:sz="18" w:space="0" w:color="FFFFFF"/>
              <w:right w:val="single" w:sz="18" w:space="0" w:color="FFFFFF"/>
            </w:tcBorders>
          </w:tcPr>
          <w:p w:rsidR="00B82206" w:rsidRPr="00B82206" w:rsidRDefault="00B82206" w:rsidP="00B82206">
            <w:pPr>
              <w:jc w:val="both"/>
              <w:rPr>
                <w:b/>
                <w:bCs/>
              </w:rPr>
            </w:pPr>
          </w:p>
        </w:tc>
      </w:tr>
      <w:tr w:rsidR="00B82206" w:rsidRPr="00B82206" w:rsidTr="00285F4E">
        <w:tc>
          <w:tcPr>
            <w:tcW w:w="9191" w:type="dxa"/>
            <w:tcBorders>
              <w:top w:val="single" w:sz="6" w:space="0" w:color="FFFFFF"/>
              <w:left w:val="single" w:sz="18" w:space="0" w:color="FFFFFF"/>
              <w:bottom w:val="single" w:sz="18" w:space="0" w:color="FFFFFF"/>
              <w:right w:val="single" w:sz="18" w:space="0" w:color="FFFFFF"/>
            </w:tcBorders>
            <w:tcMar>
              <w:top w:w="0" w:type="dxa"/>
              <w:left w:w="0" w:type="dxa"/>
              <w:bottom w:w="0" w:type="dxa"/>
              <w:right w:w="0" w:type="dxa"/>
            </w:tcMar>
          </w:tcPr>
          <w:p w:rsidR="00B82206" w:rsidRPr="00B82206" w:rsidRDefault="00B82206" w:rsidP="00B82206">
            <w:pPr>
              <w:spacing w:line="1" w:lineRule="auto"/>
              <w:rPr>
                <w:sz w:val="28"/>
                <w:szCs w:val="28"/>
              </w:rPr>
            </w:pPr>
          </w:p>
        </w:tc>
        <w:tc>
          <w:tcPr>
            <w:tcW w:w="9333" w:type="dxa"/>
            <w:tcBorders>
              <w:top w:val="single" w:sz="6" w:space="0" w:color="FFFFFF"/>
              <w:left w:val="single" w:sz="18" w:space="0" w:color="FFFFFF"/>
              <w:bottom w:val="single" w:sz="18" w:space="0" w:color="FFFFFF"/>
              <w:right w:val="single" w:sz="18" w:space="0" w:color="FFFFFF"/>
            </w:tcBorders>
          </w:tcPr>
          <w:p w:rsidR="00B82206" w:rsidRPr="00B82206" w:rsidRDefault="00B82206" w:rsidP="00B82206">
            <w:pPr>
              <w:spacing w:line="1" w:lineRule="auto"/>
              <w:rPr>
                <w:sz w:val="20"/>
                <w:szCs w:val="20"/>
              </w:rPr>
            </w:pPr>
          </w:p>
        </w:tc>
      </w:tr>
      <w:tr w:rsidR="00B82206" w:rsidRPr="00B82206" w:rsidTr="00285F4E">
        <w:tc>
          <w:tcPr>
            <w:tcW w:w="9191" w:type="dxa"/>
            <w:tcBorders>
              <w:top w:val="single" w:sz="6" w:space="0" w:color="FFFFFF"/>
              <w:left w:val="single" w:sz="18" w:space="0" w:color="FFFFFF"/>
              <w:bottom w:val="single" w:sz="18" w:space="0" w:color="FFFFFF"/>
              <w:right w:val="single" w:sz="18" w:space="0" w:color="FFFFFF"/>
            </w:tcBorders>
            <w:tcMar>
              <w:top w:w="0" w:type="dxa"/>
              <w:left w:w="0" w:type="dxa"/>
              <w:bottom w:w="0" w:type="dxa"/>
              <w:right w:w="0" w:type="dxa"/>
            </w:tcMar>
          </w:tcPr>
          <w:p w:rsidR="00B82206" w:rsidRPr="00B82206" w:rsidRDefault="00B82206" w:rsidP="00B82206">
            <w:pPr>
              <w:jc w:val="both"/>
              <w:rPr>
                <w:color w:val="000000"/>
                <w:sz w:val="28"/>
                <w:szCs w:val="28"/>
              </w:rPr>
            </w:pPr>
          </w:p>
        </w:tc>
        <w:tc>
          <w:tcPr>
            <w:tcW w:w="9333" w:type="dxa"/>
            <w:tcBorders>
              <w:top w:val="single" w:sz="6" w:space="0" w:color="FFFFFF"/>
              <w:left w:val="single" w:sz="18" w:space="0" w:color="FFFFFF"/>
              <w:bottom w:val="single" w:sz="18" w:space="0" w:color="FFFFFF"/>
              <w:right w:val="single" w:sz="18" w:space="0" w:color="FFFFFF"/>
            </w:tcBorders>
          </w:tcPr>
          <w:p w:rsidR="00B82206" w:rsidRPr="00B82206" w:rsidRDefault="00B82206" w:rsidP="00B82206">
            <w:pPr>
              <w:jc w:val="both"/>
              <w:rPr>
                <w:color w:val="000000"/>
                <w:sz w:val="28"/>
                <w:szCs w:val="28"/>
              </w:rPr>
            </w:pPr>
          </w:p>
        </w:tc>
      </w:tr>
      <w:tr w:rsidR="00B82206" w:rsidRPr="00B82206" w:rsidTr="00285F4E">
        <w:tc>
          <w:tcPr>
            <w:tcW w:w="9191" w:type="dxa"/>
            <w:tcBorders>
              <w:top w:val="single" w:sz="6" w:space="0" w:color="FFFFFF"/>
              <w:left w:val="single" w:sz="18" w:space="0" w:color="FFFFFF"/>
              <w:bottom w:val="single" w:sz="18" w:space="0" w:color="FFFFFF"/>
              <w:right w:val="single" w:sz="18" w:space="0" w:color="FFFFFF"/>
            </w:tcBorders>
            <w:tcMar>
              <w:top w:w="0" w:type="dxa"/>
              <w:left w:w="0" w:type="dxa"/>
              <w:bottom w:w="0" w:type="dxa"/>
              <w:right w:w="0" w:type="dxa"/>
            </w:tcMar>
          </w:tcPr>
          <w:p w:rsidR="00B82206" w:rsidRPr="00B82206" w:rsidRDefault="00B82206" w:rsidP="00B82206">
            <w:pPr>
              <w:spacing w:line="1" w:lineRule="auto"/>
              <w:rPr>
                <w:sz w:val="28"/>
                <w:szCs w:val="28"/>
              </w:rPr>
            </w:pPr>
          </w:p>
        </w:tc>
        <w:tc>
          <w:tcPr>
            <w:tcW w:w="9333" w:type="dxa"/>
            <w:tcBorders>
              <w:top w:val="single" w:sz="6" w:space="0" w:color="FFFFFF"/>
              <w:left w:val="single" w:sz="18" w:space="0" w:color="FFFFFF"/>
              <w:bottom w:val="single" w:sz="18" w:space="0" w:color="FFFFFF"/>
              <w:right w:val="single" w:sz="18" w:space="0" w:color="FFFFFF"/>
            </w:tcBorders>
          </w:tcPr>
          <w:p w:rsidR="00B82206" w:rsidRPr="00B82206" w:rsidRDefault="00B82206" w:rsidP="00B82206">
            <w:pPr>
              <w:spacing w:line="1" w:lineRule="auto"/>
              <w:rPr>
                <w:sz w:val="20"/>
                <w:szCs w:val="20"/>
              </w:rPr>
            </w:pPr>
          </w:p>
        </w:tc>
      </w:tr>
      <w:tr w:rsidR="00B82206" w:rsidRPr="00B82206" w:rsidTr="00285F4E">
        <w:tc>
          <w:tcPr>
            <w:tcW w:w="9191" w:type="dxa"/>
            <w:tcBorders>
              <w:top w:val="single" w:sz="6" w:space="0" w:color="FFFFFF"/>
              <w:left w:val="single" w:sz="18" w:space="0" w:color="FFFFFF"/>
              <w:bottom w:val="single" w:sz="18" w:space="0" w:color="FFFFFF"/>
              <w:right w:val="single" w:sz="18" w:space="0" w:color="FFFFFF"/>
            </w:tcBorders>
            <w:tcMar>
              <w:top w:w="0" w:type="dxa"/>
              <w:left w:w="0" w:type="dxa"/>
              <w:bottom w:w="0" w:type="dxa"/>
              <w:right w:w="0" w:type="dxa"/>
            </w:tcMar>
          </w:tcPr>
          <w:p w:rsidR="00B82206" w:rsidRPr="00B82206" w:rsidRDefault="00B82206" w:rsidP="00A85D11">
            <w:pPr>
              <w:rPr>
                <w:b/>
                <w:bCs/>
                <w:color w:val="000000"/>
                <w:sz w:val="28"/>
                <w:szCs w:val="28"/>
              </w:rPr>
            </w:pPr>
            <w:r w:rsidRPr="00B82206">
              <w:rPr>
                <w:b/>
                <w:bCs/>
                <w:color w:val="000000"/>
                <w:sz w:val="28"/>
                <w:szCs w:val="28"/>
              </w:rPr>
              <w:t>Раздел 3 «Анализ отчета об исполнении бюджета субъектом бюджетной отчетности»</w:t>
            </w:r>
          </w:p>
          <w:p w:rsidR="00B82206" w:rsidRPr="00B82206" w:rsidRDefault="00B82206" w:rsidP="00A85D11">
            <w:pPr>
              <w:rPr>
                <w:color w:val="000000"/>
                <w:sz w:val="28"/>
                <w:szCs w:val="28"/>
              </w:rPr>
            </w:pPr>
          </w:p>
          <w:p w:rsidR="00B82206" w:rsidRPr="00B82206" w:rsidRDefault="00B82206" w:rsidP="00A85D11">
            <w:pPr>
              <w:jc w:val="both"/>
              <w:rPr>
                <w:color w:val="000000"/>
                <w:sz w:val="28"/>
                <w:szCs w:val="28"/>
              </w:rPr>
            </w:pPr>
            <w:r w:rsidRPr="00B82206">
              <w:rPr>
                <w:color w:val="000000"/>
                <w:sz w:val="28"/>
                <w:szCs w:val="28"/>
              </w:rPr>
              <w:t xml:space="preserve">        Годовой отчет об исполнении муниципального образования </w:t>
            </w:r>
            <w:proofErr w:type="spellStart"/>
            <w:r w:rsidRPr="00B82206">
              <w:rPr>
                <w:color w:val="000000"/>
                <w:sz w:val="28"/>
                <w:szCs w:val="28"/>
              </w:rPr>
              <w:t>Долговский</w:t>
            </w:r>
            <w:proofErr w:type="spellEnd"/>
            <w:r w:rsidRPr="00B82206">
              <w:rPr>
                <w:color w:val="000000"/>
                <w:sz w:val="28"/>
                <w:szCs w:val="28"/>
              </w:rPr>
              <w:t xml:space="preserve"> сельсовет </w:t>
            </w:r>
            <w:proofErr w:type="spellStart"/>
            <w:r w:rsidRPr="00B82206">
              <w:rPr>
                <w:color w:val="000000"/>
                <w:sz w:val="28"/>
                <w:szCs w:val="28"/>
              </w:rPr>
              <w:t>Новичихинского</w:t>
            </w:r>
            <w:proofErr w:type="spellEnd"/>
            <w:r w:rsidRPr="00B82206">
              <w:rPr>
                <w:color w:val="000000"/>
                <w:sz w:val="28"/>
                <w:szCs w:val="28"/>
              </w:rPr>
              <w:t xml:space="preserve"> района Утвержденные (уточненные) показатели муниципального образования </w:t>
            </w:r>
            <w:proofErr w:type="spellStart"/>
            <w:r w:rsidRPr="00B82206">
              <w:rPr>
                <w:color w:val="000000"/>
                <w:sz w:val="28"/>
                <w:szCs w:val="28"/>
              </w:rPr>
              <w:t>Долговский</w:t>
            </w:r>
            <w:proofErr w:type="spellEnd"/>
            <w:r w:rsidRPr="00B82206">
              <w:rPr>
                <w:color w:val="000000"/>
                <w:sz w:val="28"/>
                <w:szCs w:val="28"/>
              </w:rPr>
              <w:t xml:space="preserve"> сельсовет </w:t>
            </w:r>
            <w:proofErr w:type="spellStart"/>
            <w:r w:rsidRPr="00B82206">
              <w:rPr>
                <w:color w:val="000000"/>
                <w:sz w:val="28"/>
                <w:szCs w:val="28"/>
              </w:rPr>
              <w:t>Новичихинского</w:t>
            </w:r>
            <w:proofErr w:type="spellEnd"/>
            <w:r w:rsidRPr="00B82206">
              <w:rPr>
                <w:color w:val="000000"/>
                <w:sz w:val="28"/>
                <w:szCs w:val="28"/>
              </w:rPr>
              <w:t xml:space="preserve"> района на 2022 год составили: </w:t>
            </w:r>
          </w:p>
          <w:p w:rsidR="00B82206" w:rsidRPr="00B82206" w:rsidRDefault="00B82206" w:rsidP="00A85D11">
            <w:pPr>
              <w:jc w:val="both"/>
              <w:rPr>
                <w:color w:val="000000"/>
                <w:sz w:val="28"/>
                <w:szCs w:val="28"/>
              </w:rPr>
            </w:pPr>
            <w:r w:rsidRPr="00B82206">
              <w:rPr>
                <w:color w:val="000000"/>
                <w:sz w:val="28"/>
                <w:szCs w:val="28"/>
              </w:rPr>
              <w:t xml:space="preserve">по доходам – </w:t>
            </w:r>
            <w:r w:rsidRPr="00B82206">
              <w:rPr>
                <w:b/>
                <w:color w:val="000000"/>
                <w:sz w:val="28"/>
                <w:szCs w:val="28"/>
              </w:rPr>
              <w:t>6 309 397,74</w:t>
            </w:r>
            <w:r w:rsidRPr="00B82206">
              <w:rPr>
                <w:color w:val="000000"/>
                <w:sz w:val="28"/>
                <w:szCs w:val="28"/>
              </w:rPr>
              <w:t xml:space="preserve"> руб.; </w:t>
            </w:r>
          </w:p>
          <w:p w:rsidR="00B82206" w:rsidRPr="00B82206" w:rsidRDefault="00B82206" w:rsidP="00A85D11">
            <w:pPr>
              <w:jc w:val="both"/>
              <w:rPr>
                <w:b/>
                <w:color w:val="000000"/>
                <w:sz w:val="28"/>
                <w:szCs w:val="28"/>
              </w:rPr>
            </w:pPr>
            <w:r w:rsidRPr="00B82206">
              <w:rPr>
                <w:color w:val="000000"/>
                <w:sz w:val="28"/>
                <w:szCs w:val="28"/>
              </w:rPr>
              <w:t>по расходам –</w:t>
            </w:r>
            <w:r w:rsidRPr="00B82206">
              <w:rPr>
                <w:b/>
                <w:color w:val="000000"/>
                <w:sz w:val="28"/>
                <w:szCs w:val="28"/>
              </w:rPr>
              <w:t xml:space="preserve"> 6 328 862,71</w:t>
            </w:r>
            <w:r w:rsidRPr="00B82206">
              <w:rPr>
                <w:color w:val="000000"/>
                <w:sz w:val="28"/>
                <w:szCs w:val="28"/>
              </w:rPr>
              <w:t xml:space="preserve"> руб.; </w:t>
            </w:r>
          </w:p>
          <w:p w:rsidR="00B82206" w:rsidRPr="00B82206" w:rsidRDefault="00B82206" w:rsidP="00A85D11">
            <w:pPr>
              <w:jc w:val="both"/>
              <w:rPr>
                <w:color w:val="000000"/>
                <w:sz w:val="28"/>
                <w:szCs w:val="28"/>
              </w:rPr>
            </w:pPr>
            <w:r w:rsidRPr="00B82206">
              <w:rPr>
                <w:color w:val="000000"/>
                <w:sz w:val="28"/>
                <w:szCs w:val="28"/>
              </w:rPr>
              <w:t xml:space="preserve">Дефицит местного бюджета – </w:t>
            </w:r>
            <w:r w:rsidRPr="00B82206">
              <w:rPr>
                <w:b/>
                <w:color w:val="000000"/>
                <w:sz w:val="28"/>
                <w:szCs w:val="28"/>
              </w:rPr>
              <w:t>19 464,97</w:t>
            </w:r>
            <w:r w:rsidRPr="00B82206">
              <w:rPr>
                <w:color w:val="000000"/>
                <w:sz w:val="28"/>
                <w:szCs w:val="28"/>
              </w:rPr>
              <w:t xml:space="preserve"> руб.  </w:t>
            </w:r>
          </w:p>
          <w:p w:rsidR="00B82206" w:rsidRPr="00B82206" w:rsidRDefault="00B82206" w:rsidP="00A85D11">
            <w:pPr>
              <w:jc w:val="both"/>
              <w:rPr>
                <w:color w:val="000000"/>
                <w:sz w:val="28"/>
                <w:szCs w:val="28"/>
              </w:rPr>
            </w:pPr>
          </w:p>
          <w:p w:rsidR="00B82206" w:rsidRPr="00B82206" w:rsidRDefault="00B82206" w:rsidP="00A85D11">
            <w:pPr>
              <w:jc w:val="both"/>
              <w:rPr>
                <w:color w:val="000000"/>
                <w:sz w:val="28"/>
                <w:szCs w:val="28"/>
              </w:rPr>
            </w:pPr>
            <w:r w:rsidRPr="00B82206">
              <w:rPr>
                <w:color w:val="000000"/>
                <w:sz w:val="28"/>
                <w:szCs w:val="28"/>
              </w:rPr>
              <w:t xml:space="preserve">      Исполнение местного бюджета за 2022 год по доходам составило 6 309 397,74 руб. или 100,6 % к утвержденному объёму доходов на 2022 год. </w:t>
            </w:r>
          </w:p>
          <w:p w:rsidR="00B82206" w:rsidRPr="00B82206" w:rsidRDefault="00B82206" w:rsidP="00A85D11">
            <w:pPr>
              <w:jc w:val="both"/>
              <w:rPr>
                <w:color w:val="000000"/>
                <w:sz w:val="28"/>
                <w:szCs w:val="28"/>
              </w:rPr>
            </w:pPr>
            <w:r w:rsidRPr="00B82206">
              <w:rPr>
                <w:color w:val="000000"/>
                <w:sz w:val="28"/>
                <w:szCs w:val="28"/>
              </w:rPr>
              <w:t xml:space="preserve">      Исполнение по расходам составило 6 328 862,71</w:t>
            </w:r>
            <w:r w:rsidRPr="00B82206">
              <w:rPr>
                <w:b/>
                <w:color w:val="000000"/>
                <w:sz w:val="28"/>
                <w:szCs w:val="28"/>
              </w:rPr>
              <w:t xml:space="preserve"> </w:t>
            </w:r>
            <w:r w:rsidRPr="00B82206">
              <w:rPr>
                <w:color w:val="000000"/>
                <w:sz w:val="28"/>
                <w:szCs w:val="28"/>
              </w:rPr>
              <w:t xml:space="preserve">руб. или 97,7 % к утвержденному объёму расходов на 2022 год. </w:t>
            </w:r>
            <w:r w:rsidRPr="00B82206">
              <w:rPr>
                <w:color w:val="000000"/>
                <w:sz w:val="28"/>
                <w:szCs w:val="28"/>
              </w:rPr>
              <w:tab/>
            </w:r>
          </w:p>
          <w:p w:rsidR="00B82206" w:rsidRPr="00B82206" w:rsidRDefault="00B82206" w:rsidP="00A85D11">
            <w:pPr>
              <w:jc w:val="both"/>
              <w:rPr>
                <w:color w:val="000000"/>
                <w:sz w:val="28"/>
                <w:szCs w:val="28"/>
              </w:rPr>
            </w:pPr>
            <w:r w:rsidRPr="00B82206">
              <w:rPr>
                <w:color w:val="000000"/>
                <w:sz w:val="28"/>
                <w:szCs w:val="28"/>
              </w:rPr>
              <w:t xml:space="preserve">      По итогам исполнения местного бюджета за 2022 год сложился Дефицит бюджета в сумме 19 464,97руб.  </w:t>
            </w:r>
          </w:p>
          <w:p w:rsidR="00B82206" w:rsidRPr="00B82206" w:rsidRDefault="00B82206" w:rsidP="00A85D11">
            <w:pPr>
              <w:jc w:val="both"/>
              <w:rPr>
                <w:color w:val="000000"/>
                <w:sz w:val="28"/>
                <w:szCs w:val="28"/>
              </w:rPr>
            </w:pPr>
            <w:r w:rsidRPr="00B82206">
              <w:rPr>
                <w:color w:val="000000"/>
                <w:sz w:val="28"/>
                <w:szCs w:val="28"/>
              </w:rPr>
              <w:t xml:space="preserve">   Основные показатели исполнения муниципального образования </w:t>
            </w:r>
            <w:proofErr w:type="spellStart"/>
            <w:r w:rsidRPr="00B82206">
              <w:rPr>
                <w:color w:val="000000"/>
                <w:sz w:val="28"/>
                <w:szCs w:val="28"/>
              </w:rPr>
              <w:t>Долговский</w:t>
            </w:r>
            <w:proofErr w:type="spellEnd"/>
            <w:r w:rsidRPr="00B82206">
              <w:rPr>
                <w:color w:val="000000"/>
                <w:sz w:val="28"/>
                <w:szCs w:val="28"/>
              </w:rPr>
              <w:t xml:space="preserve"> сельсовет </w:t>
            </w:r>
            <w:proofErr w:type="spellStart"/>
            <w:r w:rsidRPr="00B82206">
              <w:rPr>
                <w:color w:val="000000"/>
                <w:sz w:val="28"/>
                <w:szCs w:val="28"/>
              </w:rPr>
              <w:t>Новичихинского</w:t>
            </w:r>
            <w:proofErr w:type="spellEnd"/>
            <w:r w:rsidRPr="00B82206">
              <w:rPr>
                <w:color w:val="000000"/>
                <w:sz w:val="28"/>
                <w:szCs w:val="28"/>
              </w:rPr>
              <w:t xml:space="preserve"> района за 2022 год                                                    </w:t>
            </w:r>
            <w:r w:rsidRPr="00B82206">
              <w:rPr>
                <w:color w:val="000000"/>
                <w:sz w:val="28"/>
                <w:szCs w:val="28"/>
              </w:rPr>
              <w:tab/>
            </w:r>
            <w:r w:rsidRPr="00B82206">
              <w:rPr>
                <w:color w:val="000000"/>
                <w:sz w:val="28"/>
                <w:szCs w:val="28"/>
              </w:rPr>
              <w:tab/>
            </w:r>
            <w:r w:rsidRPr="00B82206">
              <w:rPr>
                <w:color w:val="000000"/>
                <w:sz w:val="28"/>
                <w:szCs w:val="28"/>
              </w:rPr>
              <w:tab/>
            </w:r>
          </w:p>
          <w:p w:rsidR="00B82206" w:rsidRPr="00B82206" w:rsidRDefault="00B82206" w:rsidP="00A85D11">
            <w:pPr>
              <w:jc w:val="center"/>
              <w:rPr>
                <w:b/>
                <w:sz w:val="28"/>
                <w:szCs w:val="28"/>
              </w:rPr>
            </w:pPr>
            <w:r w:rsidRPr="00B82206">
              <w:rPr>
                <w:b/>
                <w:sz w:val="28"/>
                <w:szCs w:val="28"/>
              </w:rPr>
              <w:t>ДОХОДНАЯ ЧАСТЬ БЮДЖЕТА</w:t>
            </w:r>
          </w:p>
          <w:p w:rsidR="00B82206" w:rsidRPr="00B82206" w:rsidRDefault="00B82206" w:rsidP="00A85D11">
            <w:pPr>
              <w:jc w:val="both"/>
              <w:rPr>
                <w:sz w:val="28"/>
                <w:szCs w:val="28"/>
              </w:rPr>
            </w:pPr>
            <w:r w:rsidRPr="00B82206">
              <w:rPr>
                <w:sz w:val="28"/>
                <w:szCs w:val="28"/>
              </w:rPr>
              <w:t xml:space="preserve">     Доходная часть  бюджета Долговского сельского поселения формируется за счет поступления налоговых и неналоговых доходов и безвозмездных поступлений.  </w:t>
            </w:r>
          </w:p>
          <w:p w:rsidR="00B82206" w:rsidRPr="00B82206" w:rsidRDefault="00B82206" w:rsidP="00A85D11">
            <w:pPr>
              <w:jc w:val="center"/>
              <w:rPr>
                <w:sz w:val="28"/>
                <w:szCs w:val="28"/>
              </w:rPr>
            </w:pPr>
            <w:r w:rsidRPr="00B82206">
              <w:rPr>
                <w:b/>
                <w:sz w:val="28"/>
                <w:szCs w:val="28"/>
              </w:rPr>
              <w:t>Исполнение бюджета по каждому виду доходов за 2022 год</w:t>
            </w:r>
          </w:p>
          <w:p w:rsidR="00B82206" w:rsidRPr="00B82206" w:rsidRDefault="00B82206" w:rsidP="00A85D11">
            <w:pPr>
              <w:rPr>
                <w:sz w:val="28"/>
                <w:szCs w:val="28"/>
              </w:rPr>
            </w:pPr>
            <w:r w:rsidRPr="00B82206">
              <w:rPr>
                <w:sz w:val="28"/>
                <w:szCs w:val="28"/>
              </w:rPr>
              <w:t xml:space="preserve">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7"/>
              <w:gridCol w:w="2040"/>
              <w:gridCol w:w="7"/>
              <w:gridCol w:w="1458"/>
              <w:gridCol w:w="80"/>
              <w:gridCol w:w="2313"/>
            </w:tblGrid>
            <w:tr w:rsidR="00B82206" w:rsidRPr="00B82206" w:rsidTr="00213D7D">
              <w:tc>
                <w:tcPr>
                  <w:tcW w:w="3327" w:type="dxa"/>
                </w:tcPr>
                <w:p w:rsidR="00B82206" w:rsidRPr="00B82206" w:rsidRDefault="00B82206" w:rsidP="00A85D11">
                  <w:pPr>
                    <w:rPr>
                      <w:sz w:val="28"/>
                      <w:szCs w:val="28"/>
                    </w:rPr>
                  </w:pPr>
                  <w:r w:rsidRPr="00B82206">
                    <w:rPr>
                      <w:sz w:val="28"/>
                      <w:szCs w:val="28"/>
                    </w:rPr>
                    <w:t>Наименование дохода</w:t>
                  </w:r>
                </w:p>
              </w:tc>
              <w:tc>
                <w:tcPr>
                  <w:tcW w:w="2047" w:type="dxa"/>
                  <w:gridSpan w:val="2"/>
                </w:tcPr>
                <w:p w:rsidR="00B82206" w:rsidRPr="00B82206" w:rsidRDefault="00B82206" w:rsidP="00A85D11">
                  <w:pPr>
                    <w:rPr>
                      <w:sz w:val="28"/>
                      <w:szCs w:val="28"/>
                    </w:rPr>
                  </w:pPr>
                  <w:r w:rsidRPr="00B82206">
                    <w:rPr>
                      <w:sz w:val="28"/>
                      <w:szCs w:val="28"/>
                    </w:rPr>
                    <w:t>План</w:t>
                  </w:r>
                </w:p>
              </w:tc>
              <w:tc>
                <w:tcPr>
                  <w:tcW w:w="1458" w:type="dxa"/>
                </w:tcPr>
                <w:p w:rsidR="00B82206" w:rsidRPr="00B82206" w:rsidRDefault="00B82206" w:rsidP="00A85D11">
                  <w:pPr>
                    <w:rPr>
                      <w:sz w:val="28"/>
                      <w:szCs w:val="28"/>
                    </w:rPr>
                  </w:pPr>
                  <w:r w:rsidRPr="00B82206">
                    <w:rPr>
                      <w:sz w:val="28"/>
                      <w:szCs w:val="28"/>
                    </w:rPr>
                    <w:t xml:space="preserve">  Факт</w:t>
                  </w:r>
                </w:p>
              </w:tc>
              <w:tc>
                <w:tcPr>
                  <w:tcW w:w="2393" w:type="dxa"/>
                  <w:gridSpan w:val="2"/>
                </w:tcPr>
                <w:p w:rsidR="00B82206" w:rsidRPr="00B82206" w:rsidRDefault="00B82206" w:rsidP="00A85D11">
                  <w:pPr>
                    <w:rPr>
                      <w:sz w:val="28"/>
                      <w:szCs w:val="28"/>
                    </w:rPr>
                  </w:pPr>
                  <w:r w:rsidRPr="00B82206">
                    <w:rPr>
                      <w:sz w:val="28"/>
                      <w:szCs w:val="28"/>
                    </w:rPr>
                    <w:t>% выполнения</w:t>
                  </w:r>
                </w:p>
              </w:tc>
            </w:tr>
            <w:tr w:rsidR="00B82206" w:rsidRPr="00B82206" w:rsidTr="00213D7D">
              <w:tc>
                <w:tcPr>
                  <w:tcW w:w="9225" w:type="dxa"/>
                  <w:gridSpan w:val="6"/>
                </w:tcPr>
                <w:p w:rsidR="00B82206" w:rsidRPr="00B82206" w:rsidRDefault="00B82206" w:rsidP="00A85D11">
                  <w:pPr>
                    <w:jc w:val="center"/>
                    <w:rPr>
                      <w:b/>
                      <w:sz w:val="28"/>
                      <w:szCs w:val="28"/>
                    </w:rPr>
                  </w:pPr>
                  <w:r w:rsidRPr="00B82206">
                    <w:rPr>
                      <w:b/>
                      <w:sz w:val="28"/>
                      <w:szCs w:val="28"/>
                    </w:rPr>
                    <w:t>НАЛОГОВЫЕ     ДОХОДЫ</w:t>
                  </w:r>
                </w:p>
              </w:tc>
            </w:tr>
            <w:tr w:rsidR="00B82206" w:rsidRPr="00B82206" w:rsidTr="00213D7D">
              <w:tc>
                <w:tcPr>
                  <w:tcW w:w="3327" w:type="dxa"/>
                </w:tcPr>
                <w:p w:rsidR="00B82206" w:rsidRPr="00B82206" w:rsidRDefault="00B82206" w:rsidP="00A85D11">
                  <w:pPr>
                    <w:rPr>
                      <w:sz w:val="28"/>
                      <w:szCs w:val="28"/>
                    </w:rPr>
                  </w:pPr>
                  <w:r w:rsidRPr="00B82206">
                    <w:rPr>
                      <w:sz w:val="28"/>
                      <w:szCs w:val="28"/>
                    </w:rPr>
                    <w:t>Налог на доходы физических лиц</w:t>
                  </w:r>
                </w:p>
              </w:tc>
              <w:tc>
                <w:tcPr>
                  <w:tcW w:w="2047" w:type="dxa"/>
                  <w:gridSpan w:val="2"/>
                </w:tcPr>
                <w:p w:rsidR="00B82206" w:rsidRPr="00B82206" w:rsidRDefault="00B82206" w:rsidP="00A85D11">
                  <w:pPr>
                    <w:jc w:val="right"/>
                    <w:rPr>
                      <w:sz w:val="28"/>
                      <w:szCs w:val="28"/>
                    </w:rPr>
                  </w:pPr>
                  <w:r w:rsidRPr="00B82206">
                    <w:rPr>
                      <w:sz w:val="28"/>
                      <w:szCs w:val="28"/>
                    </w:rPr>
                    <w:t>120 000</w:t>
                  </w:r>
                </w:p>
              </w:tc>
              <w:tc>
                <w:tcPr>
                  <w:tcW w:w="1538" w:type="dxa"/>
                  <w:gridSpan w:val="2"/>
                </w:tcPr>
                <w:p w:rsidR="00B82206" w:rsidRPr="00B82206" w:rsidRDefault="00B82206" w:rsidP="00A85D11">
                  <w:pPr>
                    <w:jc w:val="right"/>
                    <w:rPr>
                      <w:sz w:val="28"/>
                      <w:szCs w:val="28"/>
                    </w:rPr>
                  </w:pPr>
                  <w:r w:rsidRPr="00B82206">
                    <w:rPr>
                      <w:sz w:val="28"/>
                      <w:szCs w:val="28"/>
                    </w:rPr>
                    <w:t>160159,42</w:t>
                  </w:r>
                </w:p>
              </w:tc>
              <w:tc>
                <w:tcPr>
                  <w:tcW w:w="2313" w:type="dxa"/>
                </w:tcPr>
                <w:p w:rsidR="00B82206" w:rsidRPr="00B82206" w:rsidRDefault="00B82206" w:rsidP="00A85D11">
                  <w:pPr>
                    <w:jc w:val="right"/>
                    <w:rPr>
                      <w:sz w:val="28"/>
                      <w:szCs w:val="28"/>
                    </w:rPr>
                  </w:pPr>
                  <w:r w:rsidRPr="00B82206">
                    <w:rPr>
                      <w:sz w:val="28"/>
                      <w:szCs w:val="28"/>
                    </w:rPr>
                    <w:t>133,5</w:t>
                  </w:r>
                </w:p>
              </w:tc>
            </w:tr>
            <w:tr w:rsidR="00B82206" w:rsidRPr="00B82206" w:rsidTr="00213D7D">
              <w:tc>
                <w:tcPr>
                  <w:tcW w:w="3327" w:type="dxa"/>
                </w:tcPr>
                <w:p w:rsidR="00B82206" w:rsidRPr="00B82206" w:rsidRDefault="00B82206" w:rsidP="00A85D11">
                  <w:pPr>
                    <w:rPr>
                      <w:sz w:val="28"/>
                      <w:szCs w:val="28"/>
                    </w:rPr>
                  </w:pPr>
                  <w:r w:rsidRPr="00B82206">
                    <w:rPr>
                      <w:sz w:val="28"/>
                      <w:szCs w:val="28"/>
                    </w:rPr>
                    <w:t>Налог на имущество физических лиц</w:t>
                  </w:r>
                </w:p>
              </w:tc>
              <w:tc>
                <w:tcPr>
                  <w:tcW w:w="2047" w:type="dxa"/>
                  <w:gridSpan w:val="2"/>
                </w:tcPr>
                <w:p w:rsidR="00B82206" w:rsidRPr="00B82206" w:rsidRDefault="00B82206" w:rsidP="00A85D11">
                  <w:pPr>
                    <w:jc w:val="right"/>
                    <w:rPr>
                      <w:sz w:val="28"/>
                      <w:szCs w:val="28"/>
                    </w:rPr>
                  </w:pPr>
                  <w:r w:rsidRPr="00B82206">
                    <w:rPr>
                      <w:sz w:val="28"/>
                      <w:szCs w:val="28"/>
                    </w:rPr>
                    <w:t>16 000</w:t>
                  </w:r>
                </w:p>
              </w:tc>
              <w:tc>
                <w:tcPr>
                  <w:tcW w:w="1538" w:type="dxa"/>
                  <w:gridSpan w:val="2"/>
                </w:tcPr>
                <w:p w:rsidR="00B82206" w:rsidRPr="00B82206" w:rsidRDefault="00B82206" w:rsidP="00A85D11">
                  <w:pPr>
                    <w:jc w:val="right"/>
                    <w:rPr>
                      <w:sz w:val="28"/>
                      <w:szCs w:val="28"/>
                    </w:rPr>
                  </w:pPr>
                  <w:r w:rsidRPr="00B82206">
                    <w:rPr>
                      <w:sz w:val="28"/>
                      <w:szCs w:val="28"/>
                    </w:rPr>
                    <w:t>24436,08</w:t>
                  </w:r>
                </w:p>
              </w:tc>
              <w:tc>
                <w:tcPr>
                  <w:tcW w:w="2313" w:type="dxa"/>
                </w:tcPr>
                <w:p w:rsidR="00B82206" w:rsidRPr="00B82206" w:rsidRDefault="00B82206" w:rsidP="00A85D11">
                  <w:pPr>
                    <w:jc w:val="right"/>
                    <w:rPr>
                      <w:sz w:val="28"/>
                      <w:szCs w:val="28"/>
                    </w:rPr>
                  </w:pPr>
                  <w:r w:rsidRPr="00B82206">
                    <w:rPr>
                      <w:sz w:val="28"/>
                      <w:szCs w:val="28"/>
                    </w:rPr>
                    <w:t>152,7</w:t>
                  </w:r>
                </w:p>
              </w:tc>
            </w:tr>
            <w:tr w:rsidR="00B82206" w:rsidRPr="00B82206" w:rsidTr="00213D7D">
              <w:trPr>
                <w:trHeight w:val="657"/>
              </w:trPr>
              <w:tc>
                <w:tcPr>
                  <w:tcW w:w="3327" w:type="dxa"/>
                </w:tcPr>
                <w:p w:rsidR="00B82206" w:rsidRPr="00B82206" w:rsidRDefault="00B82206" w:rsidP="00A85D11">
                  <w:pPr>
                    <w:rPr>
                      <w:sz w:val="28"/>
                      <w:szCs w:val="28"/>
                    </w:rPr>
                  </w:pPr>
                  <w:r w:rsidRPr="00B82206">
                    <w:rPr>
                      <w:sz w:val="28"/>
                      <w:szCs w:val="28"/>
                    </w:rPr>
                    <w:t>Единый сельскохозяйственный налог</w:t>
                  </w:r>
                </w:p>
              </w:tc>
              <w:tc>
                <w:tcPr>
                  <w:tcW w:w="2047" w:type="dxa"/>
                  <w:gridSpan w:val="2"/>
                </w:tcPr>
                <w:p w:rsidR="00B82206" w:rsidRPr="00B82206" w:rsidRDefault="00B82206" w:rsidP="00A85D11">
                  <w:pPr>
                    <w:jc w:val="right"/>
                    <w:rPr>
                      <w:sz w:val="28"/>
                      <w:szCs w:val="28"/>
                    </w:rPr>
                  </w:pPr>
                  <w:r w:rsidRPr="00B82206">
                    <w:rPr>
                      <w:sz w:val="28"/>
                      <w:szCs w:val="28"/>
                    </w:rPr>
                    <w:t>284 000</w:t>
                  </w:r>
                </w:p>
              </w:tc>
              <w:tc>
                <w:tcPr>
                  <w:tcW w:w="1538" w:type="dxa"/>
                  <w:gridSpan w:val="2"/>
                </w:tcPr>
                <w:p w:rsidR="00B82206" w:rsidRPr="00B82206" w:rsidRDefault="00B82206" w:rsidP="00A85D11">
                  <w:pPr>
                    <w:jc w:val="right"/>
                    <w:rPr>
                      <w:sz w:val="28"/>
                      <w:szCs w:val="28"/>
                    </w:rPr>
                  </w:pPr>
                  <w:r w:rsidRPr="00B82206">
                    <w:rPr>
                      <w:sz w:val="28"/>
                      <w:szCs w:val="28"/>
                    </w:rPr>
                    <w:t>284838,90</w:t>
                  </w:r>
                </w:p>
              </w:tc>
              <w:tc>
                <w:tcPr>
                  <w:tcW w:w="2313" w:type="dxa"/>
                </w:tcPr>
                <w:p w:rsidR="00B82206" w:rsidRPr="00B82206" w:rsidRDefault="00B82206" w:rsidP="00A85D11">
                  <w:pPr>
                    <w:jc w:val="right"/>
                    <w:rPr>
                      <w:sz w:val="28"/>
                      <w:szCs w:val="28"/>
                    </w:rPr>
                  </w:pPr>
                  <w:r w:rsidRPr="00B82206">
                    <w:rPr>
                      <w:sz w:val="28"/>
                      <w:szCs w:val="28"/>
                    </w:rPr>
                    <w:t>100,3</w:t>
                  </w:r>
                </w:p>
              </w:tc>
            </w:tr>
            <w:tr w:rsidR="00B82206" w:rsidRPr="00B82206" w:rsidTr="00213D7D">
              <w:trPr>
                <w:trHeight w:val="657"/>
              </w:trPr>
              <w:tc>
                <w:tcPr>
                  <w:tcW w:w="3327" w:type="dxa"/>
                </w:tcPr>
                <w:p w:rsidR="00B82206" w:rsidRPr="00B82206" w:rsidRDefault="00B82206" w:rsidP="00A85D11">
                  <w:pPr>
                    <w:rPr>
                      <w:sz w:val="28"/>
                      <w:szCs w:val="28"/>
                    </w:rPr>
                  </w:pPr>
                  <w:r w:rsidRPr="00B82206">
                    <w:rPr>
                      <w:sz w:val="28"/>
                      <w:szCs w:val="28"/>
                    </w:rPr>
                    <w:t>Земельный налог с физических лиц</w:t>
                  </w:r>
                </w:p>
              </w:tc>
              <w:tc>
                <w:tcPr>
                  <w:tcW w:w="2047" w:type="dxa"/>
                  <w:gridSpan w:val="2"/>
                </w:tcPr>
                <w:p w:rsidR="00B82206" w:rsidRPr="00B82206" w:rsidRDefault="00B82206" w:rsidP="00A85D11">
                  <w:pPr>
                    <w:jc w:val="right"/>
                    <w:rPr>
                      <w:sz w:val="28"/>
                      <w:szCs w:val="28"/>
                    </w:rPr>
                  </w:pPr>
                  <w:r w:rsidRPr="00B82206">
                    <w:rPr>
                      <w:sz w:val="28"/>
                      <w:szCs w:val="28"/>
                    </w:rPr>
                    <w:t>130 000</w:t>
                  </w:r>
                </w:p>
              </w:tc>
              <w:tc>
                <w:tcPr>
                  <w:tcW w:w="1538" w:type="dxa"/>
                  <w:gridSpan w:val="2"/>
                </w:tcPr>
                <w:p w:rsidR="00B82206" w:rsidRPr="00B82206" w:rsidRDefault="00B82206" w:rsidP="00A85D11">
                  <w:pPr>
                    <w:jc w:val="right"/>
                    <w:rPr>
                      <w:sz w:val="28"/>
                      <w:szCs w:val="28"/>
                    </w:rPr>
                  </w:pPr>
                  <w:r w:rsidRPr="00B82206">
                    <w:rPr>
                      <w:sz w:val="28"/>
                      <w:szCs w:val="28"/>
                    </w:rPr>
                    <w:t>144852,18</w:t>
                  </w:r>
                </w:p>
              </w:tc>
              <w:tc>
                <w:tcPr>
                  <w:tcW w:w="2313" w:type="dxa"/>
                </w:tcPr>
                <w:p w:rsidR="00B82206" w:rsidRPr="00B82206" w:rsidRDefault="00B82206" w:rsidP="00A85D11">
                  <w:pPr>
                    <w:jc w:val="right"/>
                    <w:rPr>
                      <w:sz w:val="28"/>
                      <w:szCs w:val="28"/>
                    </w:rPr>
                  </w:pPr>
                  <w:r w:rsidRPr="00B82206">
                    <w:rPr>
                      <w:sz w:val="28"/>
                      <w:szCs w:val="28"/>
                    </w:rPr>
                    <w:t>111,4</w:t>
                  </w:r>
                </w:p>
              </w:tc>
            </w:tr>
            <w:tr w:rsidR="00B82206" w:rsidRPr="00B82206" w:rsidTr="00213D7D">
              <w:trPr>
                <w:trHeight w:val="657"/>
              </w:trPr>
              <w:tc>
                <w:tcPr>
                  <w:tcW w:w="3327" w:type="dxa"/>
                </w:tcPr>
                <w:p w:rsidR="00B82206" w:rsidRPr="00B82206" w:rsidRDefault="00B82206" w:rsidP="00A85D11">
                  <w:pPr>
                    <w:rPr>
                      <w:sz w:val="28"/>
                      <w:szCs w:val="28"/>
                    </w:rPr>
                  </w:pPr>
                  <w:r w:rsidRPr="00B82206">
                    <w:rPr>
                      <w:sz w:val="28"/>
                      <w:szCs w:val="28"/>
                    </w:rPr>
                    <w:t>Земельный налог с организаций</w:t>
                  </w:r>
                </w:p>
              </w:tc>
              <w:tc>
                <w:tcPr>
                  <w:tcW w:w="2047" w:type="dxa"/>
                  <w:gridSpan w:val="2"/>
                </w:tcPr>
                <w:p w:rsidR="00B82206" w:rsidRPr="00B82206" w:rsidRDefault="00B82206" w:rsidP="00A85D11">
                  <w:pPr>
                    <w:jc w:val="right"/>
                    <w:rPr>
                      <w:sz w:val="28"/>
                      <w:szCs w:val="28"/>
                    </w:rPr>
                  </w:pPr>
                  <w:r w:rsidRPr="00B82206">
                    <w:rPr>
                      <w:sz w:val="28"/>
                      <w:szCs w:val="28"/>
                    </w:rPr>
                    <w:t>540 000</w:t>
                  </w:r>
                </w:p>
              </w:tc>
              <w:tc>
                <w:tcPr>
                  <w:tcW w:w="1538" w:type="dxa"/>
                  <w:gridSpan w:val="2"/>
                </w:tcPr>
                <w:p w:rsidR="00B82206" w:rsidRPr="00B82206" w:rsidRDefault="00B82206" w:rsidP="00A85D11">
                  <w:pPr>
                    <w:jc w:val="right"/>
                    <w:rPr>
                      <w:sz w:val="28"/>
                      <w:szCs w:val="28"/>
                    </w:rPr>
                  </w:pPr>
                  <w:r w:rsidRPr="00B82206">
                    <w:rPr>
                      <w:sz w:val="28"/>
                      <w:szCs w:val="28"/>
                    </w:rPr>
                    <w:t>366496,96</w:t>
                  </w:r>
                </w:p>
              </w:tc>
              <w:tc>
                <w:tcPr>
                  <w:tcW w:w="2313" w:type="dxa"/>
                </w:tcPr>
                <w:p w:rsidR="00B82206" w:rsidRPr="00B82206" w:rsidRDefault="00B82206" w:rsidP="00A85D11">
                  <w:pPr>
                    <w:jc w:val="right"/>
                    <w:rPr>
                      <w:sz w:val="28"/>
                      <w:szCs w:val="28"/>
                    </w:rPr>
                  </w:pPr>
                  <w:r w:rsidRPr="00B82206">
                    <w:rPr>
                      <w:sz w:val="28"/>
                      <w:szCs w:val="28"/>
                    </w:rPr>
                    <w:t>67,9</w:t>
                  </w:r>
                </w:p>
              </w:tc>
            </w:tr>
            <w:tr w:rsidR="00B82206" w:rsidRPr="00B82206" w:rsidTr="00213D7D">
              <w:tc>
                <w:tcPr>
                  <w:tcW w:w="3327" w:type="dxa"/>
                </w:tcPr>
                <w:p w:rsidR="00B82206" w:rsidRPr="00B82206" w:rsidRDefault="00B82206" w:rsidP="00A85D11">
                  <w:pPr>
                    <w:rPr>
                      <w:b/>
                      <w:sz w:val="28"/>
                      <w:szCs w:val="28"/>
                    </w:rPr>
                  </w:pPr>
                  <w:r w:rsidRPr="00B82206">
                    <w:rPr>
                      <w:b/>
                      <w:sz w:val="28"/>
                      <w:szCs w:val="28"/>
                    </w:rPr>
                    <w:t>Итого налоговые доходы</w:t>
                  </w:r>
                </w:p>
              </w:tc>
              <w:tc>
                <w:tcPr>
                  <w:tcW w:w="2040" w:type="dxa"/>
                </w:tcPr>
                <w:p w:rsidR="00B82206" w:rsidRPr="00B82206" w:rsidRDefault="00B82206" w:rsidP="00A85D11">
                  <w:pPr>
                    <w:jc w:val="right"/>
                    <w:rPr>
                      <w:b/>
                      <w:sz w:val="28"/>
                      <w:szCs w:val="28"/>
                    </w:rPr>
                  </w:pPr>
                  <w:r w:rsidRPr="00B82206">
                    <w:rPr>
                      <w:b/>
                      <w:sz w:val="28"/>
                      <w:szCs w:val="28"/>
                    </w:rPr>
                    <w:t>1 090 000</w:t>
                  </w:r>
                </w:p>
              </w:tc>
              <w:tc>
                <w:tcPr>
                  <w:tcW w:w="1545" w:type="dxa"/>
                  <w:gridSpan w:val="3"/>
                </w:tcPr>
                <w:p w:rsidR="00B82206" w:rsidRPr="00B82206" w:rsidRDefault="00B82206" w:rsidP="00A85D11">
                  <w:pPr>
                    <w:jc w:val="right"/>
                    <w:rPr>
                      <w:b/>
                      <w:sz w:val="28"/>
                      <w:szCs w:val="28"/>
                    </w:rPr>
                  </w:pPr>
                  <w:r w:rsidRPr="00B82206">
                    <w:rPr>
                      <w:b/>
                      <w:sz w:val="28"/>
                      <w:szCs w:val="28"/>
                    </w:rPr>
                    <w:t>980782,64</w:t>
                  </w:r>
                </w:p>
              </w:tc>
              <w:tc>
                <w:tcPr>
                  <w:tcW w:w="2313" w:type="dxa"/>
                </w:tcPr>
                <w:p w:rsidR="00B82206" w:rsidRPr="00B82206" w:rsidRDefault="00B82206" w:rsidP="00A85D11">
                  <w:pPr>
                    <w:jc w:val="right"/>
                    <w:rPr>
                      <w:b/>
                      <w:sz w:val="28"/>
                      <w:szCs w:val="28"/>
                    </w:rPr>
                  </w:pPr>
                  <w:r w:rsidRPr="00B82206">
                    <w:rPr>
                      <w:b/>
                      <w:sz w:val="28"/>
                      <w:szCs w:val="28"/>
                    </w:rPr>
                    <w:t>90,0</w:t>
                  </w:r>
                </w:p>
              </w:tc>
            </w:tr>
            <w:tr w:rsidR="00B82206" w:rsidRPr="00B82206" w:rsidTr="00213D7D">
              <w:tc>
                <w:tcPr>
                  <w:tcW w:w="9225" w:type="dxa"/>
                  <w:gridSpan w:val="6"/>
                </w:tcPr>
                <w:p w:rsidR="00B82206" w:rsidRPr="00B82206" w:rsidRDefault="00B82206" w:rsidP="00A85D11">
                  <w:pPr>
                    <w:jc w:val="center"/>
                    <w:rPr>
                      <w:b/>
                      <w:sz w:val="28"/>
                      <w:szCs w:val="28"/>
                    </w:rPr>
                  </w:pPr>
                  <w:r w:rsidRPr="00B82206">
                    <w:rPr>
                      <w:b/>
                      <w:sz w:val="28"/>
                      <w:szCs w:val="28"/>
                    </w:rPr>
                    <w:t>НЕНАЛОГОВЫЕ ДОХОДЫ</w:t>
                  </w:r>
                </w:p>
              </w:tc>
            </w:tr>
            <w:tr w:rsidR="00B82206" w:rsidRPr="00B82206" w:rsidTr="00213D7D">
              <w:tc>
                <w:tcPr>
                  <w:tcW w:w="3327" w:type="dxa"/>
                </w:tcPr>
                <w:p w:rsidR="00B82206" w:rsidRPr="00B82206" w:rsidRDefault="00B82206" w:rsidP="00A85D11">
                  <w:pPr>
                    <w:rPr>
                      <w:sz w:val="28"/>
                      <w:szCs w:val="28"/>
                    </w:rPr>
                  </w:pPr>
                  <w:r w:rsidRPr="00B82206">
                    <w:rPr>
                      <w:sz w:val="28"/>
                      <w:szCs w:val="28"/>
                    </w:rPr>
                    <w:t xml:space="preserve">Доходы от сдачи в аренду имущества, находящегося в </w:t>
                  </w:r>
                  <w:r w:rsidRPr="00B82206">
                    <w:rPr>
                      <w:sz w:val="28"/>
                      <w:szCs w:val="28"/>
                    </w:rPr>
                    <w:lastRenderedPageBreak/>
                    <w:t xml:space="preserve">оперативном управлении органов государственной власти  </w:t>
                  </w:r>
                </w:p>
              </w:tc>
              <w:tc>
                <w:tcPr>
                  <w:tcW w:w="2040" w:type="dxa"/>
                </w:tcPr>
                <w:p w:rsidR="00B82206" w:rsidRPr="00B82206" w:rsidRDefault="00B82206" w:rsidP="00A85D11">
                  <w:pPr>
                    <w:jc w:val="right"/>
                    <w:rPr>
                      <w:sz w:val="28"/>
                      <w:szCs w:val="28"/>
                    </w:rPr>
                  </w:pPr>
                  <w:r w:rsidRPr="00B82206">
                    <w:rPr>
                      <w:sz w:val="28"/>
                      <w:szCs w:val="28"/>
                    </w:rPr>
                    <w:lastRenderedPageBreak/>
                    <w:t>35 000</w:t>
                  </w:r>
                </w:p>
              </w:tc>
              <w:tc>
                <w:tcPr>
                  <w:tcW w:w="1545" w:type="dxa"/>
                  <w:gridSpan w:val="3"/>
                </w:tcPr>
                <w:p w:rsidR="00B82206" w:rsidRPr="00B82206" w:rsidRDefault="00B82206" w:rsidP="00A85D11">
                  <w:pPr>
                    <w:jc w:val="right"/>
                    <w:rPr>
                      <w:sz w:val="28"/>
                      <w:szCs w:val="28"/>
                    </w:rPr>
                  </w:pPr>
                  <w:r w:rsidRPr="00B82206">
                    <w:rPr>
                      <w:sz w:val="28"/>
                      <w:szCs w:val="28"/>
                    </w:rPr>
                    <w:t>0,0</w:t>
                  </w:r>
                </w:p>
              </w:tc>
              <w:tc>
                <w:tcPr>
                  <w:tcW w:w="2313" w:type="dxa"/>
                </w:tcPr>
                <w:p w:rsidR="00B82206" w:rsidRPr="00B82206" w:rsidRDefault="00B82206" w:rsidP="00A85D11">
                  <w:pPr>
                    <w:jc w:val="right"/>
                    <w:rPr>
                      <w:sz w:val="28"/>
                      <w:szCs w:val="28"/>
                    </w:rPr>
                  </w:pPr>
                </w:p>
              </w:tc>
            </w:tr>
            <w:tr w:rsidR="00B82206" w:rsidRPr="00B82206" w:rsidTr="00213D7D">
              <w:tc>
                <w:tcPr>
                  <w:tcW w:w="3327" w:type="dxa"/>
                </w:tcPr>
                <w:p w:rsidR="00B82206" w:rsidRPr="00B82206" w:rsidRDefault="00B82206" w:rsidP="00A85D11">
                  <w:pPr>
                    <w:rPr>
                      <w:sz w:val="28"/>
                      <w:szCs w:val="28"/>
                    </w:rPr>
                  </w:pPr>
                  <w:r w:rsidRPr="00B82206">
                    <w:rPr>
                      <w:sz w:val="28"/>
                      <w:szCs w:val="28"/>
                    </w:rPr>
                    <w:lastRenderedPageBreak/>
                    <w:t>Доход, поступающие в порядке возмещения расходов, понесенных в связи с эксплуатацией имущества поселений</w:t>
                  </w:r>
                </w:p>
              </w:tc>
              <w:tc>
                <w:tcPr>
                  <w:tcW w:w="2040" w:type="dxa"/>
                </w:tcPr>
                <w:p w:rsidR="00B82206" w:rsidRPr="00B82206" w:rsidRDefault="00B82206" w:rsidP="00A85D11">
                  <w:pPr>
                    <w:jc w:val="right"/>
                    <w:rPr>
                      <w:sz w:val="28"/>
                      <w:szCs w:val="28"/>
                    </w:rPr>
                  </w:pPr>
                  <w:r w:rsidRPr="00B82206">
                    <w:rPr>
                      <w:sz w:val="28"/>
                      <w:szCs w:val="28"/>
                    </w:rPr>
                    <w:t>11 000</w:t>
                  </w:r>
                </w:p>
              </w:tc>
              <w:tc>
                <w:tcPr>
                  <w:tcW w:w="1545" w:type="dxa"/>
                  <w:gridSpan w:val="3"/>
                </w:tcPr>
                <w:p w:rsidR="00B82206" w:rsidRPr="00B82206" w:rsidRDefault="00B82206" w:rsidP="00A85D11">
                  <w:pPr>
                    <w:jc w:val="right"/>
                    <w:rPr>
                      <w:sz w:val="28"/>
                      <w:szCs w:val="28"/>
                    </w:rPr>
                  </w:pPr>
                  <w:r w:rsidRPr="00B82206">
                    <w:rPr>
                      <w:sz w:val="28"/>
                      <w:szCs w:val="28"/>
                    </w:rPr>
                    <w:t>10733,20</w:t>
                  </w:r>
                </w:p>
              </w:tc>
              <w:tc>
                <w:tcPr>
                  <w:tcW w:w="2313" w:type="dxa"/>
                </w:tcPr>
                <w:p w:rsidR="00B82206" w:rsidRPr="00B82206" w:rsidRDefault="00B82206" w:rsidP="00A85D11">
                  <w:pPr>
                    <w:jc w:val="right"/>
                    <w:rPr>
                      <w:sz w:val="28"/>
                      <w:szCs w:val="28"/>
                    </w:rPr>
                  </w:pPr>
                  <w:r w:rsidRPr="00B82206">
                    <w:rPr>
                      <w:sz w:val="28"/>
                      <w:szCs w:val="28"/>
                    </w:rPr>
                    <w:t>97,6</w:t>
                  </w:r>
                </w:p>
              </w:tc>
            </w:tr>
            <w:tr w:rsidR="00B82206" w:rsidRPr="00B82206" w:rsidTr="00213D7D">
              <w:tc>
                <w:tcPr>
                  <w:tcW w:w="3327" w:type="dxa"/>
                </w:tcPr>
                <w:p w:rsidR="00B82206" w:rsidRPr="00B82206" w:rsidRDefault="00B82206" w:rsidP="00A85D11">
                  <w:pPr>
                    <w:rPr>
                      <w:b/>
                      <w:sz w:val="28"/>
                      <w:szCs w:val="28"/>
                    </w:rPr>
                  </w:pPr>
                  <w:r w:rsidRPr="00B82206">
                    <w:rPr>
                      <w:b/>
                      <w:sz w:val="28"/>
                      <w:szCs w:val="28"/>
                    </w:rPr>
                    <w:t>Итого неналоговые доходы</w:t>
                  </w:r>
                </w:p>
              </w:tc>
              <w:tc>
                <w:tcPr>
                  <w:tcW w:w="2040" w:type="dxa"/>
                </w:tcPr>
                <w:p w:rsidR="00B82206" w:rsidRPr="00B82206" w:rsidRDefault="00B82206" w:rsidP="00A85D11">
                  <w:pPr>
                    <w:jc w:val="right"/>
                    <w:rPr>
                      <w:b/>
                      <w:sz w:val="28"/>
                      <w:szCs w:val="28"/>
                    </w:rPr>
                  </w:pPr>
                  <w:r w:rsidRPr="00B82206">
                    <w:rPr>
                      <w:b/>
                      <w:sz w:val="28"/>
                      <w:szCs w:val="28"/>
                    </w:rPr>
                    <w:t>46000</w:t>
                  </w:r>
                </w:p>
              </w:tc>
              <w:tc>
                <w:tcPr>
                  <w:tcW w:w="1545" w:type="dxa"/>
                  <w:gridSpan w:val="3"/>
                </w:tcPr>
                <w:p w:rsidR="00B82206" w:rsidRPr="00B82206" w:rsidRDefault="00B82206" w:rsidP="00A85D11">
                  <w:pPr>
                    <w:jc w:val="right"/>
                    <w:rPr>
                      <w:b/>
                      <w:sz w:val="28"/>
                      <w:szCs w:val="28"/>
                    </w:rPr>
                  </w:pPr>
                  <w:r w:rsidRPr="00B82206">
                    <w:rPr>
                      <w:b/>
                      <w:sz w:val="28"/>
                      <w:szCs w:val="28"/>
                    </w:rPr>
                    <w:t>10733,20</w:t>
                  </w:r>
                </w:p>
              </w:tc>
              <w:tc>
                <w:tcPr>
                  <w:tcW w:w="2313" w:type="dxa"/>
                </w:tcPr>
                <w:p w:rsidR="00B82206" w:rsidRPr="00B82206" w:rsidRDefault="00B82206" w:rsidP="00A85D11">
                  <w:pPr>
                    <w:jc w:val="right"/>
                    <w:rPr>
                      <w:b/>
                      <w:sz w:val="28"/>
                      <w:szCs w:val="28"/>
                    </w:rPr>
                  </w:pPr>
                  <w:r w:rsidRPr="00B82206">
                    <w:rPr>
                      <w:b/>
                      <w:sz w:val="28"/>
                      <w:szCs w:val="28"/>
                    </w:rPr>
                    <w:t>23,3</w:t>
                  </w:r>
                </w:p>
                <w:p w:rsidR="00B82206" w:rsidRPr="00B82206" w:rsidRDefault="00B82206" w:rsidP="00A85D11">
                  <w:pPr>
                    <w:jc w:val="right"/>
                    <w:rPr>
                      <w:b/>
                      <w:sz w:val="28"/>
                      <w:szCs w:val="28"/>
                    </w:rPr>
                  </w:pPr>
                </w:p>
              </w:tc>
            </w:tr>
            <w:tr w:rsidR="00B82206" w:rsidRPr="00B82206" w:rsidTr="00213D7D">
              <w:tc>
                <w:tcPr>
                  <w:tcW w:w="3327" w:type="dxa"/>
                </w:tcPr>
                <w:p w:rsidR="00B82206" w:rsidRPr="00B82206" w:rsidRDefault="00B82206" w:rsidP="00A85D11">
                  <w:pPr>
                    <w:rPr>
                      <w:b/>
                      <w:sz w:val="28"/>
                      <w:szCs w:val="28"/>
                    </w:rPr>
                  </w:pPr>
                  <w:r w:rsidRPr="00B82206">
                    <w:rPr>
                      <w:b/>
                      <w:sz w:val="28"/>
                      <w:szCs w:val="28"/>
                    </w:rPr>
                    <w:t>ИТОГО собств. доходов</w:t>
                  </w:r>
                </w:p>
              </w:tc>
              <w:tc>
                <w:tcPr>
                  <w:tcW w:w="2047" w:type="dxa"/>
                  <w:gridSpan w:val="2"/>
                </w:tcPr>
                <w:p w:rsidR="00B82206" w:rsidRPr="00B82206" w:rsidRDefault="00B82206" w:rsidP="00A85D11">
                  <w:pPr>
                    <w:jc w:val="right"/>
                    <w:rPr>
                      <w:b/>
                      <w:sz w:val="28"/>
                      <w:szCs w:val="28"/>
                    </w:rPr>
                  </w:pPr>
                  <w:r w:rsidRPr="00B82206">
                    <w:rPr>
                      <w:b/>
                      <w:sz w:val="28"/>
                      <w:szCs w:val="28"/>
                    </w:rPr>
                    <w:t>1 136 000</w:t>
                  </w:r>
                </w:p>
              </w:tc>
              <w:tc>
                <w:tcPr>
                  <w:tcW w:w="1538" w:type="dxa"/>
                  <w:gridSpan w:val="2"/>
                </w:tcPr>
                <w:p w:rsidR="00B82206" w:rsidRPr="00B82206" w:rsidRDefault="00B82206" w:rsidP="00A85D11">
                  <w:pPr>
                    <w:jc w:val="right"/>
                    <w:rPr>
                      <w:b/>
                      <w:sz w:val="28"/>
                      <w:szCs w:val="28"/>
                    </w:rPr>
                  </w:pPr>
                  <w:r w:rsidRPr="00B82206">
                    <w:rPr>
                      <w:b/>
                      <w:sz w:val="28"/>
                      <w:szCs w:val="28"/>
                    </w:rPr>
                    <w:t>991 515,84</w:t>
                  </w:r>
                </w:p>
              </w:tc>
              <w:tc>
                <w:tcPr>
                  <w:tcW w:w="2313" w:type="dxa"/>
                </w:tcPr>
                <w:p w:rsidR="00B82206" w:rsidRPr="00B82206" w:rsidRDefault="00B82206" w:rsidP="00A85D11">
                  <w:pPr>
                    <w:jc w:val="right"/>
                    <w:rPr>
                      <w:b/>
                      <w:sz w:val="28"/>
                      <w:szCs w:val="28"/>
                    </w:rPr>
                  </w:pPr>
                  <w:r w:rsidRPr="00B82206">
                    <w:rPr>
                      <w:b/>
                      <w:sz w:val="28"/>
                      <w:szCs w:val="28"/>
                    </w:rPr>
                    <w:t>87,3</w:t>
                  </w:r>
                </w:p>
              </w:tc>
            </w:tr>
          </w:tbl>
          <w:p w:rsidR="00B82206" w:rsidRPr="00B82206" w:rsidRDefault="00B82206" w:rsidP="00A85D11">
            <w:pPr>
              <w:jc w:val="both"/>
              <w:rPr>
                <w:color w:val="000000"/>
                <w:sz w:val="28"/>
                <w:szCs w:val="28"/>
              </w:rPr>
            </w:pPr>
          </w:p>
          <w:p w:rsidR="00B82206" w:rsidRPr="00B82206" w:rsidRDefault="00B82206" w:rsidP="00A85D11">
            <w:pPr>
              <w:jc w:val="center"/>
              <w:rPr>
                <w:b/>
                <w:sz w:val="28"/>
                <w:szCs w:val="28"/>
                <w:u w:val="single"/>
              </w:rPr>
            </w:pPr>
            <w:r w:rsidRPr="00B82206">
              <w:rPr>
                <w:b/>
                <w:sz w:val="28"/>
                <w:szCs w:val="28"/>
                <w:u w:val="single"/>
              </w:rPr>
              <w:t>Безвозмездные поступления:</w:t>
            </w:r>
          </w:p>
          <w:p w:rsidR="00B82206" w:rsidRPr="00B82206" w:rsidRDefault="00B82206" w:rsidP="00A85D11">
            <w:pPr>
              <w:jc w:val="both"/>
              <w:rPr>
                <w:sz w:val="28"/>
                <w:szCs w:val="28"/>
              </w:rPr>
            </w:pPr>
            <w:r w:rsidRPr="00B82206">
              <w:rPr>
                <w:sz w:val="28"/>
                <w:szCs w:val="28"/>
              </w:rPr>
              <w:t>Бюджет Долговского сельсовета в 2022 году формировался за счет поступлений из районного бюджета дотаций, субвенций и субсидии.</w:t>
            </w:r>
          </w:p>
          <w:p w:rsidR="00B82206" w:rsidRPr="00B82206" w:rsidRDefault="00B82206" w:rsidP="00A85D11">
            <w:pPr>
              <w:jc w:val="both"/>
              <w:rPr>
                <w:sz w:val="28"/>
                <w:szCs w:val="28"/>
              </w:rPr>
            </w:pPr>
            <w:r w:rsidRPr="00B82206">
              <w:rPr>
                <w:sz w:val="28"/>
                <w:szCs w:val="28"/>
              </w:rPr>
              <w:tab/>
              <w:t xml:space="preserve">Плановая сумма таких поступлений составила – </w:t>
            </w:r>
            <w:r w:rsidRPr="00B82206">
              <w:rPr>
                <w:b/>
                <w:sz w:val="28"/>
                <w:szCs w:val="28"/>
              </w:rPr>
              <w:t>5137317,10</w:t>
            </w:r>
            <w:r w:rsidRPr="00B82206">
              <w:rPr>
                <w:sz w:val="28"/>
                <w:szCs w:val="28"/>
              </w:rPr>
              <w:t xml:space="preserve"> руб.,  фактическая -  </w:t>
            </w:r>
            <w:r w:rsidRPr="00B82206">
              <w:rPr>
                <w:b/>
                <w:sz w:val="28"/>
                <w:szCs w:val="28"/>
              </w:rPr>
              <w:t>5317881,90</w:t>
            </w:r>
            <w:r w:rsidRPr="00B82206">
              <w:rPr>
                <w:sz w:val="28"/>
                <w:szCs w:val="28"/>
              </w:rPr>
              <w:t>руб., в том числе:</w:t>
            </w:r>
          </w:p>
          <w:tbl>
            <w:tblPr>
              <w:tblW w:w="9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4"/>
              <w:gridCol w:w="1568"/>
            </w:tblGrid>
            <w:tr w:rsidR="00B82206" w:rsidRPr="00B82206" w:rsidTr="00213D7D">
              <w:tc>
                <w:tcPr>
                  <w:tcW w:w="7664" w:type="dxa"/>
                  <w:shd w:val="clear" w:color="auto" w:fill="auto"/>
                </w:tcPr>
                <w:p w:rsidR="00B82206" w:rsidRPr="00B82206" w:rsidRDefault="00B82206" w:rsidP="00A85D11">
                  <w:pPr>
                    <w:rPr>
                      <w:sz w:val="28"/>
                      <w:szCs w:val="28"/>
                    </w:rPr>
                  </w:pPr>
                </w:p>
              </w:tc>
              <w:tc>
                <w:tcPr>
                  <w:tcW w:w="1568" w:type="dxa"/>
                  <w:shd w:val="clear" w:color="auto" w:fill="auto"/>
                </w:tcPr>
                <w:p w:rsidR="00B82206" w:rsidRPr="00B82206" w:rsidRDefault="00B82206" w:rsidP="00A85D11">
                  <w:pPr>
                    <w:jc w:val="center"/>
                    <w:rPr>
                      <w:sz w:val="28"/>
                      <w:szCs w:val="28"/>
                    </w:rPr>
                  </w:pPr>
                </w:p>
              </w:tc>
            </w:tr>
            <w:tr w:rsidR="00B82206" w:rsidRPr="00B82206" w:rsidTr="00213D7D">
              <w:tc>
                <w:tcPr>
                  <w:tcW w:w="7664" w:type="dxa"/>
                  <w:tcBorders>
                    <w:top w:val="single" w:sz="4" w:space="0" w:color="auto"/>
                    <w:left w:val="single" w:sz="4" w:space="0" w:color="auto"/>
                    <w:bottom w:val="single" w:sz="4" w:space="0" w:color="auto"/>
                    <w:right w:val="single" w:sz="4" w:space="0" w:color="auto"/>
                  </w:tcBorders>
                  <w:shd w:val="clear" w:color="auto" w:fill="auto"/>
                </w:tcPr>
                <w:p w:rsidR="00B82206" w:rsidRPr="00B82206" w:rsidRDefault="00B82206" w:rsidP="00A85D11">
                  <w:pPr>
                    <w:rPr>
                      <w:sz w:val="28"/>
                      <w:szCs w:val="28"/>
                    </w:rPr>
                  </w:pPr>
                  <w:r w:rsidRPr="00B82206">
                    <w:rPr>
                      <w:sz w:val="28"/>
                      <w:szCs w:val="28"/>
                    </w:rPr>
                    <w:t>Дотация  на выравнивание уровня бюджетной обеспеченности</w:t>
                  </w: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B82206" w:rsidRPr="00B82206" w:rsidRDefault="00B82206" w:rsidP="00A85D11">
                  <w:pPr>
                    <w:jc w:val="center"/>
                    <w:rPr>
                      <w:sz w:val="28"/>
                      <w:szCs w:val="28"/>
                    </w:rPr>
                  </w:pPr>
                  <w:r w:rsidRPr="00B82206">
                    <w:rPr>
                      <w:sz w:val="28"/>
                      <w:szCs w:val="28"/>
                    </w:rPr>
                    <w:t>41085,00</w:t>
                  </w:r>
                </w:p>
              </w:tc>
            </w:tr>
            <w:tr w:rsidR="00B82206" w:rsidRPr="00B82206" w:rsidTr="00213D7D">
              <w:tc>
                <w:tcPr>
                  <w:tcW w:w="7664" w:type="dxa"/>
                  <w:tcBorders>
                    <w:top w:val="single" w:sz="4" w:space="0" w:color="auto"/>
                    <w:left w:val="single" w:sz="4" w:space="0" w:color="auto"/>
                    <w:bottom w:val="single" w:sz="4" w:space="0" w:color="auto"/>
                    <w:right w:val="single" w:sz="4" w:space="0" w:color="auto"/>
                  </w:tcBorders>
                  <w:shd w:val="clear" w:color="auto" w:fill="auto"/>
                </w:tcPr>
                <w:p w:rsidR="00B82206" w:rsidRPr="00B82206" w:rsidRDefault="00B82206" w:rsidP="00A85D11">
                  <w:pPr>
                    <w:rPr>
                      <w:sz w:val="28"/>
                      <w:szCs w:val="28"/>
                    </w:rPr>
                  </w:pPr>
                  <w:r w:rsidRPr="00B82206">
                    <w:rPr>
                      <w:sz w:val="28"/>
                      <w:szCs w:val="28"/>
                    </w:rPr>
                    <w:t>Иные межбюджетные трансферты</w:t>
                  </w: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B82206" w:rsidRPr="00B82206" w:rsidRDefault="00B82206" w:rsidP="00A85D11">
                  <w:pPr>
                    <w:jc w:val="center"/>
                    <w:rPr>
                      <w:sz w:val="28"/>
                      <w:szCs w:val="28"/>
                    </w:rPr>
                  </w:pPr>
                  <w:r w:rsidRPr="00B82206">
                    <w:rPr>
                      <w:sz w:val="28"/>
                      <w:szCs w:val="28"/>
                    </w:rPr>
                    <w:t>2578266,90</w:t>
                  </w:r>
                </w:p>
              </w:tc>
            </w:tr>
            <w:tr w:rsidR="00B82206" w:rsidRPr="00B82206" w:rsidTr="00213D7D">
              <w:tc>
                <w:tcPr>
                  <w:tcW w:w="7664" w:type="dxa"/>
                  <w:tcBorders>
                    <w:top w:val="single" w:sz="4" w:space="0" w:color="auto"/>
                    <w:left w:val="single" w:sz="4" w:space="0" w:color="auto"/>
                    <w:bottom w:val="single" w:sz="4" w:space="0" w:color="auto"/>
                    <w:right w:val="single" w:sz="4" w:space="0" w:color="auto"/>
                  </w:tcBorders>
                  <w:shd w:val="clear" w:color="auto" w:fill="auto"/>
                </w:tcPr>
                <w:p w:rsidR="00B82206" w:rsidRPr="00B82206" w:rsidRDefault="00B82206" w:rsidP="00A85D11">
                  <w:pPr>
                    <w:rPr>
                      <w:sz w:val="28"/>
                      <w:szCs w:val="28"/>
                    </w:rPr>
                  </w:pPr>
                  <w:r w:rsidRPr="00B82206">
                    <w:rPr>
                      <w:sz w:val="28"/>
                      <w:szCs w:val="28"/>
                    </w:rPr>
                    <w:t xml:space="preserve">Межбюджетные </w:t>
                  </w:r>
                  <w:proofErr w:type="gramStart"/>
                  <w:r w:rsidRPr="00B82206">
                    <w:rPr>
                      <w:sz w:val="28"/>
                      <w:szCs w:val="28"/>
                    </w:rPr>
                    <w:t>трансферты</w:t>
                  </w:r>
                  <w:proofErr w:type="gramEnd"/>
                  <w:r w:rsidRPr="00B82206">
                    <w:rPr>
                      <w:sz w:val="28"/>
                      <w:szCs w:val="28"/>
                    </w:rPr>
                    <w:t xml:space="preserve"> переданные по соглашению (обеспечение жильем) </w:t>
                  </w: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B82206" w:rsidRPr="00B82206" w:rsidRDefault="00B82206" w:rsidP="00A85D11">
                  <w:pPr>
                    <w:jc w:val="center"/>
                    <w:rPr>
                      <w:sz w:val="28"/>
                      <w:szCs w:val="28"/>
                    </w:rPr>
                  </w:pPr>
                  <w:r w:rsidRPr="00B82206">
                    <w:rPr>
                      <w:sz w:val="28"/>
                      <w:szCs w:val="28"/>
                    </w:rPr>
                    <w:t>1000,00</w:t>
                  </w:r>
                </w:p>
              </w:tc>
            </w:tr>
            <w:tr w:rsidR="00B82206" w:rsidRPr="00B82206" w:rsidTr="00213D7D">
              <w:tc>
                <w:tcPr>
                  <w:tcW w:w="7664" w:type="dxa"/>
                  <w:tcBorders>
                    <w:top w:val="single" w:sz="4" w:space="0" w:color="auto"/>
                    <w:left w:val="single" w:sz="4" w:space="0" w:color="auto"/>
                    <w:bottom w:val="single" w:sz="4" w:space="0" w:color="auto"/>
                    <w:right w:val="single" w:sz="4" w:space="0" w:color="auto"/>
                  </w:tcBorders>
                  <w:shd w:val="clear" w:color="auto" w:fill="auto"/>
                </w:tcPr>
                <w:p w:rsidR="00B82206" w:rsidRPr="00B82206" w:rsidRDefault="00B82206" w:rsidP="00A85D11">
                  <w:pPr>
                    <w:rPr>
                      <w:sz w:val="28"/>
                      <w:szCs w:val="28"/>
                    </w:rPr>
                  </w:pPr>
                  <w:r w:rsidRPr="00B82206">
                    <w:rPr>
                      <w:sz w:val="28"/>
                      <w:szCs w:val="28"/>
                    </w:rPr>
                    <w:t xml:space="preserve">Межбюджетные </w:t>
                  </w:r>
                  <w:proofErr w:type="gramStart"/>
                  <w:r w:rsidRPr="00B82206">
                    <w:rPr>
                      <w:sz w:val="28"/>
                      <w:szCs w:val="28"/>
                    </w:rPr>
                    <w:t>трансферты</w:t>
                  </w:r>
                  <w:proofErr w:type="gramEnd"/>
                  <w:r w:rsidRPr="00B82206">
                    <w:rPr>
                      <w:sz w:val="28"/>
                      <w:szCs w:val="28"/>
                    </w:rPr>
                    <w:t xml:space="preserve"> переданные по соглашению (организация сбора  и вывоза бытовых отходов и мусора)</w:t>
                  </w: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B82206" w:rsidRPr="00B82206" w:rsidRDefault="00B82206" w:rsidP="00A85D11">
                  <w:pPr>
                    <w:jc w:val="center"/>
                    <w:rPr>
                      <w:sz w:val="28"/>
                      <w:szCs w:val="28"/>
                    </w:rPr>
                  </w:pPr>
                  <w:r w:rsidRPr="00B82206">
                    <w:rPr>
                      <w:sz w:val="28"/>
                      <w:szCs w:val="28"/>
                    </w:rPr>
                    <w:t>213674,00</w:t>
                  </w:r>
                </w:p>
              </w:tc>
            </w:tr>
            <w:tr w:rsidR="00B82206" w:rsidRPr="00B82206" w:rsidTr="00213D7D">
              <w:tc>
                <w:tcPr>
                  <w:tcW w:w="7664" w:type="dxa"/>
                  <w:tcBorders>
                    <w:top w:val="single" w:sz="4" w:space="0" w:color="auto"/>
                    <w:left w:val="single" w:sz="4" w:space="0" w:color="auto"/>
                    <w:bottom w:val="single" w:sz="4" w:space="0" w:color="auto"/>
                    <w:right w:val="single" w:sz="4" w:space="0" w:color="auto"/>
                  </w:tcBorders>
                  <w:shd w:val="clear" w:color="auto" w:fill="auto"/>
                </w:tcPr>
                <w:p w:rsidR="00B82206" w:rsidRPr="00B82206" w:rsidRDefault="00B82206" w:rsidP="00A85D11">
                  <w:pPr>
                    <w:rPr>
                      <w:sz w:val="28"/>
                      <w:szCs w:val="28"/>
                    </w:rPr>
                  </w:pPr>
                  <w:r w:rsidRPr="00B82206">
                    <w:rPr>
                      <w:sz w:val="28"/>
                      <w:szCs w:val="28"/>
                    </w:rPr>
                    <w:t xml:space="preserve">Межбюджетные </w:t>
                  </w:r>
                  <w:proofErr w:type="gramStart"/>
                  <w:r w:rsidRPr="00B82206">
                    <w:rPr>
                      <w:sz w:val="28"/>
                      <w:szCs w:val="28"/>
                    </w:rPr>
                    <w:t>трансферты</w:t>
                  </w:r>
                  <w:proofErr w:type="gramEnd"/>
                  <w:r w:rsidRPr="00B82206">
                    <w:rPr>
                      <w:sz w:val="28"/>
                      <w:szCs w:val="28"/>
                    </w:rPr>
                    <w:t xml:space="preserve"> переданные по соглашению (сохранение объектов культурного наследия)</w:t>
                  </w: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B82206" w:rsidRPr="00B82206" w:rsidRDefault="00B82206" w:rsidP="00A85D11">
                  <w:pPr>
                    <w:jc w:val="center"/>
                    <w:rPr>
                      <w:sz w:val="28"/>
                      <w:szCs w:val="28"/>
                    </w:rPr>
                  </w:pPr>
                  <w:r w:rsidRPr="00B82206">
                    <w:rPr>
                      <w:sz w:val="28"/>
                      <w:szCs w:val="28"/>
                    </w:rPr>
                    <w:t>1350,00</w:t>
                  </w:r>
                </w:p>
              </w:tc>
            </w:tr>
            <w:tr w:rsidR="00B82206" w:rsidRPr="00B82206" w:rsidTr="00213D7D">
              <w:tc>
                <w:tcPr>
                  <w:tcW w:w="7664" w:type="dxa"/>
                  <w:tcBorders>
                    <w:top w:val="single" w:sz="4" w:space="0" w:color="auto"/>
                    <w:left w:val="single" w:sz="4" w:space="0" w:color="auto"/>
                    <w:bottom w:val="single" w:sz="4" w:space="0" w:color="auto"/>
                    <w:right w:val="single" w:sz="4" w:space="0" w:color="auto"/>
                  </w:tcBorders>
                  <w:shd w:val="clear" w:color="auto" w:fill="auto"/>
                </w:tcPr>
                <w:p w:rsidR="00B82206" w:rsidRPr="00B82206" w:rsidRDefault="00B82206" w:rsidP="00A85D11">
                  <w:pPr>
                    <w:rPr>
                      <w:sz w:val="28"/>
                      <w:szCs w:val="28"/>
                    </w:rPr>
                  </w:pPr>
                  <w:r w:rsidRPr="00B82206">
                    <w:rPr>
                      <w:sz w:val="28"/>
                      <w:szCs w:val="28"/>
                    </w:rPr>
                    <w:t xml:space="preserve">Межбюджетные </w:t>
                  </w:r>
                  <w:proofErr w:type="gramStart"/>
                  <w:r w:rsidRPr="00B82206">
                    <w:rPr>
                      <w:sz w:val="28"/>
                      <w:szCs w:val="28"/>
                    </w:rPr>
                    <w:t>трансферты</w:t>
                  </w:r>
                  <w:proofErr w:type="gramEnd"/>
                  <w:r w:rsidRPr="00B82206">
                    <w:rPr>
                      <w:sz w:val="28"/>
                      <w:szCs w:val="28"/>
                    </w:rPr>
                    <w:t xml:space="preserve"> переданные по соглашению (снабжение населения топливом)</w:t>
                  </w: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B82206" w:rsidRPr="00B82206" w:rsidRDefault="00B82206" w:rsidP="00A85D11">
                  <w:pPr>
                    <w:jc w:val="center"/>
                    <w:rPr>
                      <w:sz w:val="28"/>
                      <w:szCs w:val="28"/>
                    </w:rPr>
                  </w:pPr>
                  <w:r w:rsidRPr="00B82206">
                    <w:rPr>
                      <w:sz w:val="28"/>
                      <w:szCs w:val="28"/>
                    </w:rPr>
                    <w:t>31500,00</w:t>
                  </w:r>
                </w:p>
              </w:tc>
            </w:tr>
            <w:tr w:rsidR="00B82206" w:rsidRPr="00B82206" w:rsidTr="00213D7D">
              <w:tc>
                <w:tcPr>
                  <w:tcW w:w="7664" w:type="dxa"/>
                  <w:tcBorders>
                    <w:top w:val="single" w:sz="4" w:space="0" w:color="auto"/>
                    <w:left w:val="single" w:sz="4" w:space="0" w:color="auto"/>
                    <w:bottom w:val="single" w:sz="4" w:space="0" w:color="auto"/>
                    <w:right w:val="single" w:sz="4" w:space="0" w:color="auto"/>
                  </w:tcBorders>
                  <w:shd w:val="clear" w:color="auto" w:fill="auto"/>
                </w:tcPr>
                <w:p w:rsidR="00B82206" w:rsidRPr="00B82206" w:rsidRDefault="00B82206" w:rsidP="00A85D11">
                  <w:pPr>
                    <w:rPr>
                      <w:sz w:val="28"/>
                      <w:szCs w:val="28"/>
                    </w:rPr>
                  </w:pPr>
                  <w:r w:rsidRPr="00B82206">
                    <w:rPr>
                      <w:sz w:val="28"/>
                      <w:szCs w:val="28"/>
                    </w:rPr>
                    <w:t>Организация и осуществление мероприятий по территориальной и гражданской обороне, защите населения и территории сельского поселения от чрезвычайных ситуаций природного характера на территории сельского поселения</w:t>
                  </w: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B82206" w:rsidRPr="00B82206" w:rsidRDefault="00B82206" w:rsidP="00A85D11">
                  <w:pPr>
                    <w:jc w:val="center"/>
                    <w:rPr>
                      <w:sz w:val="28"/>
                      <w:szCs w:val="28"/>
                    </w:rPr>
                  </w:pPr>
                  <w:r w:rsidRPr="00B82206">
                    <w:rPr>
                      <w:sz w:val="28"/>
                      <w:szCs w:val="28"/>
                    </w:rPr>
                    <w:t>475200,00</w:t>
                  </w:r>
                </w:p>
              </w:tc>
            </w:tr>
            <w:tr w:rsidR="00B82206" w:rsidRPr="00B82206" w:rsidTr="00213D7D">
              <w:tc>
                <w:tcPr>
                  <w:tcW w:w="7664" w:type="dxa"/>
                  <w:tcBorders>
                    <w:top w:val="single" w:sz="4" w:space="0" w:color="auto"/>
                    <w:left w:val="single" w:sz="4" w:space="0" w:color="auto"/>
                    <w:bottom w:val="single" w:sz="4" w:space="0" w:color="auto"/>
                    <w:right w:val="single" w:sz="4" w:space="0" w:color="auto"/>
                  </w:tcBorders>
                  <w:shd w:val="clear" w:color="auto" w:fill="auto"/>
                </w:tcPr>
                <w:p w:rsidR="00B82206" w:rsidRPr="00B82206" w:rsidRDefault="00B82206" w:rsidP="00A85D11">
                  <w:pPr>
                    <w:rPr>
                      <w:sz w:val="28"/>
                      <w:szCs w:val="28"/>
                    </w:rPr>
                  </w:pPr>
                  <w:r w:rsidRPr="00B82206">
                    <w:rPr>
                      <w:sz w:val="28"/>
                      <w:szCs w:val="28"/>
                    </w:rPr>
                    <w:t xml:space="preserve">Межбюджетные </w:t>
                  </w:r>
                  <w:proofErr w:type="gramStart"/>
                  <w:r w:rsidRPr="00B82206">
                    <w:rPr>
                      <w:sz w:val="28"/>
                      <w:szCs w:val="28"/>
                    </w:rPr>
                    <w:t>трансферты</w:t>
                  </w:r>
                  <w:proofErr w:type="gramEnd"/>
                  <w:r w:rsidRPr="00B82206">
                    <w:rPr>
                      <w:sz w:val="28"/>
                      <w:szCs w:val="28"/>
                    </w:rPr>
                    <w:t xml:space="preserve"> переданные по соглашению (организация ритуальных услуг и содержание мест захоронение) </w:t>
                  </w: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B82206" w:rsidRPr="00B82206" w:rsidRDefault="00B82206" w:rsidP="00A85D11">
                  <w:pPr>
                    <w:jc w:val="center"/>
                    <w:rPr>
                      <w:sz w:val="28"/>
                      <w:szCs w:val="28"/>
                    </w:rPr>
                  </w:pPr>
                  <w:r w:rsidRPr="00B82206">
                    <w:rPr>
                      <w:sz w:val="28"/>
                      <w:szCs w:val="28"/>
                    </w:rPr>
                    <w:t>0,00</w:t>
                  </w:r>
                </w:p>
              </w:tc>
            </w:tr>
            <w:tr w:rsidR="00B82206" w:rsidRPr="00B82206" w:rsidTr="00213D7D">
              <w:tc>
                <w:tcPr>
                  <w:tcW w:w="7664" w:type="dxa"/>
                  <w:tcBorders>
                    <w:top w:val="single" w:sz="4" w:space="0" w:color="auto"/>
                    <w:left w:val="single" w:sz="4" w:space="0" w:color="auto"/>
                    <w:bottom w:val="single" w:sz="4" w:space="0" w:color="auto"/>
                    <w:right w:val="single" w:sz="4" w:space="0" w:color="auto"/>
                  </w:tcBorders>
                  <w:shd w:val="clear" w:color="auto" w:fill="auto"/>
                </w:tcPr>
                <w:p w:rsidR="00B82206" w:rsidRPr="00B82206" w:rsidRDefault="00B82206" w:rsidP="00A85D11">
                  <w:pPr>
                    <w:rPr>
                      <w:sz w:val="28"/>
                      <w:szCs w:val="28"/>
                    </w:rPr>
                  </w:pPr>
                  <w:proofErr w:type="spellStart"/>
                  <w:r w:rsidRPr="00B82206">
                    <w:rPr>
                      <w:sz w:val="28"/>
                      <w:szCs w:val="28"/>
                    </w:rPr>
                    <w:t>Межбюдж</w:t>
                  </w:r>
                  <w:proofErr w:type="spellEnd"/>
                  <w:r w:rsidRPr="00B82206">
                    <w:rPr>
                      <w:sz w:val="28"/>
                      <w:szCs w:val="28"/>
                    </w:rPr>
                    <w:t xml:space="preserve">. </w:t>
                  </w:r>
                  <w:proofErr w:type="spellStart"/>
                  <w:r w:rsidRPr="00B82206">
                    <w:rPr>
                      <w:sz w:val="28"/>
                      <w:szCs w:val="28"/>
                    </w:rPr>
                    <w:t>трансф</w:t>
                  </w:r>
                  <w:proofErr w:type="spellEnd"/>
                  <w:r w:rsidRPr="00B82206">
                    <w:rPr>
                      <w:sz w:val="28"/>
                      <w:szCs w:val="28"/>
                    </w:rPr>
                    <w:t xml:space="preserve">. на </w:t>
                  </w:r>
                  <w:proofErr w:type="spellStart"/>
                  <w:r w:rsidRPr="00B82206">
                    <w:rPr>
                      <w:sz w:val="28"/>
                      <w:szCs w:val="28"/>
                    </w:rPr>
                    <w:t>обсл</w:t>
                  </w:r>
                  <w:proofErr w:type="spellEnd"/>
                  <w:r w:rsidRPr="00B82206">
                    <w:rPr>
                      <w:sz w:val="28"/>
                      <w:szCs w:val="28"/>
                    </w:rPr>
                    <w:t xml:space="preserve"> и ремонт дороги по соглашениям.</w:t>
                  </w: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B82206" w:rsidRPr="00B82206" w:rsidRDefault="00B82206" w:rsidP="00A85D11">
                  <w:pPr>
                    <w:jc w:val="center"/>
                    <w:rPr>
                      <w:sz w:val="28"/>
                      <w:szCs w:val="28"/>
                    </w:rPr>
                  </w:pPr>
                  <w:r w:rsidRPr="00B82206">
                    <w:rPr>
                      <w:sz w:val="28"/>
                      <w:szCs w:val="28"/>
                    </w:rPr>
                    <w:t>846520,80</w:t>
                  </w:r>
                </w:p>
              </w:tc>
            </w:tr>
            <w:tr w:rsidR="00B82206" w:rsidRPr="00B82206" w:rsidTr="00213D7D">
              <w:tc>
                <w:tcPr>
                  <w:tcW w:w="7664" w:type="dxa"/>
                  <w:tcBorders>
                    <w:top w:val="single" w:sz="4" w:space="0" w:color="auto"/>
                    <w:left w:val="single" w:sz="4" w:space="0" w:color="auto"/>
                    <w:bottom w:val="single" w:sz="4" w:space="0" w:color="auto"/>
                    <w:right w:val="single" w:sz="4" w:space="0" w:color="auto"/>
                  </w:tcBorders>
                  <w:shd w:val="clear" w:color="auto" w:fill="auto"/>
                </w:tcPr>
                <w:p w:rsidR="00B82206" w:rsidRPr="00B82206" w:rsidRDefault="00B82206" w:rsidP="00A85D11">
                  <w:pPr>
                    <w:rPr>
                      <w:sz w:val="28"/>
                      <w:szCs w:val="28"/>
                    </w:rPr>
                  </w:pPr>
                  <w:r w:rsidRPr="00B82206">
                    <w:rPr>
                      <w:sz w:val="28"/>
                      <w:szCs w:val="28"/>
                    </w:rPr>
                    <w:t>Субвенция  на  осуществление полномочий по первичному воинскому учету на территориях, где отсутствуют военные комиссариаты</w:t>
                  </w: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B82206" w:rsidRPr="00B82206" w:rsidRDefault="00B82206" w:rsidP="00A85D11">
                  <w:pPr>
                    <w:jc w:val="center"/>
                    <w:rPr>
                      <w:sz w:val="28"/>
                      <w:szCs w:val="28"/>
                    </w:rPr>
                  </w:pPr>
                  <w:r w:rsidRPr="00B82206">
                    <w:rPr>
                      <w:sz w:val="28"/>
                      <w:szCs w:val="28"/>
                    </w:rPr>
                    <w:t>55800,00</w:t>
                  </w:r>
                </w:p>
              </w:tc>
            </w:tr>
            <w:tr w:rsidR="00B82206" w:rsidRPr="00B82206" w:rsidTr="00213D7D">
              <w:tc>
                <w:tcPr>
                  <w:tcW w:w="7664" w:type="dxa"/>
                  <w:tcBorders>
                    <w:top w:val="single" w:sz="4" w:space="0" w:color="auto"/>
                    <w:left w:val="single" w:sz="4" w:space="0" w:color="auto"/>
                    <w:bottom w:val="single" w:sz="4" w:space="0" w:color="auto"/>
                    <w:right w:val="single" w:sz="4" w:space="0" w:color="auto"/>
                  </w:tcBorders>
                  <w:shd w:val="clear" w:color="auto" w:fill="auto"/>
                </w:tcPr>
                <w:p w:rsidR="00B82206" w:rsidRPr="00B82206" w:rsidRDefault="00B82206" w:rsidP="00A85D11">
                  <w:pPr>
                    <w:rPr>
                      <w:sz w:val="28"/>
                      <w:szCs w:val="28"/>
                    </w:rPr>
                  </w:pPr>
                  <w:r w:rsidRPr="00B82206">
                    <w:rPr>
                      <w:sz w:val="28"/>
                      <w:szCs w:val="28"/>
                    </w:rPr>
                    <w:t>Иные межбюджетные трансферты, передаваемые муниципальным образованиям (</w:t>
                  </w:r>
                  <w:proofErr w:type="spellStart"/>
                  <w:r w:rsidRPr="00B82206">
                    <w:rPr>
                      <w:sz w:val="28"/>
                      <w:szCs w:val="28"/>
                    </w:rPr>
                    <w:t>софинансирование</w:t>
                  </w:r>
                  <w:proofErr w:type="spellEnd"/>
                  <w:r w:rsidRPr="00B82206">
                    <w:rPr>
                      <w:sz w:val="28"/>
                      <w:szCs w:val="28"/>
                    </w:rPr>
                    <w:t xml:space="preserve"> расходов на реализацию проектов развития общественной </w:t>
                  </w:r>
                  <w:r w:rsidRPr="00B82206">
                    <w:rPr>
                      <w:sz w:val="28"/>
                      <w:szCs w:val="28"/>
                    </w:rPr>
                    <w:lastRenderedPageBreak/>
                    <w:t>инфраструктуры, основанных на инициативах граждан)</w:t>
                  </w: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B82206" w:rsidRPr="00B82206" w:rsidRDefault="00B82206" w:rsidP="00A85D11">
                  <w:pPr>
                    <w:jc w:val="center"/>
                    <w:rPr>
                      <w:sz w:val="28"/>
                      <w:szCs w:val="28"/>
                    </w:rPr>
                  </w:pPr>
                  <w:r w:rsidRPr="00B82206">
                    <w:rPr>
                      <w:sz w:val="28"/>
                      <w:szCs w:val="28"/>
                    </w:rPr>
                    <w:lastRenderedPageBreak/>
                    <w:t>906803,00</w:t>
                  </w:r>
                </w:p>
              </w:tc>
            </w:tr>
            <w:tr w:rsidR="00B82206" w:rsidRPr="00B82206" w:rsidTr="00213D7D">
              <w:tc>
                <w:tcPr>
                  <w:tcW w:w="7664" w:type="dxa"/>
                  <w:tcBorders>
                    <w:top w:val="single" w:sz="4" w:space="0" w:color="auto"/>
                    <w:left w:val="single" w:sz="4" w:space="0" w:color="auto"/>
                    <w:bottom w:val="single" w:sz="4" w:space="0" w:color="auto"/>
                    <w:right w:val="single" w:sz="4" w:space="0" w:color="auto"/>
                  </w:tcBorders>
                  <w:shd w:val="clear" w:color="auto" w:fill="auto"/>
                </w:tcPr>
                <w:p w:rsidR="00B82206" w:rsidRPr="00B82206" w:rsidRDefault="00B82206" w:rsidP="00A85D11">
                  <w:pPr>
                    <w:rPr>
                      <w:sz w:val="28"/>
                      <w:szCs w:val="28"/>
                    </w:rPr>
                  </w:pPr>
                  <w:proofErr w:type="gramStart"/>
                  <w:r w:rsidRPr="00B82206">
                    <w:rPr>
                      <w:sz w:val="28"/>
                      <w:szCs w:val="28"/>
                    </w:rPr>
                    <w:lastRenderedPageBreak/>
                    <w:t>Расходы</w:t>
                  </w:r>
                  <w:proofErr w:type="gramEnd"/>
                  <w:r w:rsidRPr="00B82206">
                    <w:rPr>
                      <w:sz w:val="28"/>
                      <w:szCs w:val="28"/>
                    </w:rPr>
                    <w:t xml:space="preserve"> по программе ЧС переданные с/советам </w:t>
                  </w: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B82206" w:rsidRPr="00B82206" w:rsidRDefault="00B82206" w:rsidP="00A85D11">
                  <w:pPr>
                    <w:jc w:val="center"/>
                    <w:rPr>
                      <w:sz w:val="28"/>
                      <w:szCs w:val="28"/>
                    </w:rPr>
                  </w:pPr>
                  <w:r w:rsidRPr="00B82206">
                    <w:rPr>
                      <w:sz w:val="28"/>
                      <w:szCs w:val="28"/>
                    </w:rPr>
                    <w:t>150000,00</w:t>
                  </w:r>
                </w:p>
              </w:tc>
            </w:tr>
            <w:tr w:rsidR="00B82206" w:rsidRPr="00B82206" w:rsidTr="00213D7D">
              <w:tc>
                <w:tcPr>
                  <w:tcW w:w="7664" w:type="dxa"/>
                  <w:tcBorders>
                    <w:top w:val="single" w:sz="4" w:space="0" w:color="auto"/>
                    <w:left w:val="single" w:sz="4" w:space="0" w:color="auto"/>
                    <w:bottom w:val="single" w:sz="4" w:space="0" w:color="auto"/>
                    <w:right w:val="single" w:sz="4" w:space="0" w:color="auto"/>
                  </w:tcBorders>
                  <w:shd w:val="clear" w:color="auto" w:fill="auto"/>
                </w:tcPr>
                <w:p w:rsidR="00B82206" w:rsidRPr="00B82206" w:rsidRDefault="00B82206" w:rsidP="00A85D11">
                  <w:pPr>
                    <w:rPr>
                      <w:sz w:val="28"/>
                      <w:szCs w:val="28"/>
                    </w:rPr>
                  </w:pPr>
                  <w:r w:rsidRPr="00B82206">
                    <w:rPr>
                      <w:sz w:val="28"/>
                      <w:szCs w:val="28"/>
                    </w:rPr>
                    <w:t xml:space="preserve">Социальная помощь </w:t>
                  </w:r>
                  <w:proofErr w:type="gramStart"/>
                  <w:r w:rsidRPr="00B82206">
                    <w:rPr>
                      <w:sz w:val="28"/>
                      <w:szCs w:val="28"/>
                    </w:rPr>
                    <w:t>переданные</w:t>
                  </w:r>
                  <w:proofErr w:type="gramEnd"/>
                  <w:r w:rsidRPr="00B82206">
                    <w:rPr>
                      <w:sz w:val="28"/>
                      <w:szCs w:val="28"/>
                    </w:rPr>
                    <w:t xml:space="preserve"> за счет резервного фонда</w:t>
                  </w: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B82206" w:rsidRPr="00B82206" w:rsidRDefault="00B82206" w:rsidP="00A85D11">
                  <w:pPr>
                    <w:jc w:val="center"/>
                    <w:rPr>
                      <w:sz w:val="28"/>
                      <w:szCs w:val="28"/>
                    </w:rPr>
                  </w:pPr>
                  <w:r w:rsidRPr="00B82206">
                    <w:rPr>
                      <w:sz w:val="28"/>
                      <w:szCs w:val="28"/>
                    </w:rPr>
                    <w:t>14200,00</w:t>
                  </w:r>
                </w:p>
              </w:tc>
            </w:tr>
            <w:tr w:rsidR="00B82206" w:rsidRPr="00B82206" w:rsidTr="00213D7D">
              <w:tc>
                <w:tcPr>
                  <w:tcW w:w="7664" w:type="dxa"/>
                  <w:tcBorders>
                    <w:top w:val="single" w:sz="4" w:space="0" w:color="auto"/>
                    <w:left w:val="single" w:sz="4" w:space="0" w:color="auto"/>
                    <w:bottom w:val="single" w:sz="4" w:space="0" w:color="auto"/>
                    <w:right w:val="single" w:sz="4" w:space="0" w:color="auto"/>
                  </w:tcBorders>
                  <w:shd w:val="clear" w:color="auto" w:fill="auto"/>
                </w:tcPr>
                <w:p w:rsidR="00B82206" w:rsidRPr="00B82206" w:rsidRDefault="00B82206" w:rsidP="00A85D11">
                  <w:pPr>
                    <w:rPr>
                      <w:sz w:val="28"/>
                      <w:szCs w:val="28"/>
                    </w:rPr>
                  </w:pPr>
                  <w:r w:rsidRPr="00B82206">
                    <w:rPr>
                      <w:sz w:val="28"/>
                      <w:szCs w:val="28"/>
                    </w:rPr>
                    <w:t>Иные межбюджетные трансферты, передаваемые муниципальным образованиям (расходы на реализацию муниципальной программы)</w:t>
                  </w: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B82206" w:rsidRPr="00B82206" w:rsidRDefault="00B82206" w:rsidP="00A85D11">
                  <w:pPr>
                    <w:jc w:val="center"/>
                    <w:rPr>
                      <w:sz w:val="28"/>
                      <w:szCs w:val="28"/>
                    </w:rPr>
                  </w:pPr>
                  <w:r w:rsidRPr="00B82206">
                    <w:rPr>
                      <w:sz w:val="28"/>
                      <w:szCs w:val="28"/>
                    </w:rPr>
                    <w:t>2482,20</w:t>
                  </w:r>
                </w:p>
              </w:tc>
            </w:tr>
            <w:tr w:rsidR="00B82206" w:rsidRPr="00B82206" w:rsidTr="00213D7D">
              <w:tc>
                <w:tcPr>
                  <w:tcW w:w="7664" w:type="dxa"/>
                  <w:tcBorders>
                    <w:top w:val="single" w:sz="4" w:space="0" w:color="auto"/>
                    <w:left w:val="single" w:sz="4" w:space="0" w:color="auto"/>
                    <w:bottom w:val="single" w:sz="4" w:space="0" w:color="auto"/>
                    <w:right w:val="single" w:sz="4" w:space="0" w:color="auto"/>
                  </w:tcBorders>
                  <w:shd w:val="clear" w:color="auto" w:fill="auto"/>
                </w:tcPr>
                <w:p w:rsidR="00B82206" w:rsidRPr="00B82206" w:rsidRDefault="00B82206" w:rsidP="00A85D11">
                  <w:pPr>
                    <w:rPr>
                      <w:sz w:val="28"/>
                      <w:szCs w:val="28"/>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B82206" w:rsidRPr="00B82206" w:rsidRDefault="00B82206" w:rsidP="00A85D11">
                  <w:pPr>
                    <w:jc w:val="center"/>
                    <w:rPr>
                      <w:sz w:val="28"/>
                      <w:szCs w:val="28"/>
                    </w:rPr>
                  </w:pPr>
                </w:p>
              </w:tc>
            </w:tr>
          </w:tbl>
          <w:p w:rsidR="00B82206" w:rsidRPr="00B82206" w:rsidRDefault="00B82206" w:rsidP="00A85D11">
            <w:pPr>
              <w:jc w:val="both"/>
              <w:rPr>
                <w:color w:val="000000"/>
                <w:sz w:val="28"/>
                <w:szCs w:val="28"/>
              </w:rPr>
            </w:pPr>
          </w:p>
          <w:p w:rsidR="00B82206" w:rsidRPr="00B82206" w:rsidRDefault="00B82206" w:rsidP="00A85D11">
            <w:pPr>
              <w:jc w:val="center"/>
              <w:rPr>
                <w:b/>
                <w:sz w:val="28"/>
                <w:szCs w:val="28"/>
              </w:rPr>
            </w:pPr>
            <w:r w:rsidRPr="00B82206">
              <w:rPr>
                <w:b/>
                <w:sz w:val="28"/>
                <w:szCs w:val="28"/>
              </w:rPr>
              <w:t>Исполнение ВСЕЙ ДОХОДНОЙ ЧАСТИ составило  103,5 %.</w:t>
            </w:r>
          </w:p>
          <w:p w:rsidR="00B82206" w:rsidRPr="00B82206" w:rsidRDefault="00B82206" w:rsidP="00A85D11">
            <w:pPr>
              <w:jc w:val="center"/>
              <w:rPr>
                <w:b/>
                <w:sz w:val="28"/>
                <w:szCs w:val="28"/>
              </w:rPr>
            </w:pPr>
          </w:p>
          <w:p w:rsidR="00B82206" w:rsidRPr="00B82206" w:rsidRDefault="00B82206" w:rsidP="00A85D11">
            <w:pPr>
              <w:jc w:val="center"/>
              <w:rPr>
                <w:b/>
                <w:bCs/>
                <w:caps/>
                <w:sz w:val="28"/>
                <w:szCs w:val="28"/>
              </w:rPr>
            </w:pPr>
            <w:bookmarkStart w:id="3" w:name="_MON_1611128652"/>
            <w:bookmarkStart w:id="4" w:name="_MON_1611128825"/>
            <w:bookmarkEnd w:id="3"/>
            <w:bookmarkEnd w:id="4"/>
            <w:r w:rsidRPr="00B82206">
              <w:rPr>
                <w:b/>
                <w:bCs/>
                <w:caps/>
                <w:sz w:val="28"/>
                <w:szCs w:val="28"/>
              </w:rPr>
              <w:t>Расходы  бюджета поселения</w:t>
            </w:r>
          </w:p>
          <w:p w:rsidR="00B82206" w:rsidRPr="00B82206" w:rsidRDefault="00B82206" w:rsidP="00A85D11">
            <w:pPr>
              <w:jc w:val="both"/>
              <w:rPr>
                <w:color w:val="000000"/>
                <w:sz w:val="28"/>
                <w:szCs w:val="28"/>
              </w:rPr>
            </w:pPr>
            <w:r w:rsidRPr="00B82206">
              <w:rPr>
                <w:sz w:val="28"/>
                <w:szCs w:val="28"/>
              </w:rPr>
              <w:t>План по расходам бюджета поселения за 202</w:t>
            </w:r>
            <w:r w:rsidR="00A85D11">
              <w:rPr>
                <w:sz w:val="28"/>
                <w:szCs w:val="28"/>
              </w:rPr>
              <w:t>2</w:t>
            </w:r>
            <w:r w:rsidRPr="00B82206">
              <w:rPr>
                <w:sz w:val="28"/>
                <w:szCs w:val="28"/>
              </w:rPr>
              <w:t xml:space="preserve"> год определен в сумме  </w:t>
            </w:r>
            <w:r w:rsidRPr="00B82206">
              <w:rPr>
                <w:b/>
                <w:sz w:val="28"/>
                <w:szCs w:val="28"/>
              </w:rPr>
              <w:t>6 479 296</w:t>
            </w:r>
            <w:r w:rsidRPr="00B82206">
              <w:rPr>
                <w:b/>
                <w:color w:val="000000"/>
                <w:sz w:val="28"/>
                <w:szCs w:val="28"/>
              </w:rPr>
              <w:t>,90</w:t>
            </w:r>
            <w:r w:rsidRPr="00B82206">
              <w:rPr>
                <w:sz w:val="28"/>
                <w:szCs w:val="28"/>
              </w:rPr>
              <w:t xml:space="preserve">рублей, фактический расход составляет </w:t>
            </w:r>
            <w:r w:rsidRPr="00B82206">
              <w:rPr>
                <w:b/>
                <w:sz w:val="28"/>
                <w:szCs w:val="28"/>
              </w:rPr>
              <w:t>6328862</w:t>
            </w:r>
            <w:r w:rsidRPr="00B82206">
              <w:rPr>
                <w:b/>
                <w:color w:val="000000"/>
                <w:sz w:val="28"/>
                <w:szCs w:val="28"/>
              </w:rPr>
              <w:t>,71</w:t>
            </w:r>
            <w:r w:rsidRPr="00B82206">
              <w:rPr>
                <w:b/>
                <w:sz w:val="28"/>
                <w:szCs w:val="28"/>
              </w:rPr>
              <w:t xml:space="preserve"> руб. </w:t>
            </w:r>
            <w:r w:rsidRPr="00B82206">
              <w:rPr>
                <w:sz w:val="28"/>
                <w:szCs w:val="28"/>
              </w:rPr>
              <w:t xml:space="preserve">что составляет 97,7% от объема плановых назначений. </w:t>
            </w:r>
          </w:p>
          <w:p w:rsidR="00B82206" w:rsidRPr="00B82206" w:rsidRDefault="00B82206" w:rsidP="00A85D11">
            <w:pPr>
              <w:jc w:val="both"/>
              <w:rPr>
                <w:color w:val="000000"/>
                <w:sz w:val="28"/>
                <w:szCs w:val="28"/>
              </w:rPr>
            </w:pPr>
            <w:r w:rsidRPr="00B82206">
              <w:rPr>
                <w:color w:val="000000"/>
                <w:sz w:val="28"/>
                <w:szCs w:val="28"/>
              </w:rPr>
              <w:t xml:space="preserve">           Исполнение бюджета муниципального образования </w:t>
            </w:r>
            <w:proofErr w:type="spellStart"/>
            <w:r w:rsidRPr="00B82206">
              <w:rPr>
                <w:color w:val="000000"/>
                <w:sz w:val="28"/>
                <w:szCs w:val="28"/>
              </w:rPr>
              <w:t>Долговский</w:t>
            </w:r>
            <w:proofErr w:type="spellEnd"/>
            <w:r w:rsidRPr="00B82206">
              <w:rPr>
                <w:color w:val="000000"/>
                <w:sz w:val="28"/>
                <w:szCs w:val="28"/>
              </w:rPr>
              <w:t xml:space="preserve"> сельсовет </w:t>
            </w:r>
            <w:proofErr w:type="spellStart"/>
            <w:r w:rsidRPr="00B82206">
              <w:rPr>
                <w:color w:val="000000"/>
                <w:sz w:val="28"/>
                <w:szCs w:val="28"/>
              </w:rPr>
              <w:t>Новичихинского</w:t>
            </w:r>
            <w:proofErr w:type="spellEnd"/>
            <w:r w:rsidRPr="00B82206">
              <w:rPr>
                <w:color w:val="000000"/>
                <w:sz w:val="28"/>
                <w:szCs w:val="28"/>
              </w:rPr>
              <w:t xml:space="preserve"> района по разделам (руб.) </w:t>
            </w:r>
            <w:r w:rsidRPr="00B82206">
              <w:rPr>
                <w:color w:val="000000"/>
                <w:sz w:val="28"/>
                <w:szCs w:val="28"/>
              </w:rPr>
              <w:tab/>
            </w:r>
          </w:p>
          <w:p w:rsidR="00B82206" w:rsidRPr="00B82206" w:rsidRDefault="00B82206" w:rsidP="00A85D11">
            <w:pPr>
              <w:suppressAutoHyphens/>
              <w:jc w:val="center"/>
              <w:rPr>
                <w:b/>
                <w:bCs/>
                <w:sz w:val="28"/>
                <w:szCs w:val="28"/>
                <w:lang w:eastAsia="zh-CN"/>
              </w:rPr>
            </w:pPr>
            <w:r w:rsidRPr="00B82206">
              <w:rPr>
                <w:b/>
                <w:bCs/>
                <w:sz w:val="28"/>
                <w:szCs w:val="28"/>
                <w:lang w:eastAsia="zh-CN"/>
              </w:rPr>
              <w:t xml:space="preserve">Раздел 0100 «Общегосударственные вопросы» </w:t>
            </w:r>
          </w:p>
          <w:p w:rsidR="00B82206" w:rsidRPr="00B82206" w:rsidRDefault="00B82206" w:rsidP="00A85D11">
            <w:pPr>
              <w:suppressAutoHyphens/>
              <w:jc w:val="both"/>
              <w:rPr>
                <w:sz w:val="28"/>
                <w:szCs w:val="28"/>
                <w:lang w:eastAsia="zh-CN"/>
              </w:rPr>
            </w:pPr>
            <w:r w:rsidRPr="00B82206">
              <w:rPr>
                <w:sz w:val="28"/>
                <w:szCs w:val="28"/>
                <w:lang w:eastAsia="zh-CN"/>
              </w:rPr>
              <w:t xml:space="preserve">Расходы на обеспечение руководства и управления в сфере установленных функций отражены по разделам бюджетной классификации в соответствии с выполняемыми органами исполнительной власти функциями. </w:t>
            </w:r>
          </w:p>
          <w:p w:rsidR="00B82206" w:rsidRPr="00B82206" w:rsidRDefault="00B82206" w:rsidP="00A85D11">
            <w:pPr>
              <w:suppressAutoHyphens/>
              <w:jc w:val="both"/>
              <w:rPr>
                <w:color w:val="000000"/>
                <w:sz w:val="28"/>
                <w:szCs w:val="28"/>
                <w:lang w:eastAsia="zh-CN"/>
              </w:rPr>
            </w:pPr>
            <w:r w:rsidRPr="00B82206">
              <w:rPr>
                <w:sz w:val="28"/>
                <w:szCs w:val="28"/>
                <w:lang w:eastAsia="zh-CN"/>
              </w:rPr>
              <w:t xml:space="preserve">Расходы составили </w:t>
            </w:r>
            <w:r w:rsidRPr="00B82206">
              <w:rPr>
                <w:b/>
                <w:color w:val="000000"/>
                <w:sz w:val="28"/>
                <w:szCs w:val="28"/>
                <w:lang w:eastAsia="zh-CN"/>
              </w:rPr>
              <w:t>2981138,77</w:t>
            </w:r>
            <w:r w:rsidRPr="00B82206">
              <w:rPr>
                <w:color w:val="000000"/>
                <w:sz w:val="28"/>
                <w:szCs w:val="28"/>
                <w:lang w:eastAsia="zh-CN"/>
              </w:rPr>
              <w:t xml:space="preserve"> рублей 98,4% выполнения от плана. </w:t>
            </w:r>
          </w:p>
          <w:p w:rsidR="00B82206" w:rsidRPr="00B82206" w:rsidRDefault="00B82206" w:rsidP="00A85D11">
            <w:pPr>
              <w:suppressAutoHyphens/>
              <w:jc w:val="both"/>
              <w:rPr>
                <w:b/>
                <w:color w:val="000000"/>
                <w:sz w:val="28"/>
                <w:szCs w:val="28"/>
                <w:lang w:eastAsia="zh-CN"/>
              </w:rPr>
            </w:pPr>
          </w:p>
          <w:p w:rsidR="00B82206" w:rsidRPr="00B82206" w:rsidRDefault="00B82206" w:rsidP="00A85D11">
            <w:pPr>
              <w:suppressAutoHyphens/>
              <w:jc w:val="both"/>
              <w:rPr>
                <w:b/>
                <w:color w:val="000000"/>
                <w:sz w:val="28"/>
                <w:szCs w:val="28"/>
                <w:lang w:eastAsia="zh-CN"/>
              </w:rPr>
            </w:pPr>
            <w:r w:rsidRPr="00B82206">
              <w:rPr>
                <w:b/>
                <w:color w:val="000000"/>
                <w:sz w:val="28"/>
                <w:szCs w:val="28"/>
                <w:lang w:eastAsia="zh-CN"/>
              </w:rPr>
              <w:t xml:space="preserve">Подраздел 01 02 Функционирование высшего должностного лица Российской Федерации и муниципального образования </w:t>
            </w:r>
          </w:p>
          <w:p w:rsidR="00B82206" w:rsidRPr="00B82206" w:rsidRDefault="00B82206" w:rsidP="00A85D11">
            <w:pPr>
              <w:suppressAutoHyphens/>
              <w:jc w:val="both"/>
              <w:rPr>
                <w:b/>
                <w:color w:val="000000"/>
                <w:sz w:val="28"/>
                <w:szCs w:val="28"/>
                <w:lang w:eastAsia="zh-CN"/>
              </w:rPr>
            </w:pPr>
            <w:r w:rsidRPr="00B82206">
              <w:rPr>
                <w:color w:val="000000"/>
                <w:sz w:val="28"/>
                <w:szCs w:val="28"/>
                <w:lang w:eastAsia="zh-CN"/>
              </w:rPr>
              <w:t>Заработная плата Главы сельсовета и взносы расходы составили: 588663,20 рублей</w:t>
            </w:r>
          </w:p>
          <w:p w:rsidR="00B82206" w:rsidRPr="00B82206" w:rsidRDefault="00B82206" w:rsidP="00A85D11">
            <w:pPr>
              <w:suppressAutoHyphens/>
              <w:jc w:val="both"/>
              <w:rPr>
                <w:b/>
                <w:color w:val="000000"/>
                <w:sz w:val="28"/>
                <w:szCs w:val="28"/>
                <w:lang w:eastAsia="zh-CN"/>
              </w:rPr>
            </w:pPr>
            <w:r w:rsidRPr="00B82206">
              <w:rPr>
                <w:b/>
                <w:color w:val="000000"/>
                <w:sz w:val="28"/>
                <w:szCs w:val="28"/>
                <w:lang w:eastAsia="zh-CN"/>
              </w:rPr>
              <w:t>Подраздел 01 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расходы составили: 959575,35 рублей.</w:t>
            </w:r>
          </w:p>
          <w:p w:rsidR="00B82206" w:rsidRPr="00B82206" w:rsidRDefault="00B82206" w:rsidP="00A85D11">
            <w:pPr>
              <w:suppressAutoHyphens/>
              <w:jc w:val="both"/>
              <w:rPr>
                <w:color w:val="000000"/>
                <w:sz w:val="28"/>
                <w:szCs w:val="28"/>
                <w:lang w:eastAsia="zh-CN"/>
              </w:rPr>
            </w:pPr>
            <w:r w:rsidRPr="00B82206">
              <w:rPr>
                <w:color w:val="000000"/>
                <w:sz w:val="28"/>
                <w:szCs w:val="28"/>
                <w:lang w:eastAsia="zh-CN"/>
              </w:rPr>
              <w:t>Расходы составили: заработная плата специалиста (секретаря) 378831,68 рублей, расходы на содержание аппарата 580743,67 рублей</w:t>
            </w:r>
          </w:p>
          <w:p w:rsidR="00B82206" w:rsidRPr="00B82206" w:rsidRDefault="00B82206" w:rsidP="00A85D11">
            <w:pPr>
              <w:suppressAutoHyphens/>
              <w:jc w:val="both"/>
              <w:rPr>
                <w:b/>
                <w:color w:val="000000"/>
                <w:sz w:val="28"/>
                <w:szCs w:val="28"/>
                <w:lang w:eastAsia="zh-CN"/>
              </w:rPr>
            </w:pPr>
          </w:p>
          <w:p w:rsidR="00B82206" w:rsidRPr="00B82206" w:rsidRDefault="00B82206" w:rsidP="00A85D11">
            <w:pPr>
              <w:suppressAutoHyphens/>
              <w:jc w:val="both"/>
              <w:rPr>
                <w:color w:val="000000"/>
                <w:sz w:val="28"/>
                <w:szCs w:val="28"/>
                <w:lang w:eastAsia="zh-CN"/>
              </w:rPr>
            </w:pPr>
            <w:r w:rsidRPr="00B82206">
              <w:rPr>
                <w:b/>
                <w:color w:val="000000"/>
                <w:sz w:val="28"/>
                <w:szCs w:val="28"/>
                <w:lang w:eastAsia="zh-CN"/>
              </w:rPr>
              <w:t xml:space="preserve">Подраздел 01 07 Обеспечение проведения выборов и референдумов </w:t>
            </w:r>
            <w:r w:rsidRPr="00B82206">
              <w:rPr>
                <w:color w:val="000000"/>
                <w:sz w:val="28"/>
                <w:szCs w:val="28"/>
                <w:lang w:eastAsia="zh-CN"/>
              </w:rPr>
              <w:t>расходы составили 258 000,00 рублей</w:t>
            </w:r>
          </w:p>
          <w:p w:rsidR="00B82206" w:rsidRPr="00B82206" w:rsidRDefault="00B82206" w:rsidP="00A85D11">
            <w:pPr>
              <w:suppressAutoHyphens/>
              <w:jc w:val="center"/>
              <w:rPr>
                <w:b/>
                <w:bCs/>
                <w:sz w:val="28"/>
                <w:szCs w:val="28"/>
                <w:lang w:eastAsia="zh-CN"/>
              </w:rPr>
            </w:pPr>
          </w:p>
          <w:p w:rsidR="00B82206" w:rsidRPr="00B82206" w:rsidRDefault="00B82206" w:rsidP="00A85D11">
            <w:pPr>
              <w:widowControl w:val="0"/>
              <w:suppressAutoHyphens/>
              <w:autoSpaceDE w:val="0"/>
              <w:autoSpaceDN w:val="0"/>
              <w:adjustRightInd w:val="0"/>
              <w:jc w:val="both"/>
              <w:rPr>
                <w:b/>
                <w:bCs/>
                <w:sz w:val="28"/>
                <w:szCs w:val="28"/>
                <w:lang w:eastAsia="zh-CN"/>
              </w:rPr>
            </w:pPr>
            <w:r w:rsidRPr="00B82206">
              <w:rPr>
                <w:b/>
                <w:bCs/>
                <w:sz w:val="28"/>
                <w:szCs w:val="28"/>
                <w:lang w:eastAsia="zh-CN"/>
              </w:rPr>
              <w:t xml:space="preserve">Подраздел 0113 «Другие общегосударственные вопросы» расходы составили 1 174 900,22 </w:t>
            </w:r>
            <w:proofErr w:type="gramStart"/>
            <w:r w:rsidRPr="00B82206">
              <w:rPr>
                <w:b/>
                <w:bCs/>
                <w:sz w:val="28"/>
                <w:szCs w:val="28"/>
                <w:lang w:eastAsia="zh-CN"/>
              </w:rPr>
              <w:t>рублей</w:t>
            </w:r>
            <w:proofErr w:type="gramEnd"/>
            <w:r w:rsidRPr="00B82206">
              <w:rPr>
                <w:sz w:val="28"/>
                <w:szCs w:val="28"/>
                <w:lang w:eastAsia="zh-CN"/>
              </w:rPr>
              <w:t xml:space="preserve"> что составляет 97,9% от объема плановых назначений.</w:t>
            </w:r>
          </w:p>
          <w:p w:rsidR="00B82206" w:rsidRPr="00B82206" w:rsidRDefault="00B82206" w:rsidP="00A85D11">
            <w:pPr>
              <w:suppressAutoHyphens/>
              <w:rPr>
                <w:b/>
                <w:bCs/>
                <w:sz w:val="28"/>
                <w:szCs w:val="28"/>
                <w:lang w:eastAsia="zh-CN"/>
              </w:rPr>
            </w:pPr>
            <w:r w:rsidRPr="00B82206">
              <w:rPr>
                <w:bCs/>
                <w:sz w:val="28"/>
                <w:szCs w:val="28"/>
                <w:lang w:eastAsia="zh-CN"/>
              </w:rPr>
              <w:t>Из них расходы на заработную плату водителя, истопников, уборщиц помещений составило 1094887,31 рублей.</w:t>
            </w:r>
          </w:p>
          <w:p w:rsidR="00B82206" w:rsidRPr="00B82206" w:rsidRDefault="00B82206" w:rsidP="00A85D11">
            <w:pPr>
              <w:suppressAutoHyphens/>
              <w:jc w:val="both"/>
              <w:rPr>
                <w:color w:val="000000"/>
                <w:sz w:val="28"/>
                <w:szCs w:val="28"/>
                <w:lang w:eastAsia="zh-CN"/>
              </w:rPr>
            </w:pPr>
            <w:r w:rsidRPr="00B82206">
              <w:rPr>
                <w:color w:val="000000"/>
                <w:sz w:val="28"/>
                <w:szCs w:val="28"/>
                <w:lang w:eastAsia="zh-CN"/>
              </w:rPr>
              <w:t xml:space="preserve">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w:t>
            </w:r>
            <w:r w:rsidRPr="00B82206">
              <w:rPr>
                <w:color w:val="000000"/>
                <w:sz w:val="28"/>
                <w:szCs w:val="28"/>
                <w:lang w:eastAsia="zh-CN"/>
              </w:rPr>
              <w:lastRenderedPageBreak/>
              <w:t xml:space="preserve">по решению вопросов местного значения в соответствии с заключенными </w:t>
            </w:r>
            <w:proofErr w:type="spellStart"/>
            <w:r w:rsidRPr="00B82206">
              <w:rPr>
                <w:color w:val="000000"/>
                <w:sz w:val="28"/>
                <w:szCs w:val="28"/>
                <w:lang w:eastAsia="zh-CN"/>
              </w:rPr>
              <w:t>соглашениямиРасходы</w:t>
            </w:r>
            <w:proofErr w:type="spellEnd"/>
            <w:r w:rsidRPr="00B82206">
              <w:rPr>
                <w:color w:val="000000"/>
                <w:sz w:val="28"/>
                <w:szCs w:val="28"/>
                <w:lang w:eastAsia="zh-CN"/>
              </w:rPr>
              <w:t xml:space="preserve"> составили 1000,0 рублей</w:t>
            </w:r>
          </w:p>
          <w:p w:rsidR="00B82206" w:rsidRPr="00B82206" w:rsidRDefault="00B82206" w:rsidP="00A85D11">
            <w:pPr>
              <w:suppressAutoHyphens/>
              <w:jc w:val="center"/>
              <w:rPr>
                <w:b/>
                <w:bCs/>
                <w:sz w:val="28"/>
                <w:szCs w:val="28"/>
                <w:lang w:eastAsia="zh-CN"/>
              </w:rPr>
            </w:pPr>
          </w:p>
          <w:p w:rsidR="00B82206" w:rsidRPr="00B82206" w:rsidRDefault="00B82206" w:rsidP="00A85D11">
            <w:pPr>
              <w:suppressAutoHyphens/>
              <w:jc w:val="center"/>
              <w:rPr>
                <w:b/>
                <w:bCs/>
                <w:sz w:val="28"/>
                <w:szCs w:val="28"/>
                <w:lang w:eastAsia="zh-CN"/>
              </w:rPr>
            </w:pPr>
            <w:r w:rsidRPr="00B82206">
              <w:rPr>
                <w:b/>
                <w:bCs/>
                <w:sz w:val="28"/>
                <w:szCs w:val="28"/>
                <w:lang w:eastAsia="zh-CN"/>
              </w:rPr>
              <w:t>Раздел 0200 «Национальная оборона»</w:t>
            </w:r>
          </w:p>
          <w:p w:rsidR="00B82206" w:rsidRPr="00B82206" w:rsidRDefault="00B82206" w:rsidP="00A85D11">
            <w:pPr>
              <w:widowControl w:val="0"/>
              <w:suppressAutoHyphens/>
              <w:autoSpaceDE w:val="0"/>
              <w:autoSpaceDN w:val="0"/>
              <w:adjustRightInd w:val="0"/>
              <w:jc w:val="both"/>
              <w:rPr>
                <w:i/>
                <w:sz w:val="28"/>
                <w:szCs w:val="28"/>
                <w:lang w:eastAsia="zh-CN"/>
              </w:rPr>
            </w:pPr>
            <w:r w:rsidRPr="00B82206">
              <w:rPr>
                <w:i/>
                <w:sz w:val="28"/>
                <w:szCs w:val="28"/>
                <w:lang w:eastAsia="zh-CN"/>
              </w:rPr>
              <w:t>По подразделу 03«Мобилизационная и вневойсковая подготовка»</w:t>
            </w:r>
          </w:p>
          <w:p w:rsidR="00B82206" w:rsidRPr="00B82206" w:rsidRDefault="00B82206" w:rsidP="00A85D11">
            <w:pPr>
              <w:widowControl w:val="0"/>
              <w:suppressAutoHyphens/>
              <w:autoSpaceDE w:val="0"/>
              <w:autoSpaceDN w:val="0"/>
              <w:adjustRightInd w:val="0"/>
              <w:jc w:val="both"/>
              <w:rPr>
                <w:sz w:val="28"/>
                <w:szCs w:val="28"/>
                <w:lang w:eastAsia="zh-CN"/>
              </w:rPr>
            </w:pPr>
            <w:r w:rsidRPr="00B82206">
              <w:rPr>
                <w:sz w:val="28"/>
                <w:szCs w:val="28"/>
                <w:lang w:eastAsia="zh-CN"/>
              </w:rPr>
              <w:t xml:space="preserve"> на содержание одного военно-учетного работника,</w:t>
            </w:r>
            <w:r w:rsidRPr="00B82206">
              <w:rPr>
                <w:sz w:val="28"/>
                <w:szCs w:val="28"/>
                <w:lang w:eastAsia="zh-CN"/>
              </w:rPr>
              <w:br/>
              <w:t>осуществляющего работу по воинскому учету в органе местного</w:t>
            </w:r>
            <w:r w:rsidRPr="00B82206">
              <w:rPr>
                <w:sz w:val="28"/>
                <w:szCs w:val="28"/>
                <w:lang w:eastAsia="zh-CN"/>
              </w:rPr>
              <w:br/>
              <w:t xml:space="preserve">самоуправления расходы   составили в сумме  </w:t>
            </w:r>
            <w:r w:rsidRPr="00B82206">
              <w:rPr>
                <w:b/>
                <w:sz w:val="28"/>
                <w:szCs w:val="28"/>
                <w:lang w:eastAsia="zh-CN"/>
              </w:rPr>
              <w:t>55800,00рублей</w:t>
            </w:r>
            <w:proofErr w:type="gramStart"/>
            <w:r w:rsidRPr="00B82206">
              <w:rPr>
                <w:sz w:val="28"/>
                <w:szCs w:val="28"/>
                <w:lang w:eastAsia="zh-CN"/>
              </w:rPr>
              <w:t xml:space="preserve">., </w:t>
            </w:r>
            <w:proofErr w:type="gramEnd"/>
            <w:r w:rsidRPr="00B82206">
              <w:rPr>
                <w:sz w:val="28"/>
                <w:szCs w:val="28"/>
                <w:lang w:eastAsia="zh-CN"/>
              </w:rPr>
              <w:t>что составляет 100% от объема плановых назначений.</w:t>
            </w:r>
          </w:p>
          <w:p w:rsidR="00B82206" w:rsidRPr="00B82206" w:rsidRDefault="00B82206" w:rsidP="00A85D11">
            <w:pPr>
              <w:suppressAutoHyphens/>
              <w:jc w:val="center"/>
              <w:rPr>
                <w:sz w:val="28"/>
                <w:szCs w:val="28"/>
                <w:lang w:eastAsia="zh-CN"/>
              </w:rPr>
            </w:pPr>
            <w:r w:rsidRPr="00B82206">
              <w:rPr>
                <w:b/>
                <w:bCs/>
                <w:sz w:val="28"/>
                <w:szCs w:val="28"/>
                <w:lang w:eastAsia="zh-CN"/>
              </w:rPr>
              <w:t>Раздел 0300 «Национальная безопасность и правоохранительная деятельность» расходы составили 476118,00 рублей</w:t>
            </w:r>
          </w:p>
          <w:p w:rsidR="00B82206" w:rsidRPr="00B82206" w:rsidRDefault="00B82206" w:rsidP="00A85D11">
            <w:pPr>
              <w:tabs>
                <w:tab w:val="left" w:pos="0"/>
              </w:tabs>
              <w:suppressAutoHyphens/>
              <w:jc w:val="both"/>
              <w:rPr>
                <w:color w:val="000000"/>
                <w:sz w:val="28"/>
                <w:szCs w:val="28"/>
                <w:lang w:eastAsia="zh-CN"/>
              </w:rPr>
            </w:pPr>
            <w:r w:rsidRPr="00B82206">
              <w:rPr>
                <w:i/>
                <w:sz w:val="28"/>
                <w:szCs w:val="28"/>
                <w:lang w:eastAsia="zh-CN"/>
              </w:rPr>
              <w:t>По подразделу 10 « Защита населения и территории от последствий чрезвычайных ситуаций природного и техногенного характера, пожарная безопасность»</w:t>
            </w:r>
            <w:r w:rsidRPr="00B82206">
              <w:rPr>
                <w:sz w:val="28"/>
                <w:szCs w:val="28"/>
                <w:lang w:eastAsia="zh-CN"/>
              </w:rPr>
              <w:t>, составили 99,98</w:t>
            </w:r>
            <w:r w:rsidRPr="00B82206">
              <w:rPr>
                <w:color w:val="000000"/>
                <w:sz w:val="28"/>
                <w:szCs w:val="28"/>
                <w:lang w:eastAsia="zh-CN"/>
              </w:rPr>
              <w:t>% выполнения от плана.</w:t>
            </w:r>
          </w:p>
          <w:p w:rsidR="00B82206" w:rsidRPr="00B82206" w:rsidRDefault="00B82206" w:rsidP="00A85D11">
            <w:pPr>
              <w:suppressAutoHyphens/>
              <w:jc w:val="center"/>
              <w:rPr>
                <w:b/>
                <w:bCs/>
                <w:sz w:val="28"/>
                <w:szCs w:val="28"/>
                <w:lang w:eastAsia="zh-CN"/>
              </w:rPr>
            </w:pPr>
            <w:r w:rsidRPr="00B82206">
              <w:rPr>
                <w:b/>
                <w:bCs/>
                <w:sz w:val="28"/>
                <w:szCs w:val="28"/>
                <w:lang w:eastAsia="zh-CN"/>
              </w:rPr>
              <w:t>Раздел 0400 « Национальная экономика»</w:t>
            </w:r>
          </w:p>
          <w:p w:rsidR="00B82206" w:rsidRPr="00B82206" w:rsidRDefault="00B82206" w:rsidP="00A85D11">
            <w:pPr>
              <w:suppressAutoHyphens/>
              <w:jc w:val="center"/>
              <w:rPr>
                <w:b/>
                <w:bCs/>
                <w:sz w:val="28"/>
                <w:szCs w:val="28"/>
                <w:lang w:eastAsia="zh-CN"/>
              </w:rPr>
            </w:pPr>
            <w:r w:rsidRPr="00B82206">
              <w:rPr>
                <w:b/>
                <w:bCs/>
                <w:sz w:val="28"/>
                <w:szCs w:val="28"/>
                <w:lang w:eastAsia="zh-CN"/>
              </w:rPr>
              <w:t xml:space="preserve">По разделу 04 расходы составили в сумме 846520,80 рублей </w:t>
            </w:r>
          </w:p>
          <w:p w:rsidR="00B82206" w:rsidRPr="00B82206" w:rsidRDefault="00B82206" w:rsidP="00A85D11">
            <w:pPr>
              <w:suppressAutoHyphens/>
              <w:jc w:val="both"/>
              <w:rPr>
                <w:bCs/>
                <w:sz w:val="28"/>
                <w:szCs w:val="28"/>
                <w:lang w:eastAsia="zh-CN"/>
              </w:rPr>
            </w:pPr>
            <w:r w:rsidRPr="00B82206">
              <w:rPr>
                <w:bCs/>
                <w:i/>
                <w:sz w:val="28"/>
                <w:szCs w:val="28"/>
                <w:lang w:eastAsia="zh-CN"/>
              </w:rPr>
              <w:t xml:space="preserve">По подразделу 09 « Дорожное хозяйство» </w:t>
            </w:r>
            <w:r w:rsidRPr="00B82206">
              <w:rPr>
                <w:bCs/>
                <w:sz w:val="28"/>
                <w:szCs w:val="28"/>
                <w:lang w:eastAsia="zh-CN"/>
              </w:rPr>
              <w:t xml:space="preserve">расходы составили в сумме </w:t>
            </w:r>
            <w:r w:rsidRPr="00B82206">
              <w:rPr>
                <w:b/>
                <w:bCs/>
                <w:sz w:val="28"/>
                <w:szCs w:val="28"/>
                <w:lang w:eastAsia="zh-CN"/>
              </w:rPr>
              <w:t>846520,80</w:t>
            </w:r>
            <w:r w:rsidRPr="00B82206">
              <w:rPr>
                <w:bCs/>
                <w:sz w:val="28"/>
                <w:szCs w:val="28"/>
                <w:lang w:eastAsia="zh-CN"/>
              </w:rPr>
              <w:t xml:space="preserve"> рублей, на обслуживание и содержание автодорог, выполнение 100%.</w:t>
            </w:r>
          </w:p>
          <w:p w:rsidR="00B82206" w:rsidRPr="00B82206" w:rsidRDefault="00B82206" w:rsidP="00A85D11">
            <w:pPr>
              <w:suppressAutoHyphens/>
              <w:jc w:val="both"/>
              <w:rPr>
                <w:b/>
                <w:color w:val="000000"/>
                <w:sz w:val="28"/>
                <w:szCs w:val="28"/>
                <w:lang w:eastAsia="zh-CN"/>
              </w:rPr>
            </w:pPr>
          </w:p>
          <w:p w:rsidR="00B82206" w:rsidRPr="00B82206" w:rsidRDefault="00B82206" w:rsidP="00A85D11">
            <w:pPr>
              <w:suppressAutoHyphens/>
              <w:jc w:val="center"/>
              <w:rPr>
                <w:b/>
                <w:bCs/>
                <w:sz w:val="28"/>
                <w:szCs w:val="28"/>
                <w:lang w:eastAsia="zh-CN"/>
              </w:rPr>
            </w:pPr>
            <w:r w:rsidRPr="00B82206">
              <w:rPr>
                <w:b/>
                <w:bCs/>
                <w:sz w:val="28"/>
                <w:szCs w:val="28"/>
                <w:lang w:eastAsia="zh-CN"/>
              </w:rPr>
              <w:t>Раздел 0500 «Жилищно-коммунальное хозяйство»</w:t>
            </w:r>
          </w:p>
          <w:p w:rsidR="00B82206" w:rsidRPr="00B82206" w:rsidRDefault="00B82206" w:rsidP="00A85D11">
            <w:pPr>
              <w:suppressAutoHyphens/>
              <w:jc w:val="center"/>
              <w:rPr>
                <w:b/>
                <w:bCs/>
                <w:sz w:val="28"/>
                <w:szCs w:val="28"/>
                <w:lang w:eastAsia="zh-CN"/>
              </w:rPr>
            </w:pPr>
            <w:proofErr w:type="spellStart"/>
            <w:r w:rsidRPr="00B82206">
              <w:rPr>
                <w:b/>
                <w:bCs/>
                <w:sz w:val="28"/>
                <w:szCs w:val="28"/>
                <w:lang w:eastAsia="zh-CN"/>
              </w:rPr>
              <w:t>Поразделу</w:t>
            </w:r>
            <w:proofErr w:type="spellEnd"/>
            <w:r w:rsidRPr="00B82206">
              <w:rPr>
                <w:b/>
                <w:bCs/>
                <w:sz w:val="28"/>
                <w:szCs w:val="28"/>
                <w:lang w:eastAsia="zh-CN"/>
              </w:rPr>
              <w:t xml:space="preserve"> 05 расходы составили в сумме 551419,19 рублей 99,2</w:t>
            </w:r>
            <w:r w:rsidRPr="00B82206">
              <w:rPr>
                <w:b/>
                <w:sz w:val="28"/>
                <w:szCs w:val="28"/>
                <w:lang w:eastAsia="zh-CN"/>
              </w:rPr>
              <w:t>% от выполнения плана.</w:t>
            </w:r>
          </w:p>
          <w:p w:rsidR="00B82206" w:rsidRPr="00B82206" w:rsidRDefault="00B82206" w:rsidP="00A85D11">
            <w:pPr>
              <w:numPr>
                <w:ilvl w:val="0"/>
                <w:numId w:val="1"/>
              </w:numPr>
              <w:suppressAutoHyphens/>
              <w:ind w:left="0"/>
              <w:jc w:val="both"/>
              <w:rPr>
                <w:sz w:val="28"/>
                <w:szCs w:val="28"/>
                <w:lang w:eastAsia="zh-CN"/>
              </w:rPr>
            </w:pPr>
            <w:r w:rsidRPr="00B82206">
              <w:rPr>
                <w:sz w:val="28"/>
                <w:szCs w:val="28"/>
                <w:lang w:eastAsia="zh-CN"/>
              </w:rPr>
              <w:t>По подразделу 02 «</w:t>
            </w:r>
            <w:proofErr w:type="gramStart"/>
            <w:r w:rsidRPr="00B82206">
              <w:rPr>
                <w:sz w:val="28"/>
                <w:szCs w:val="28"/>
                <w:lang w:eastAsia="zh-CN"/>
              </w:rPr>
              <w:t>Коммунальное</w:t>
            </w:r>
            <w:proofErr w:type="gramEnd"/>
            <w:r w:rsidRPr="00B82206">
              <w:rPr>
                <w:sz w:val="28"/>
                <w:szCs w:val="28"/>
                <w:lang w:eastAsia="zh-CN"/>
              </w:rPr>
              <w:t xml:space="preserve"> хозяйства» расходы составили 31500,00 рублей.</w:t>
            </w:r>
          </w:p>
          <w:p w:rsidR="00B82206" w:rsidRPr="00B82206" w:rsidRDefault="00B82206" w:rsidP="00A85D11">
            <w:pPr>
              <w:suppressAutoHyphens/>
              <w:jc w:val="both"/>
              <w:rPr>
                <w:sz w:val="28"/>
                <w:szCs w:val="28"/>
                <w:lang w:eastAsia="zh-CN"/>
              </w:rPr>
            </w:pPr>
            <w:r w:rsidRPr="00B82206">
              <w:rPr>
                <w:sz w:val="28"/>
                <w:szCs w:val="28"/>
                <w:lang w:eastAsia="zh-CN"/>
              </w:rPr>
              <w:t>По подразделу 03 «Благоустройство»</w:t>
            </w:r>
          </w:p>
          <w:p w:rsidR="00B82206" w:rsidRPr="00B82206" w:rsidRDefault="00B82206" w:rsidP="00A85D11">
            <w:pPr>
              <w:suppressAutoHyphens/>
              <w:jc w:val="both"/>
              <w:rPr>
                <w:sz w:val="28"/>
                <w:szCs w:val="28"/>
                <w:lang w:eastAsia="zh-CN"/>
              </w:rPr>
            </w:pPr>
            <w:r w:rsidRPr="00B82206">
              <w:rPr>
                <w:sz w:val="28"/>
                <w:szCs w:val="28"/>
                <w:lang w:eastAsia="zh-CN"/>
              </w:rPr>
              <w:t>Расходы на з/</w:t>
            </w:r>
            <w:proofErr w:type="spellStart"/>
            <w:proofErr w:type="gramStart"/>
            <w:r w:rsidRPr="00B82206">
              <w:rPr>
                <w:sz w:val="28"/>
                <w:szCs w:val="28"/>
                <w:lang w:eastAsia="zh-CN"/>
              </w:rPr>
              <w:t>пл</w:t>
            </w:r>
            <w:proofErr w:type="spellEnd"/>
            <w:proofErr w:type="gramEnd"/>
            <w:r w:rsidRPr="00B82206">
              <w:rPr>
                <w:sz w:val="28"/>
                <w:szCs w:val="28"/>
                <w:lang w:eastAsia="zh-CN"/>
              </w:rPr>
              <w:t xml:space="preserve"> на содержание рабочего по благоустройству – 289446,19 рублей</w:t>
            </w:r>
          </w:p>
          <w:p w:rsidR="00B82206" w:rsidRPr="00B82206" w:rsidRDefault="00B82206" w:rsidP="00A85D11">
            <w:pPr>
              <w:numPr>
                <w:ilvl w:val="0"/>
                <w:numId w:val="1"/>
              </w:numPr>
              <w:suppressAutoHyphens/>
              <w:ind w:left="0"/>
              <w:jc w:val="both"/>
              <w:rPr>
                <w:sz w:val="28"/>
                <w:szCs w:val="28"/>
                <w:lang w:eastAsia="zh-CN"/>
              </w:rPr>
            </w:pPr>
            <w:r w:rsidRPr="00B82206">
              <w:rPr>
                <w:sz w:val="28"/>
                <w:szCs w:val="28"/>
                <w:lang w:eastAsia="zh-CN"/>
              </w:rPr>
              <w:t>Прочее благоустройство – 16799,00рублей.</w:t>
            </w:r>
          </w:p>
          <w:p w:rsidR="00B82206" w:rsidRPr="00B82206" w:rsidRDefault="00B82206" w:rsidP="00A85D11">
            <w:pPr>
              <w:numPr>
                <w:ilvl w:val="0"/>
                <w:numId w:val="1"/>
              </w:numPr>
              <w:suppressAutoHyphens/>
              <w:ind w:left="0"/>
              <w:jc w:val="both"/>
              <w:rPr>
                <w:sz w:val="28"/>
                <w:szCs w:val="28"/>
                <w:lang w:eastAsia="zh-CN"/>
              </w:rPr>
            </w:pPr>
            <w:r w:rsidRPr="00B82206">
              <w:rPr>
                <w:sz w:val="28"/>
                <w:szCs w:val="28"/>
                <w:lang w:eastAsia="zh-CN"/>
              </w:rPr>
              <w:t>Сбор и удаление твердых отходов – 213674,00 рублей.</w:t>
            </w:r>
          </w:p>
          <w:p w:rsidR="00B82206" w:rsidRPr="00B82206" w:rsidRDefault="00B82206" w:rsidP="00A85D11">
            <w:pPr>
              <w:suppressAutoHyphens/>
              <w:jc w:val="center"/>
              <w:rPr>
                <w:b/>
                <w:bCs/>
                <w:sz w:val="28"/>
                <w:szCs w:val="28"/>
                <w:lang w:eastAsia="zh-CN"/>
              </w:rPr>
            </w:pPr>
            <w:r w:rsidRPr="00B82206">
              <w:rPr>
                <w:b/>
                <w:bCs/>
                <w:sz w:val="28"/>
                <w:szCs w:val="28"/>
                <w:lang w:eastAsia="zh-CN"/>
              </w:rPr>
              <w:t>Раздел 0800 «Культура, кинематография и средства массовой информации»</w:t>
            </w:r>
          </w:p>
          <w:p w:rsidR="00B82206" w:rsidRPr="00B82206" w:rsidRDefault="00B82206" w:rsidP="00A85D11">
            <w:pPr>
              <w:suppressAutoHyphens/>
              <w:jc w:val="center"/>
              <w:rPr>
                <w:b/>
                <w:bCs/>
                <w:sz w:val="28"/>
                <w:szCs w:val="28"/>
                <w:lang w:eastAsia="zh-CN"/>
              </w:rPr>
            </w:pPr>
            <w:r w:rsidRPr="00B82206">
              <w:rPr>
                <w:b/>
                <w:bCs/>
                <w:sz w:val="28"/>
                <w:szCs w:val="28"/>
                <w:lang w:eastAsia="zh-CN"/>
              </w:rPr>
              <w:t>По разделу 08 расходы составили в сумме 1 373 665,95 рублей.</w:t>
            </w:r>
          </w:p>
          <w:p w:rsidR="00B82206" w:rsidRPr="00B82206" w:rsidRDefault="00B82206" w:rsidP="00A85D11">
            <w:pPr>
              <w:suppressAutoHyphens/>
              <w:jc w:val="center"/>
              <w:rPr>
                <w:b/>
                <w:color w:val="FF0000"/>
                <w:sz w:val="28"/>
                <w:szCs w:val="28"/>
                <w:lang w:eastAsia="zh-CN"/>
              </w:rPr>
            </w:pPr>
          </w:p>
          <w:p w:rsidR="00B82206" w:rsidRPr="00B82206" w:rsidRDefault="00B82206" w:rsidP="00A85D11">
            <w:pPr>
              <w:jc w:val="both"/>
              <w:rPr>
                <w:color w:val="000000"/>
                <w:sz w:val="28"/>
                <w:szCs w:val="28"/>
                <w:lang w:eastAsia="zh-CN"/>
              </w:rPr>
            </w:pPr>
            <w:r w:rsidRPr="00B82206">
              <w:rPr>
                <w:b/>
                <w:bCs/>
                <w:sz w:val="28"/>
                <w:szCs w:val="28"/>
                <w:lang w:eastAsia="zh-CN"/>
              </w:rPr>
              <w:t xml:space="preserve">       По подразделу 01 «Культура»</w:t>
            </w:r>
            <w:r w:rsidRPr="00B82206">
              <w:rPr>
                <w:bCs/>
                <w:sz w:val="28"/>
                <w:szCs w:val="28"/>
                <w:lang w:eastAsia="zh-CN"/>
              </w:rPr>
              <w:t xml:space="preserve"> расходы </w:t>
            </w:r>
            <w:proofErr w:type="gramStart"/>
            <w:r w:rsidRPr="00B82206">
              <w:rPr>
                <w:bCs/>
                <w:sz w:val="28"/>
                <w:szCs w:val="28"/>
                <w:lang w:eastAsia="zh-CN"/>
              </w:rPr>
              <w:t xml:space="preserve">составили в сумме  465512,95 рублей 97,3% от выполнения плана из них </w:t>
            </w:r>
            <w:r w:rsidRPr="00B82206">
              <w:rPr>
                <w:bCs/>
                <w:sz w:val="28"/>
                <w:szCs w:val="28"/>
              </w:rPr>
              <w:t>запланированы</w:t>
            </w:r>
            <w:proofErr w:type="gramEnd"/>
            <w:r w:rsidRPr="00B82206">
              <w:rPr>
                <w:bCs/>
                <w:sz w:val="28"/>
                <w:szCs w:val="28"/>
              </w:rPr>
              <w:t xml:space="preserve"> расходы по </w:t>
            </w:r>
            <w:r w:rsidRPr="00B82206">
              <w:rPr>
                <w:sz w:val="28"/>
                <w:szCs w:val="28"/>
              </w:rPr>
              <w:t>переданным полномочиям по Соглашению</w:t>
            </w:r>
            <w:r w:rsidRPr="00B82206">
              <w:rPr>
                <w:bCs/>
                <w:sz w:val="28"/>
                <w:szCs w:val="28"/>
              </w:rPr>
              <w:t xml:space="preserve"> на о</w:t>
            </w:r>
            <w:r w:rsidRPr="00B82206">
              <w:rPr>
                <w:sz w:val="28"/>
                <w:szCs w:val="28"/>
              </w:rPr>
              <w:t xml:space="preserve">существление полномочий по созданию условий для организации досуга и обеспечения жителей поселения услугами организаций культуры </w:t>
            </w:r>
            <w:r w:rsidRPr="00B82206">
              <w:rPr>
                <w:bCs/>
                <w:sz w:val="28"/>
                <w:szCs w:val="28"/>
              </w:rPr>
              <w:t xml:space="preserve">250000,00 рублей. </w:t>
            </w:r>
            <w:r w:rsidRPr="00B82206">
              <w:rPr>
                <w:sz w:val="28"/>
                <w:szCs w:val="28"/>
                <w:lang w:eastAsia="zh-CN"/>
              </w:rPr>
              <w:t xml:space="preserve"> </w:t>
            </w:r>
          </w:p>
          <w:p w:rsidR="00B82206" w:rsidRPr="00B82206" w:rsidRDefault="00B82206" w:rsidP="00A85D11">
            <w:pPr>
              <w:suppressAutoHyphens/>
              <w:jc w:val="both"/>
              <w:rPr>
                <w:bCs/>
                <w:i/>
                <w:sz w:val="28"/>
                <w:szCs w:val="28"/>
                <w:lang w:eastAsia="zh-CN"/>
              </w:rPr>
            </w:pPr>
          </w:p>
          <w:p w:rsidR="00B82206" w:rsidRPr="00B82206" w:rsidRDefault="00B82206" w:rsidP="00A85D11">
            <w:pPr>
              <w:suppressAutoHyphens/>
              <w:jc w:val="both"/>
              <w:rPr>
                <w:bCs/>
                <w:sz w:val="28"/>
                <w:szCs w:val="28"/>
                <w:lang w:eastAsia="zh-CN"/>
              </w:rPr>
            </w:pPr>
            <w:r w:rsidRPr="00B82206">
              <w:rPr>
                <w:b/>
                <w:sz w:val="28"/>
                <w:szCs w:val="28"/>
                <w:lang w:eastAsia="zh-CN"/>
              </w:rPr>
              <w:t xml:space="preserve">По подразделу 04 «Другие вопросы в области культуры, кинематографии» расходы составили 908153,00 рублей на реализацию программы ППМИ, реконструкция </w:t>
            </w:r>
            <w:proofErr w:type="gramStart"/>
            <w:r w:rsidRPr="00B82206">
              <w:rPr>
                <w:b/>
                <w:sz w:val="28"/>
                <w:szCs w:val="28"/>
                <w:lang w:eastAsia="zh-CN"/>
              </w:rPr>
              <w:t>памятника ВОВ</w:t>
            </w:r>
            <w:proofErr w:type="gramEnd"/>
            <w:r w:rsidRPr="00B82206">
              <w:rPr>
                <w:b/>
                <w:sz w:val="28"/>
                <w:szCs w:val="28"/>
                <w:lang w:eastAsia="zh-CN"/>
              </w:rPr>
              <w:t>.</w:t>
            </w:r>
          </w:p>
          <w:p w:rsidR="00B82206" w:rsidRPr="00B82206" w:rsidRDefault="00B82206" w:rsidP="00A85D11">
            <w:pPr>
              <w:suppressAutoHyphens/>
              <w:jc w:val="both"/>
              <w:rPr>
                <w:bCs/>
                <w:i/>
                <w:sz w:val="28"/>
                <w:szCs w:val="28"/>
                <w:lang w:eastAsia="zh-CN"/>
              </w:rPr>
            </w:pPr>
          </w:p>
          <w:p w:rsidR="00B82206" w:rsidRPr="00B82206" w:rsidRDefault="00B82206" w:rsidP="00A85D11">
            <w:pPr>
              <w:suppressAutoHyphens/>
              <w:jc w:val="center"/>
              <w:rPr>
                <w:sz w:val="28"/>
                <w:szCs w:val="28"/>
                <w:lang w:eastAsia="zh-CN"/>
              </w:rPr>
            </w:pPr>
            <w:r w:rsidRPr="00B82206">
              <w:rPr>
                <w:b/>
                <w:sz w:val="28"/>
                <w:szCs w:val="28"/>
                <w:lang w:eastAsia="zh-CN"/>
              </w:rPr>
              <w:lastRenderedPageBreak/>
              <w:t>Дефицит местного бюджета</w:t>
            </w:r>
          </w:p>
          <w:p w:rsidR="00B82206" w:rsidRPr="00B82206" w:rsidRDefault="00B82206" w:rsidP="00A85D11">
            <w:pPr>
              <w:suppressAutoHyphens/>
              <w:jc w:val="both"/>
              <w:rPr>
                <w:color w:val="000000"/>
                <w:sz w:val="28"/>
                <w:szCs w:val="28"/>
                <w:lang w:eastAsia="zh-CN"/>
              </w:rPr>
            </w:pPr>
          </w:p>
          <w:p w:rsidR="00B82206" w:rsidRPr="00B82206" w:rsidRDefault="00B82206" w:rsidP="00A85D11">
            <w:pPr>
              <w:jc w:val="center"/>
              <w:rPr>
                <w:b/>
                <w:sz w:val="28"/>
                <w:szCs w:val="28"/>
              </w:rPr>
            </w:pPr>
            <w:r w:rsidRPr="00B82206">
              <w:rPr>
                <w:color w:val="000000"/>
                <w:sz w:val="28"/>
                <w:szCs w:val="28"/>
                <w:lang w:eastAsia="zh-CN"/>
              </w:rPr>
              <w:t>Дефицит бюджета составил 19 464,97 рублей</w:t>
            </w:r>
          </w:p>
          <w:p w:rsidR="00B82206" w:rsidRPr="00B82206" w:rsidRDefault="00B82206" w:rsidP="00A85D11">
            <w:pPr>
              <w:jc w:val="center"/>
              <w:rPr>
                <w:color w:val="000000"/>
                <w:sz w:val="28"/>
                <w:szCs w:val="28"/>
              </w:rPr>
            </w:pPr>
          </w:p>
        </w:tc>
        <w:tc>
          <w:tcPr>
            <w:tcW w:w="9333" w:type="dxa"/>
            <w:tcBorders>
              <w:top w:val="single" w:sz="6" w:space="0" w:color="FFFFFF"/>
              <w:left w:val="single" w:sz="18" w:space="0" w:color="FFFFFF"/>
              <w:bottom w:val="single" w:sz="18" w:space="0" w:color="FFFFFF"/>
              <w:right w:val="single" w:sz="18" w:space="0" w:color="FFFFFF"/>
            </w:tcBorders>
          </w:tcPr>
          <w:p w:rsidR="00B82206" w:rsidRPr="00B82206" w:rsidRDefault="00B82206" w:rsidP="00A85D11">
            <w:pPr>
              <w:rPr>
                <w:color w:val="000000"/>
              </w:rPr>
            </w:pPr>
          </w:p>
        </w:tc>
      </w:tr>
      <w:tr w:rsidR="00B82206" w:rsidRPr="00B82206" w:rsidTr="00285F4E">
        <w:tc>
          <w:tcPr>
            <w:tcW w:w="9191" w:type="dxa"/>
            <w:tcBorders>
              <w:top w:val="single" w:sz="6" w:space="0" w:color="FFFFFF"/>
              <w:left w:val="single" w:sz="18" w:space="0" w:color="FFFFFF"/>
              <w:bottom w:val="single" w:sz="18" w:space="0" w:color="FFFFFF"/>
              <w:right w:val="single" w:sz="18" w:space="0" w:color="FFFFFF"/>
            </w:tcBorders>
            <w:tcMar>
              <w:top w:w="0" w:type="dxa"/>
              <w:left w:w="0" w:type="dxa"/>
              <w:bottom w:w="0" w:type="dxa"/>
              <w:right w:w="0" w:type="dxa"/>
            </w:tcMar>
          </w:tcPr>
          <w:p w:rsidR="00B82206" w:rsidRPr="00B82206" w:rsidRDefault="00B82206" w:rsidP="00A85D11">
            <w:pPr>
              <w:spacing w:line="1" w:lineRule="auto"/>
            </w:pPr>
          </w:p>
        </w:tc>
        <w:tc>
          <w:tcPr>
            <w:tcW w:w="9333" w:type="dxa"/>
            <w:tcBorders>
              <w:top w:val="single" w:sz="6" w:space="0" w:color="FFFFFF"/>
              <w:left w:val="single" w:sz="18" w:space="0" w:color="FFFFFF"/>
              <w:bottom w:val="single" w:sz="18" w:space="0" w:color="FFFFFF"/>
              <w:right w:val="single" w:sz="18" w:space="0" w:color="FFFFFF"/>
            </w:tcBorders>
          </w:tcPr>
          <w:p w:rsidR="00B82206" w:rsidRPr="00B82206" w:rsidRDefault="00B82206" w:rsidP="00A85D11">
            <w:pPr>
              <w:spacing w:line="1" w:lineRule="auto"/>
            </w:pPr>
          </w:p>
        </w:tc>
      </w:tr>
      <w:tr w:rsidR="00B82206" w:rsidRPr="00B82206" w:rsidTr="00285F4E">
        <w:tc>
          <w:tcPr>
            <w:tcW w:w="9191" w:type="dxa"/>
            <w:tcBorders>
              <w:top w:val="single" w:sz="6" w:space="0" w:color="FFFFFF"/>
              <w:left w:val="single" w:sz="18" w:space="0" w:color="FFFFFF"/>
              <w:bottom w:val="single" w:sz="18" w:space="0" w:color="FFFFFF"/>
              <w:right w:val="single" w:sz="18" w:space="0" w:color="FFFFFF"/>
            </w:tcBorders>
            <w:tcMar>
              <w:top w:w="0" w:type="dxa"/>
              <w:left w:w="0" w:type="dxa"/>
              <w:bottom w:w="0" w:type="dxa"/>
              <w:right w:w="0" w:type="dxa"/>
            </w:tcMar>
          </w:tcPr>
          <w:p w:rsidR="00B82206" w:rsidRPr="00B82206" w:rsidRDefault="00B82206" w:rsidP="00A85D11">
            <w:pPr>
              <w:jc w:val="center"/>
              <w:rPr>
                <w:b/>
                <w:bCs/>
                <w:color w:val="000000"/>
              </w:rPr>
            </w:pPr>
            <w:r w:rsidRPr="00B82206">
              <w:rPr>
                <w:b/>
                <w:bCs/>
                <w:color w:val="000000"/>
              </w:rPr>
              <w:t>Раздел 4 «Анализ показателей бухгалтерской отчетности субъекта бюджетной отчетности»</w:t>
            </w:r>
          </w:p>
          <w:p w:rsidR="00B82206" w:rsidRPr="00B82206" w:rsidRDefault="00B82206" w:rsidP="00A85D11">
            <w:pPr>
              <w:jc w:val="center"/>
              <w:rPr>
                <w:b/>
                <w:color w:val="000000"/>
              </w:rPr>
            </w:pPr>
            <w:r w:rsidRPr="00B82206">
              <w:rPr>
                <w:b/>
                <w:color w:val="000000"/>
              </w:rPr>
              <w:t>Анализ дебиторской задолженности</w:t>
            </w:r>
          </w:p>
          <w:p w:rsidR="00B82206" w:rsidRPr="00B82206" w:rsidRDefault="00B82206" w:rsidP="00A85D11">
            <w:pPr>
              <w:jc w:val="both"/>
              <w:rPr>
                <w:color w:val="000000"/>
              </w:rPr>
            </w:pPr>
            <w:r w:rsidRPr="00B82206">
              <w:rPr>
                <w:color w:val="000000"/>
              </w:rPr>
              <w:t>По форме 0503169 «Сведения по дебиторской и кредиторской задолженности»</w:t>
            </w:r>
          </w:p>
          <w:p w:rsidR="00B82206" w:rsidRPr="00B82206" w:rsidRDefault="00B82206" w:rsidP="00A85D11">
            <w:pPr>
              <w:jc w:val="both"/>
              <w:rPr>
                <w:color w:val="000000"/>
              </w:rPr>
            </w:pPr>
          </w:p>
          <w:p w:rsidR="00B82206" w:rsidRPr="00B82206" w:rsidRDefault="00B82206" w:rsidP="00A85D11">
            <w:pPr>
              <w:jc w:val="both"/>
              <w:rPr>
                <w:color w:val="000000"/>
              </w:rPr>
            </w:pPr>
            <w:r w:rsidRPr="00B82206">
              <w:rPr>
                <w:color w:val="000000"/>
              </w:rPr>
              <w:t>Дебиторская задолженность на  01.01.2023 года отсутствует.  303.00 - Расчеты по платежам в бюджеты - отсутствует</w:t>
            </w:r>
          </w:p>
          <w:p w:rsidR="00B82206" w:rsidRPr="001F35A0" w:rsidRDefault="00B82206" w:rsidP="00A85D11">
            <w:pPr>
              <w:jc w:val="both"/>
            </w:pPr>
            <w:r w:rsidRPr="001F35A0">
              <w:t xml:space="preserve">1 205 11 1000 - По данным отчета МЕЖРАЙОННОЙ ИФНС РОССИИ № 1 ПО </w:t>
            </w:r>
            <w:proofErr w:type="gramStart"/>
            <w:r w:rsidRPr="001F35A0">
              <w:t>АЛТАЙСКОМУ</w:t>
            </w:r>
            <w:proofErr w:type="gramEnd"/>
            <w:r w:rsidRPr="001F35A0">
              <w:t xml:space="preserve"> </w:t>
            </w:r>
            <w:proofErr w:type="spellStart"/>
            <w:r w:rsidRPr="001F35A0">
              <w:t>КРАЮзадолженность</w:t>
            </w:r>
            <w:proofErr w:type="spellEnd"/>
            <w:r w:rsidRPr="001F35A0">
              <w:t xml:space="preserve"> составила: </w:t>
            </w:r>
          </w:p>
          <w:p w:rsidR="00B82206" w:rsidRPr="001F35A0" w:rsidRDefault="00B82206" w:rsidP="00A85D11">
            <w:pPr>
              <w:jc w:val="both"/>
            </w:pPr>
            <w:r w:rsidRPr="001F35A0">
              <w:t xml:space="preserve">По налогу </w:t>
            </w:r>
            <w:proofErr w:type="gramStart"/>
            <w:r w:rsidRPr="001F35A0">
              <w:t>на</w:t>
            </w:r>
            <w:proofErr w:type="gramEnd"/>
            <w:r w:rsidRPr="001F35A0">
              <w:t xml:space="preserve"> имуществу – 3137,73 рублей;</w:t>
            </w:r>
          </w:p>
          <w:p w:rsidR="00B82206" w:rsidRPr="001F35A0" w:rsidRDefault="00B82206" w:rsidP="00A85D11">
            <w:pPr>
              <w:jc w:val="both"/>
            </w:pPr>
            <w:r w:rsidRPr="001F35A0">
              <w:t>Земельный налог с организаций – 157032,75 рублей;</w:t>
            </w:r>
          </w:p>
          <w:p w:rsidR="00B82206" w:rsidRPr="001F35A0" w:rsidRDefault="00B82206" w:rsidP="00A85D11">
            <w:pPr>
              <w:jc w:val="both"/>
            </w:pPr>
            <w:r w:rsidRPr="001F35A0">
              <w:t>Земельный налог с физических лиц – 42296,18 рублей.</w:t>
            </w:r>
          </w:p>
          <w:p w:rsidR="00B82206" w:rsidRPr="001F35A0" w:rsidRDefault="00B82206" w:rsidP="00A85D11">
            <w:pPr>
              <w:jc w:val="both"/>
            </w:pPr>
            <w:r w:rsidRPr="001F35A0">
              <w:t>Всего: 202717,01 рублей, в том числе просроченная дебиторская задолженность</w:t>
            </w:r>
          </w:p>
          <w:p w:rsidR="00B82206" w:rsidRPr="001F35A0" w:rsidRDefault="00B82206" w:rsidP="00A85D11">
            <w:pPr>
              <w:jc w:val="both"/>
            </w:pPr>
          </w:p>
          <w:p w:rsidR="00B82206" w:rsidRPr="00B82206" w:rsidRDefault="00B82206" w:rsidP="00A85D11">
            <w:pPr>
              <w:jc w:val="center"/>
              <w:rPr>
                <w:b/>
              </w:rPr>
            </w:pPr>
            <w:r w:rsidRPr="00B82206">
              <w:rPr>
                <w:b/>
              </w:rPr>
              <w:t>Анализ кредиторской задолженности</w:t>
            </w:r>
          </w:p>
          <w:p w:rsidR="00B82206" w:rsidRPr="00B82206" w:rsidRDefault="00B82206" w:rsidP="00A85D11">
            <w:pPr>
              <w:jc w:val="both"/>
              <w:rPr>
                <w:color w:val="FF0000"/>
              </w:rPr>
            </w:pPr>
          </w:p>
          <w:p w:rsidR="00B82206" w:rsidRPr="00B82206" w:rsidRDefault="00B82206" w:rsidP="00A85D11">
            <w:pPr>
              <w:jc w:val="both"/>
            </w:pPr>
            <w:r w:rsidRPr="00B82206">
              <w:t>Кредиторская задолженность по 302 счету на 01.01.2023г</w:t>
            </w:r>
            <w:proofErr w:type="gramStart"/>
            <w:r w:rsidRPr="00B82206">
              <w:t>.с</w:t>
            </w:r>
            <w:proofErr w:type="gramEnd"/>
            <w:r w:rsidRPr="00B82206">
              <w:t>оставляет:</w:t>
            </w:r>
          </w:p>
          <w:p w:rsidR="00B82206" w:rsidRPr="00B82206" w:rsidRDefault="00B82206" w:rsidP="00A85D11">
            <w:pPr>
              <w:jc w:val="both"/>
            </w:pPr>
            <w:r w:rsidRPr="00B82206">
              <w:t>302.34 – 2576,75 руб.- ООО «РЕГИОН-ТОРГ-НЕФТЬ» за ГСМ;</w:t>
            </w:r>
          </w:p>
          <w:p w:rsidR="00B82206" w:rsidRPr="00B82206" w:rsidRDefault="00B82206" w:rsidP="00A85D11">
            <w:pPr>
              <w:jc w:val="both"/>
            </w:pPr>
            <w:r w:rsidRPr="00B82206">
              <w:t>302.34 – 13620,00 руб. – ООО «Топаз-Драйв» за ГСМ</w:t>
            </w:r>
          </w:p>
          <w:p w:rsidR="00B82206" w:rsidRPr="00B82206" w:rsidRDefault="00B82206" w:rsidP="00A85D11">
            <w:pPr>
              <w:jc w:val="both"/>
            </w:pPr>
            <w:r w:rsidRPr="00B82206">
              <w:t>302.21 – 4642,56 руб. – ООО «Эр Телеком» за интернет</w:t>
            </w:r>
          </w:p>
          <w:p w:rsidR="00B82206" w:rsidRPr="00B82206" w:rsidRDefault="00B82206" w:rsidP="00A85D11">
            <w:pPr>
              <w:jc w:val="both"/>
            </w:pPr>
            <w:r w:rsidRPr="00B82206">
              <w:t>302.21 – 1115,02 руб.- ПАО «Ростелеком»</w:t>
            </w:r>
          </w:p>
          <w:p w:rsidR="00B82206" w:rsidRPr="00B82206" w:rsidRDefault="00B82206" w:rsidP="00A85D11">
            <w:pPr>
              <w:jc w:val="both"/>
            </w:pPr>
            <w:r w:rsidRPr="00B82206">
              <w:t>302.23 – 21072,83 руб. – АО «</w:t>
            </w:r>
            <w:proofErr w:type="spellStart"/>
            <w:r w:rsidRPr="00B82206">
              <w:t>Алайэнегосбыт</w:t>
            </w:r>
            <w:proofErr w:type="spellEnd"/>
            <w:r w:rsidRPr="00B82206">
              <w:t>»</w:t>
            </w:r>
          </w:p>
          <w:p w:rsidR="00B82206" w:rsidRPr="00B82206" w:rsidRDefault="00B82206" w:rsidP="00A85D11">
            <w:pPr>
              <w:jc w:val="both"/>
            </w:pPr>
          </w:p>
          <w:p w:rsidR="00B82206" w:rsidRPr="00285F4E" w:rsidRDefault="00B82206" w:rsidP="00A85D11">
            <w:pPr>
              <w:jc w:val="both"/>
            </w:pPr>
            <w:r w:rsidRPr="00285F4E">
              <w:t xml:space="preserve">Кредиторская задолженность  по данным отчета МЕЖРАЙОННОЙ ИФНС РОССИИ № 1 ПО АЛТАЙСКОМУ КРАЮ составила: </w:t>
            </w:r>
          </w:p>
          <w:p w:rsidR="00B82206" w:rsidRPr="00285F4E" w:rsidRDefault="00B82206" w:rsidP="00A85D11">
            <w:pPr>
              <w:jc w:val="both"/>
            </w:pPr>
          </w:p>
          <w:p w:rsidR="00B82206" w:rsidRPr="00285F4E" w:rsidRDefault="00B82206" w:rsidP="00A85D11">
            <w:pPr>
              <w:jc w:val="both"/>
            </w:pPr>
            <w:r w:rsidRPr="00285F4E">
              <w:t xml:space="preserve">по налогу </w:t>
            </w:r>
            <w:proofErr w:type="gramStart"/>
            <w:r w:rsidRPr="00285F4E">
              <w:t>на</w:t>
            </w:r>
            <w:proofErr w:type="gramEnd"/>
            <w:r w:rsidRPr="00285F4E">
              <w:t xml:space="preserve"> имуществу – 10862,75 рублей;</w:t>
            </w:r>
          </w:p>
          <w:p w:rsidR="00B82206" w:rsidRPr="00285F4E" w:rsidRDefault="00B82206" w:rsidP="00A85D11">
            <w:pPr>
              <w:jc w:val="both"/>
            </w:pPr>
            <w:r w:rsidRPr="00285F4E">
              <w:t>Земельный налог с физических лиц – 159972,32 рублей.</w:t>
            </w:r>
          </w:p>
          <w:p w:rsidR="00B82206" w:rsidRPr="00285F4E" w:rsidRDefault="00B82206" w:rsidP="00A85D11">
            <w:pPr>
              <w:jc w:val="both"/>
            </w:pPr>
            <w:r w:rsidRPr="00285F4E">
              <w:t>Всего: 170835,07 рублей.</w:t>
            </w:r>
          </w:p>
          <w:p w:rsidR="00B82206" w:rsidRPr="00285F4E" w:rsidRDefault="00B82206" w:rsidP="00A85D11">
            <w:pPr>
              <w:rPr>
                <w:b/>
              </w:rPr>
            </w:pPr>
          </w:p>
          <w:p w:rsidR="00B82206" w:rsidRPr="00B82206" w:rsidRDefault="00B82206" w:rsidP="00A85D11">
            <w:pPr>
              <w:rPr>
                <w:bCs/>
              </w:rPr>
            </w:pPr>
            <w:r w:rsidRPr="00285F4E">
              <w:t xml:space="preserve">По форме 05030168 «Сведение </w:t>
            </w:r>
            <w:proofErr w:type="gramStart"/>
            <w:r w:rsidRPr="00285F4E">
              <w:t>о</w:t>
            </w:r>
            <w:proofErr w:type="gramEnd"/>
            <w:r w:rsidRPr="00285F4E">
              <w:t xml:space="preserve"> </w:t>
            </w:r>
            <w:proofErr w:type="gramStart"/>
            <w:r w:rsidRPr="00285F4E">
              <w:t>нефинансовых</w:t>
            </w:r>
            <w:proofErr w:type="gramEnd"/>
            <w:r w:rsidRPr="00285F4E">
              <w:t xml:space="preserve"> активов» </w:t>
            </w:r>
            <w:r w:rsidRPr="00285F4E">
              <w:rPr>
                <w:bCs/>
              </w:rPr>
              <w:t xml:space="preserve">Имущество </w:t>
            </w:r>
            <w:r w:rsidRPr="00B82206">
              <w:rPr>
                <w:bCs/>
              </w:rPr>
              <w:t xml:space="preserve">казны на начало года  </w:t>
            </w:r>
            <w:r w:rsidRPr="00B82206">
              <w:rPr>
                <w:b/>
                <w:bCs/>
              </w:rPr>
              <w:t xml:space="preserve">1 494 350,14 </w:t>
            </w:r>
            <w:r w:rsidRPr="00B82206">
              <w:rPr>
                <w:bCs/>
              </w:rPr>
              <w:t xml:space="preserve"> рублей на конец отчетного периода сумма </w:t>
            </w:r>
            <w:r w:rsidRPr="00B82206">
              <w:rPr>
                <w:b/>
                <w:bCs/>
              </w:rPr>
              <w:t>1 815 310,93</w:t>
            </w:r>
            <w:r w:rsidRPr="00B82206">
              <w:rPr>
                <w:bCs/>
              </w:rPr>
              <w:t xml:space="preserve"> рублей. Казна Администрации Долговского сельсовета состоит из гаража легковых автомобилей, дома культуры, котельной, склада запчастей, тира, мемориала и дорог внутри населенного пункта.</w:t>
            </w:r>
          </w:p>
          <w:p w:rsidR="00B82206" w:rsidRPr="00B82206" w:rsidRDefault="00B82206" w:rsidP="00A85D11">
            <w:pPr>
              <w:jc w:val="both"/>
            </w:pPr>
            <w:r w:rsidRPr="00B82206">
              <w:t>Нефинансовых активов «Имущество в оперативном управлении» -</w:t>
            </w:r>
            <w:r w:rsidRPr="00B82206">
              <w:rPr>
                <w:bCs/>
              </w:rPr>
              <w:t xml:space="preserve"> на конец отчетного периода сумма </w:t>
            </w:r>
            <w:r w:rsidRPr="00B82206">
              <w:rPr>
                <w:b/>
                <w:bCs/>
              </w:rPr>
              <w:t>5 178 649,02</w:t>
            </w:r>
            <w:r w:rsidRPr="00B82206">
              <w:rPr>
                <w:bCs/>
              </w:rPr>
              <w:t xml:space="preserve"> рублей</w:t>
            </w:r>
            <w:r w:rsidRPr="00B82206">
              <w:t>.</w:t>
            </w:r>
          </w:p>
          <w:p w:rsidR="00B82206" w:rsidRPr="00B82206" w:rsidRDefault="00B82206" w:rsidP="00A85D11">
            <w:pPr>
              <w:jc w:val="both"/>
            </w:pPr>
            <w:r w:rsidRPr="00B82206">
              <w:t xml:space="preserve">По счету 1 108 90 000 «имущество казны в концессии» отражение </w:t>
            </w:r>
            <w:proofErr w:type="gramStart"/>
            <w:r w:rsidRPr="00B82206">
              <w:t>объектов нефинансовых активов, переданных в концессии не осуществлялось</w:t>
            </w:r>
            <w:proofErr w:type="gramEnd"/>
            <w:r w:rsidRPr="00B82206">
              <w:t>.</w:t>
            </w:r>
          </w:p>
          <w:p w:rsidR="00B82206" w:rsidRPr="00B82206" w:rsidRDefault="00B82206" w:rsidP="00A85D11">
            <w:r w:rsidRPr="00B82206">
              <w:t>Сведения об объектах незавершенного строительства, вложениях в объекты недвижимого имущества</w:t>
            </w:r>
            <w:r w:rsidR="00285F4E">
              <w:t xml:space="preserve"> </w:t>
            </w:r>
            <w:r w:rsidRPr="00B82206">
              <w:t>отражены в ф .0503190 – не имеют числового значения.</w:t>
            </w:r>
          </w:p>
          <w:p w:rsidR="00B82206" w:rsidRPr="00B82206" w:rsidRDefault="00B82206" w:rsidP="00A85D11">
            <w:pPr>
              <w:jc w:val="both"/>
            </w:pPr>
          </w:p>
          <w:p w:rsidR="00B82206" w:rsidRPr="00B82206" w:rsidRDefault="00B82206" w:rsidP="00A85D11">
            <w:pPr>
              <w:jc w:val="both"/>
            </w:pPr>
            <w:r w:rsidRPr="00B82206">
              <w:t>Сведения  об  изменении  остатков  валюты  баланса представлены в ф.0503173.</w:t>
            </w:r>
          </w:p>
          <w:p w:rsidR="00B82206" w:rsidRPr="00B82206" w:rsidRDefault="00B82206" w:rsidP="00A85D11">
            <w:pPr>
              <w:jc w:val="both"/>
              <w:rPr>
                <w:color w:val="000000"/>
              </w:rPr>
            </w:pPr>
          </w:p>
        </w:tc>
        <w:tc>
          <w:tcPr>
            <w:tcW w:w="9333" w:type="dxa"/>
            <w:tcBorders>
              <w:top w:val="single" w:sz="6" w:space="0" w:color="FFFFFF"/>
              <w:left w:val="single" w:sz="18" w:space="0" w:color="FFFFFF"/>
              <w:bottom w:val="single" w:sz="18" w:space="0" w:color="FFFFFF"/>
              <w:right w:val="single" w:sz="18" w:space="0" w:color="FFFFFF"/>
            </w:tcBorders>
          </w:tcPr>
          <w:p w:rsidR="00B82206" w:rsidRPr="00B82206" w:rsidRDefault="00B82206" w:rsidP="00A85D11">
            <w:pPr>
              <w:rPr>
                <w:color w:val="000000"/>
              </w:rPr>
            </w:pPr>
          </w:p>
        </w:tc>
      </w:tr>
      <w:tr w:rsidR="00B82206" w:rsidRPr="00B82206" w:rsidTr="00285F4E">
        <w:tc>
          <w:tcPr>
            <w:tcW w:w="9191" w:type="dxa"/>
            <w:tcBorders>
              <w:top w:val="single" w:sz="6" w:space="0" w:color="FFFFFF"/>
              <w:left w:val="single" w:sz="18" w:space="0" w:color="FFFFFF"/>
              <w:bottom w:val="single" w:sz="18" w:space="0" w:color="FFFFFF"/>
              <w:right w:val="single" w:sz="18" w:space="0" w:color="FFFFFF"/>
            </w:tcBorders>
            <w:tcMar>
              <w:top w:w="0" w:type="dxa"/>
              <w:left w:w="0" w:type="dxa"/>
              <w:bottom w:w="0" w:type="dxa"/>
              <w:right w:w="0" w:type="dxa"/>
            </w:tcMar>
          </w:tcPr>
          <w:p w:rsidR="00B82206" w:rsidRPr="00B82206" w:rsidRDefault="00B82206" w:rsidP="00B82206">
            <w:pPr>
              <w:spacing w:line="1" w:lineRule="auto"/>
            </w:pPr>
          </w:p>
        </w:tc>
        <w:tc>
          <w:tcPr>
            <w:tcW w:w="9333" w:type="dxa"/>
            <w:tcBorders>
              <w:top w:val="single" w:sz="6" w:space="0" w:color="FFFFFF"/>
              <w:left w:val="single" w:sz="18" w:space="0" w:color="FFFFFF"/>
              <w:bottom w:val="single" w:sz="18" w:space="0" w:color="FFFFFF"/>
              <w:right w:val="single" w:sz="18" w:space="0" w:color="FFFFFF"/>
            </w:tcBorders>
          </w:tcPr>
          <w:p w:rsidR="00B82206" w:rsidRPr="00B82206" w:rsidRDefault="00B82206" w:rsidP="00B82206">
            <w:pPr>
              <w:spacing w:line="1" w:lineRule="auto"/>
            </w:pPr>
          </w:p>
        </w:tc>
      </w:tr>
      <w:tr w:rsidR="00B82206" w:rsidRPr="00B82206" w:rsidTr="00285F4E">
        <w:tc>
          <w:tcPr>
            <w:tcW w:w="9191" w:type="dxa"/>
            <w:tcBorders>
              <w:top w:val="single" w:sz="6" w:space="0" w:color="FFFFFF"/>
              <w:left w:val="single" w:sz="18" w:space="0" w:color="FFFFFF"/>
              <w:bottom w:val="single" w:sz="18" w:space="0" w:color="FFFFFF"/>
              <w:right w:val="single" w:sz="18" w:space="0" w:color="FFFFFF"/>
            </w:tcBorders>
            <w:tcMar>
              <w:top w:w="0" w:type="dxa"/>
              <w:left w:w="0" w:type="dxa"/>
              <w:bottom w:w="0" w:type="dxa"/>
              <w:right w:w="0" w:type="dxa"/>
            </w:tcMar>
          </w:tcPr>
          <w:p w:rsidR="00B82206" w:rsidRPr="00B82206" w:rsidRDefault="00B82206" w:rsidP="00B82206">
            <w:pPr>
              <w:jc w:val="center"/>
              <w:rPr>
                <w:b/>
                <w:bCs/>
                <w:color w:val="000000"/>
              </w:rPr>
            </w:pPr>
            <w:r w:rsidRPr="00B82206">
              <w:rPr>
                <w:b/>
                <w:bCs/>
                <w:color w:val="000000"/>
              </w:rPr>
              <w:t>Раздел 5 «Прочие вопросы деятельности субъекта бюджетной отчетности»</w:t>
            </w:r>
          </w:p>
          <w:p w:rsidR="00B82206" w:rsidRPr="00B82206" w:rsidRDefault="00B82206" w:rsidP="00B82206">
            <w:pPr>
              <w:jc w:val="both"/>
              <w:rPr>
                <w:color w:val="000000"/>
              </w:rPr>
            </w:pPr>
            <w:r w:rsidRPr="00B82206">
              <w:rPr>
                <w:color w:val="000000"/>
              </w:rPr>
              <w:t xml:space="preserve">В учреждении проводится ежеквартальная сверка расчетов с поставщиками, контроль за </w:t>
            </w:r>
            <w:r w:rsidRPr="00B82206">
              <w:rPr>
                <w:color w:val="000000"/>
              </w:rPr>
              <w:lastRenderedPageBreak/>
              <w:t>соответствием поступивших товаров со спецификацией к договорам, своевременная оплата платежных документом, Ведение бухгалтерского учета в учреждении осуществляется с помощью программного продукта «1С Бухгалтерия», «1С - Зарплата и кадры государственного учреждения, редакция 3.1».</w:t>
            </w:r>
          </w:p>
        </w:tc>
        <w:tc>
          <w:tcPr>
            <w:tcW w:w="9333" w:type="dxa"/>
            <w:tcBorders>
              <w:top w:val="single" w:sz="6" w:space="0" w:color="FFFFFF"/>
              <w:left w:val="single" w:sz="18" w:space="0" w:color="FFFFFF"/>
              <w:bottom w:val="single" w:sz="18" w:space="0" w:color="FFFFFF"/>
              <w:right w:val="single" w:sz="18" w:space="0" w:color="FFFFFF"/>
            </w:tcBorders>
          </w:tcPr>
          <w:p w:rsidR="00B82206" w:rsidRPr="00B82206" w:rsidRDefault="00B82206" w:rsidP="00B82206">
            <w:pPr>
              <w:rPr>
                <w:color w:val="000000"/>
              </w:rPr>
            </w:pPr>
          </w:p>
        </w:tc>
      </w:tr>
      <w:tr w:rsidR="00B82206" w:rsidRPr="00B82206" w:rsidTr="00285F4E">
        <w:tc>
          <w:tcPr>
            <w:tcW w:w="9191" w:type="dxa"/>
            <w:tcBorders>
              <w:top w:val="single" w:sz="6" w:space="0" w:color="FFFFFF"/>
              <w:left w:val="single" w:sz="18" w:space="0" w:color="FFFFFF"/>
              <w:bottom w:val="single" w:sz="18" w:space="0" w:color="FFFFFF"/>
              <w:right w:val="single" w:sz="18" w:space="0" w:color="FFFFFF"/>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9333" w:type="dxa"/>
            <w:tcBorders>
              <w:top w:val="single" w:sz="6" w:space="0" w:color="FFFFFF"/>
              <w:left w:val="single" w:sz="18" w:space="0" w:color="FFFFFF"/>
              <w:bottom w:val="single" w:sz="18" w:space="0" w:color="FFFFFF"/>
              <w:right w:val="single" w:sz="18" w:space="0" w:color="FFFFFF"/>
            </w:tcBorders>
          </w:tcPr>
          <w:p w:rsidR="00B82206" w:rsidRPr="00B82206" w:rsidRDefault="00B82206" w:rsidP="00B82206">
            <w:pPr>
              <w:spacing w:line="1" w:lineRule="auto"/>
              <w:rPr>
                <w:sz w:val="20"/>
                <w:szCs w:val="20"/>
              </w:rPr>
            </w:pPr>
          </w:p>
        </w:tc>
      </w:tr>
      <w:tr w:rsidR="00B82206" w:rsidRPr="00B82206" w:rsidTr="00285F4E">
        <w:tc>
          <w:tcPr>
            <w:tcW w:w="9191"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9333" w:type="dxa"/>
            <w:tcBorders>
              <w:top w:val="single" w:sz="18" w:space="0" w:color="FFFFFF"/>
              <w:left w:val="single" w:sz="18" w:space="0" w:color="FFFFFF"/>
              <w:bottom w:val="single" w:sz="18" w:space="0" w:color="FFFFFF"/>
              <w:right w:val="single" w:sz="18" w:space="0" w:color="FFFFFF"/>
            </w:tcBorders>
          </w:tcPr>
          <w:p w:rsidR="00B82206" w:rsidRPr="00B82206" w:rsidRDefault="00B82206" w:rsidP="00B82206">
            <w:pPr>
              <w:spacing w:line="1" w:lineRule="auto"/>
              <w:rPr>
                <w:sz w:val="20"/>
                <w:szCs w:val="20"/>
              </w:rPr>
            </w:pPr>
          </w:p>
        </w:tc>
      </w:tr>
    </w:tbl>
    <w:p w:rsidR="00B82206" w:rsidRPr="00B82206" w:rsidRDefault="00B82206" w:rsidP="00B82206">
      <w:pPr>
        <w:rPr>
          <w:vanish/>
          <w:sz w:val="20"/>
          <w:szCs w:val="20"/>
        </w:rPr>
      </w:pPr>
    </w:p>
    <w:tbl>
      <w:tblPr>
        <w:tblOverlap w:val="never"/>
        <w:tblW w:w="9356" w:type="dxa"/>
        <w:tblLayout w:type="fixed"/>
        <w:tblLook w:val="01E0" w:firstRow="1" w:lastRow="1" w:firstColumn="1" w:lastColumn="1" w:noHBand="0" w:noVBand="0"/>
      </w:tblPr>
      <w:tblGrid>
        <w:gridCol w:w="9356"/>
      </w:tblGrid>
      <w:tr w:rsidR="00B82206" w:rsidRPr="00B82206" w:rsidTr="00213D7D">
        <w:tc>
          <w:tcPr>
            <w:tcW w:w="9356" w:type="dxa"/>
            <w:tcMar>
              <w:top w:w="0" w:type="dxa"/>
              <w:left w:w="0" w:type="dxa"/>
              <w:bottom w:w="0" w:type="dxa"/>
              <w:right w:w="0" w:type="dxa"/>
            </w:tcMar>
          </w:tcPr>
          <w:p w:rsidR="00B82206" w:rsidRPr="00B82206" w:rsidRDefault="00B82206" w:rsidP="00B82206">
            <w:pPr>
              <w:jc w:val="center"/>
              <w:rPr>
                <w:b/>
              </w:rPr>
            </w:pPr>
            <w:r w:rsidRPr="00B82206">
              <w:rPr>
                <w:b/>
              </w:rPr>
              <w:t>Сведения о проведении инвентаризаций</w:t>
            </w:r>
          </w:p>
          <w:p w:rsidR="00B82206" w:rsidRPr="00B82206" w:rsidRDefault="00B82206" w:rsidP="00B82206">
            <w:pPr>
              <w:jc w:val="center"/>
              <w:rPr>
                <w:b/>
              </w:rPr>
            </w:pPr>
          </w:p>
          <w:p w:rsidR="00B82206" w:rsidRPr="00B82206" w:rsidRDefault="00B82206" w:rsidP="00B82206">
            <w:pPr>
              <w:jc w:val="both"/>
            </w:pPr>
            <w:r w:rsidRPr="00B82206">
              <w:t>Перед составлением бюджетной отчётности за 2022 год была проведена инвентаризация. По результатам инвентаризации расхождений с данными бухгалтерского учета не выявлено.</w:t>
            </w:r>
          </w:p>
          <w:p w:rsidR="00B82206" w:rsidRPr="00B82206" w:rsidRDefault="00B82206" w:rsidP="00B82206">
            <w:pPr>
              <w:rPr>
                <w:sz w:val="20"/>
                <w:szCs w:val="20"/>
              </w:rPr>
            </w:pPr>
          </w:p>
          <w:p w:rsidR="00B82206" w:rsidRPr="00B82206" w:rsidRDefault="00B82206" w:rsidP="00B82206">
            <w:pPr>
              <w:rPr>
                <w:sz w:val="20"/>
                <w:szCs w:val="20"/>
              </w:rPr>
            </w:pPr>
          </w:p>
          <w:p w:rsidR="00B82206" w:rsidRPr="00B82206" w:rsidRDefault="00B82206" w:rsidP="00B82206">
            <w:pPr>
              <w:rPr>
                <w:sz w:val="20"/>
                <w:szCs w:val="20"/>
              </w:rPr>
            </w:pPr>
          </w:p>
          <w:tbl>
            <w:tblPr>
              <w:tblOverlap w:val="never"/>
              <w:tblW w:w="8726" w:type="dxa"/>
              <w:tblLayout w:type="fixed"/>
              <w:tblLook w:val="01E0" w:firstRow="1" w:lastRow="1" w:firstColumn="1" w:lastColumn="1" w:noHBand="0" w:noVBand="0"/>
            </w:tblPr>
            <w:tblGrid>
              <w:gridCol w:w="2040"/>
              <w:gridCol w:w="1133"/>
              <w:gridCol w:w="566"/>
              <w:gridCol w:w="3401"/>
              <w:gridCol w:w="453"/>
              <w:gridCol w:w="1133"/>
            </w:tblGrid>
            <w:tr w:rsidR="00B82206" w:rsidRPr="00B82206" w:rsidTr="00213D7D">
              <w:tc>
                <w:tcPr>
                  <w:tcW w:w="2040" w:type="dxa"/>
                  <w:vMerge w:val="restart"/>
                  <w:tcMar>
                    <w:top w:w="0" w:type="dxa"/>
                    <w:left w:w="0" w:type="dxa"/>
                    <w:bottom w:w="0" w:type="dxa"/>
                    <w:right w:w="0" w:type="dxa"/>
                  </w:tcMar>
                  <w:vAlign w:val="center"/>
                </w:tcPr>
                <w:p w:rsidR="00B82206" w:rsidRPr="00B82206" w:rsidRDefault="00B82206" w:rsidP="00B82206">
                  <w:pPr>
                    <w:rPr>
                      <w:sz w:val="20"/>
                      <w:szCs w:val="20"/>
                    </w:rPr>
                  </w:pPr>
                </w:p>
                <w:tbl>
                  <w:tblPr>
                    <w:tblOverlap w:val="never"/>
                    <w:tblW w:w="2040" w:type="dxa"/>
                    <w:tblLayout w:type="fixed"/>
                    <w:tblCellMar>
                      <w:left w:w="0" w:type="dxa"/>
                      <w:right w:w="0" w:type="dxa"/>
                    </w:tblCellMar>
                    <w:tblLook w:val="01E0" w:firstRow="1" w:lastRow="1" w:firstColumn="1" w:lastColumn="1" w:noHBand="0" w:noVBand="0"/>
                  </w:tblPr>
                  <w:tblGrid>
                    <w:gridCol w:w="2040"/>
                  </w:tblGrid>
                  <w:tr w:rsidR="00B82206" w:rsidRPr="00B82206" w:rsidTr="00213D7D">
                    <w:tc>
                      <w:tcPr>
                        <w:tcW w:w="2040" w:type="dxa"/>
                        <w:tcMar>
                          <w:top w:w="0" w:type="dxa"/>
                          <w:left w:w="0" w:type="dxa"/>
                          <w:bottom w:w="0" w:type="dxa"/>
                          <w:right w:w="0" w:type="dxa"/>
                        </w:tcMar>
                      </w:tcPr>
                      <w:p w:rsidR="00B82206" w:rsidRPr="00B82206" w:rsidRDefault="00B82206" w:rsidP="00B82206">
                        <w:pPr>
                          <w:rPr>
                            <w:sz w:val="20"/>
                            <w:szCs w:val="20"/>
                          </w:rPr>
                        </w:pPr>
                        <w:bookmarkStart w:id="5" w:name="__bookmark_3"/>
                        <w:bookmarkEnd w:id="5"/>
                        <w:r w:rsidRPr="00B82206">
                          <w:rPr>
                            <w:color w:val="000000"/>
                            <w:sz w:val="20"/>
                            <w:szCs w:val="20"/>
                          </w:rPr>
                          <w:t>Глава сельсовета</w:t>
                        </w:r>
                      </w:p>
                    </w:tc>
                  </w:tr>
                </w:tbl>
                <w:p w:rsidR="00B82206" w:rsidRPr="00B82206" w:rsidRDefault="00B82206" w:rsidP="00B82206">
                  <w:pPr>
                    <w:spacing w:line="1" w:lineRule="auto"/>
                    <w:rPr>
                      <w:sz w:val="20"/>
                      <w:szCs w:val="20"/>
                    </w:rPr>
                  </w:pPr>
                </w:p>
              </w:tc>
              <w:tc>
                <w:tcPr>
                  <w:tcW w:w="1133" w:type="dxa"/>
                  <w:tcBorders>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566" w:type="dxa"/>
                  <w:tcMar>
                    <w:top w:w="0" w:type="dxa"/>
                    <w:left w:w="0" w:type="dxa"/>
                    <w:bottom w:w="0" w:type="dxa"/>
                    <w:right w:w="0" w:type="dxa"/>
                  </w:tcMar>
                  <w:vAlign w:val="bottom"/>
                </w:tcPr>
                <w:p w:rsidR="00B82206" w:rsidRPr="00B82206" w:rsidRDefault="00B82206" w:rsidP="00B82206">
                  <w:pPr>
                    <w:spacing w:line="1" w:lineRule="auto"/>
                    <w:rPr>
                      <w:sz w:val="20"/>
                      <w:szCs w:val="20"/>
                    </w:rPr>
                  </w:pPr>
                </w:p>
              </w:tc>
              <w:tc>
                <w:tcPr>
                  <w:tcW w:w="3401" w:type="dxa"/>
                  <w:tcBorders>
                    <w:bottom w:val="single" w:sz="6" w:space="0" w:color="000000"/>
                  </w:tcBorders>
                  <w:tcMar>
                    <w:top w:w="0" w:type="dxa"/>
                    <w:left w:w="0" w:type="dxa"/>
                    <w:bottom w:w="0" w:type="dxa"/>
                    <w:right w:w="0" w:type="dxa"/>
                  </w:tcMar>
                  <w:vAlign w:val="bottom"/>
                </w:tcPr>
                <w:p w:rsidR="00B82206" w:rsidRPr="00B82206" w:rsidRDefault="00B82206" w:rsidP="00B82206">
                  <w:pPr>
                    <w:rPr>
                      <w:vanish/>
                      <w:sz w:val="20"/>
                      <w:szCs w:val="20"/>
                    </w:rPr>
                  </w:pPr>
                </w:p>
                <w:tbl>
                  <w:tblPr>
                    <w:tblOverlap w:val="never"/>
                    <w:tblW w:w="3401" w:type="dxa"/>
                    <w:jc w:val="center"/>
                    <w:tblLayout w:type="fixed"/>
                    <w:tblCellMar>
                      <w:left w:w="0" w:type="dxa"/>
                      <w:right w:w="0" w:type="dxa"/>
                    </w:tblCellMar>
                    <w:tblLook w:val="01E0" w:firstRow="1" w:lastRow="1" w:firstColumn="1" w:lastColumn="1" w:noHBand="0" w:noVBand="0"/>
                  </w:tblPr>
                  <w:tblGrid>
                    <w:gridCol w:w="3401"/>
                  </w:tblGrid>
                  <w:tr w:rsidR="00B82206" w:rsidRPr="00B82206" w:rsidTr="00213D7D">
                    <w:trPr>
                      <w:jc w:val="center"/>
                    </w:trPr>
                    <w:tc>
                      <w:tcPr>
                        <w:tcW w:w="3401" w:type="dxa"/>
                        <w:tcMar>
                          <w:top w:w="0" w:type="dxa"/>
                          <w:left w:w="0" w:type="dxa"/>
                          <w:bottom w:w="0" w:type="dxa"/>
                          <w:right w:w="0" w:type="dxa"/>
                        </w:tcMar>
                      </w:tcPr>
                      <w:p w:rsidR="00B82206" w:rsidRPr="00B82206" w:rsidRDefault="00B82206" w:rsidP="00B82206">
                        <w:pPr>
                          <w:jc w:val="center"/>
                          <w:rPr>
                            <w:sz w:val="20"/>
                            <w:szCs w:val="20"/>
                          </w:rPr>
                        </w:pPr>
                        <w:r w:rsidRPr="00B82206">
                          <w:rPr>
                            <w:color w:val="000000"/>
                            <w:sz w:val="16"/>
                            <w:szCs w:val="16"/>
                          </w:rPr>
                          <w:t>Пеньков Анатолий Дмитриевич</w:t>
                        </w:r>
                      </w:p>
                    </w:tc>
                  </w:tr>
                </w:tbl>
                <w:p w:rsidR="00B82206" w:rsidRPr="00B82206" w:rsidRDefault="00B82206" w:rsidP="00B82206">
                  <w:pPr>
                    <w:spacing w:line="1" w:lineRule="auto"/>
                    <w:rPr>
                      <w:sz w:val="20"/>
                      <w:szCs w:val="20"/>
                    </w:rPr>
                  </w:pPr>
                </w:p>
              </w:tc>
              <w:tc>
                <w:tcPr>
                  <w:tcW w:w="453" w:type="dxa"/>
                  <w:tcMar>
                    <w:top w:w="0" w:type="dxa"/>
                    <w:left w:w="0" w:type="dxa"/>
                    <w:bottom w:w="0" w:type="dxa"/>
                    <w:right w:w="0" w:type="dxa"/>
                  </w:tcMar>
                </w:tcPr>
                <w:p w:rsidR="00B82206" w:rsidRPr="00B82206" w:rsidRDefault="00B82206" w:rsidP="00B82206">
                  <w:pPr>
                    <w:spacing w:line="1" w:lineRule="auto"/>
                    <w:rPr>
                      <w:sz w:val="20"/>
                      <w:szCs w:val="20"/>
                    </w:rPr>
                  </w:pPr>
                </w:p>
              </w:tc>
              <w:tc>
                <w:tcPr>
                  <w:tcW w:w="1133" w:type="dxa"/>
                  <w:tcMar>
                    <w:top w:w="0" w:type="dxa"/>
                    <w:left w:w="0" w:type="dxa"/>
                    <w:bottom w:w="0" w:type="dxa"/>
                    <w:right w:w="0" w:type="dxa"/>
                  </w:tcMar>
                </w:tcPr>
                <w:p w:rsidR="00B82206" w:rsidRPr="00B82206" w:rsidRDefault="00B82206" w:rsidP="00B82206">
                  <w:pPr>
                    <w:spacing w:line="1" w:lineRule="auto"/>
                    <w:rPr>
                      <w:sz w:val="20"/>
                      <w:szCs w:val="20"/>
                    </w:rPr>
                  </w:pPr>
                </w:p>
              </w:tc>
            </w:tr>
            <w:tr w:rsidR="00B82206" w:rsidRPr="00B82206" w:rsidTr="00213D7D">
              <w:tc>
                <w:tcPr>
                  <w:tcW w:w="2040" w:type="dxa"/>
                  <w:vMerge/>
                  <w:tcMar>
                    <w:top w:w="0" w:type="dxa"/>
                    <w:left w:w="0" w:type="dxa"/>
                    <w:bottom w:w="0" w:type="dxa"/>
                    <w:right w:w="0" w:type="dxa"/>
                  </w:tcMar>
                  <w:vAlign w:val="center"/>
                </w:tcPr>
                <w:p w:rsidR="00B82206" w:rsidRPr="00B82206" w:rsidRDefault="00B82206" w:rsidP="00B82206">
                  <w:pPr>
                    <w:spacing w:line="1" w:lineRule="auto"/>
                    <w:rPr>
                      <w:sz w:val="20"/>
                      <w:szCs w:val="20"/>
                    </w:rPr>
                  </w:pPr>
                </w:p>
              </w:tc>
              <w:tc>
                <w:tcPr>
                  <w:tcW w:w="1133" w:type="dxa"/>
                  <w:tcMar>
                    <w:top w:w="0" w:type="dxa"/>
                    <w:left w:w="0" w:type="dxa"/>
                    <w:bottom w:w="0" w:type="dxa"/>
                    <w:right w:w="0" w:type="dxa"/>
                  </w:tcMar>
                </w:tcPr>
                <w:p w:rsidR="00B82206" w:rsidRPr="00B82206" w:rsidRDefault="00B82206" w:rsidP="00B82206">
                  <w:pPr>
                    <w:jc w:val="center"/>
                    <w:rPr>
                      <w:rFonts w:ascii="Arial" w:eastAsia="Arial" w:hAnsi="Arial" w:cs="Arial"/>
                      <w:color w:val="000000"/>
                      <w:sz w:val="14"/>
                      <w:szCs w:val="14"/>
                    </w:rPr>
                  </w:pPr>
                  <w:r w:rsidRPr="00B82206">
                    <w:rPr>
                      <w:rFonts w:ascii="Arial" w:eastAsia="Arial" w:hAnsi="Arial" w:cs="Arial"/>
                      <w:color w:val="000000"/>
                      <w:sz w:val="14"/>
                      <w:szCs w:val="14"/>
                    </w:rPr>
                    <w:t>(подпись)</w:t>
                  </w:r>
                </w:p>
              </w:tc>
              <w:tc>
                <w:tcPr>
                  <w:tcW w:w="566" w:type="dxa"/>
                  <w:tcMar>
                    <w:top w:w="0" w:type="dxa"/>
                    <w:left w:w="0" w:type="dxa"/>
                    <w:bottom w:w="0" w:type="dxa"/>
                    <w:right w:w="0" w:type="dxa"/>
                  </w:tcMar>
                </w:tcPr>
                <w:p w:rsidR="00B82206" w:rsidRPr="00B82206" w:rsidRDefault="00B82206" w:rsidP="00B82206">
                  <w:pPr>
                    <w:spacing w:line="1" w:lineRule="auto"/>
                    <w:rPr>
                      <w:sz w:val="20"/>
                      <w:szCs w:val="20"/>
                    </w:rPr>
                  </w:pPr>
                </w:p>
              </w:tc>
              <w:tc>
                <w:tcPr>
                  <w:tcW w:w="3401" w:type="dxa"/>
                  <w:tcMar>
                    <w:top w:w="0" w:type="dxa"/>
                    <w:left w:w="0" w:type="dxa"/>
                    <w:bottom w:w="0" w:type="dxa"/>
                    <w:right w:w="0" w:type="dxa"/>
                  </w:tcMar>
                </w:tcPr>
                <w:p w:rsidR="00B82206" w:rsidRPr="00B82206" w:rsidRDefault="00B82206" w:rsidP="00B82206">
                  <w:pPr>
                    <w:jc w:val="center"/>
                    <w:rPr>
                      <w:rFonts w:ascii="Arial" w:eastAsia="Arial" w:hAnsi="Arial" w:cs="Arial"/>
                      <w:color w:val="000000"/>
                      <w:sz w:val="14"/>
                      <w:szCs w:val="14"/>
                    </w:rPr>
                  </w:pPr>
                  <w:r w:rsidRPr="00B82206">
                    <w:rPr>
                      <w:rFonts w:ascii="Arial" w:eastAsia="Arial" w:hAnsi="Arial" w:cs="Arial"/>
                      <w:color w:val="000000"/>
                      <w:sz w:val="14"/>
                      <w:szCs w:val="14"/>
                    </w:rPr>
                    <w:t>(расшифровка подписи)</w:t>
                  </w:r>
                </w:p>
              </w:tc>
              <w:tc>
                <w:tcPr>
                  <w:tcW w:w="453" w:type="dxa"/>
                  <w:tcMar>
                    <w:top w:w="0" w:type="dxa"/>
                    <w:left w:w="0" w:type="dxa"/>
                    <w:bottom w:w="0" w:type="dxa"/>
                    <w:right w:w="0" w:type="dxa"/>
                  </w:tcMar>
                </w:tcPr>
                <w:p w:rsidR="00B82206" w:rsidRPr="00B82206" w:rsidRDefault="00B82206" w:rsidP="00B82206">
                  <w:pPr>
                    <w:spacing w:line="1" w:lineRule="auto"/>
                    <w:rPr>
                      <w:sz w:val="20"/>
                      <w:szCs w:val="20"/>
                    </w:rPr>
                  </w:pPr>
                </w:p>
              </w:tc>
              <w:tc>
                <w:tcPr>
                  <w:tcW w:w="1133" w:type="dxa"/>
                  <w:tcMar>
                    <w:top w:w="0" w:type="dxa"/>
                    <w:left w:w="0" w:type="dxa"/>
                    <w:bottom w:w="0" w:type="dxa"/>
                    <w:right w:w="0" w:type="dxa"/>
                  </w:tcMar>
                </w:tcPr>
                <w:p w:rsidR="00B82206" w:rsidRPr="00B82206" w:rsidRDefault="00B82206" w:rsidP="00B82206">
                  <w:pPr>
                    <w:spacing w:line="1" w:lineRule="auto"/>
                    <w:rPr>
                      <w:sz w:val="20"/>
                      <w:szCs w:val="20"/>
                    </w:rPr>
                  </w:pPr>
                </w:p>
              </w:tc>
            </w:tr>
            <w:tr w:rsidR="00B82206" w:rsidRPr="00B82206" w:rsidTr="00213D7D">
              <w:tc>
                <w:tcPr>
                  <w:tcW w:w="2040" w:type="dxa"/>
                  <w:vMerge w:val="restart"/>
                  <w:tcMar>
                    <w:top w:w="0" w:type="dxa"/>
                    <w:left w:w="0" w:type="dxa"/>
                    <w:bottom w:w="0" w:type="dxa"/>
                    <w:right w:w="0" w:type="dxa"/>
                  </w:tcMar>
                  <w:vAlign w:val="center"/>
                </w:tcPr>
                <w:tbl>
                  <w:tblPr>
                    <w:tblOverlap w:val="never"/>
                    <w:tblW w:w="2040" w:type="dxa"/>
                    <w:tblLayout w:type="fixed"/>
                    <w:tblCellMar>
                      <w:left w:w="0" w:type="dxa"/>
                      <w:right w:w="0" w:type="dxa"/>
                    </w:tblCellMar>
                    <w:tblLook w:val="01E0" w:firstRow="1" w:lastRow="1" w:firstColumn="1" w:lastColumn="1" w:noHBand="0" w:noVBand="0"/>
                  </w:tblPr>
                  <w:tblGrid>
                    <w:gridCol w:w="2040"/>
                  </w:tblGrid>
                  <w:tr w:rsidR="00B82206" w:rsidRPr="00B82206" w:rsidTr="00213D7D">
                    <w:tc>
                      <w:tcPr>
                        <w:tcW w:w="2040" w:type="dxa"/>
                        <w:tcMar>
                          <w:top w:w="0" w:type="dxa"/>
                          <w:left w:w="0" w:type="dxa"/>
                          <w:bottom w:w="0" w:type="dxa"/>
                          <w:right w:w="0" w:type="dxa"/>
                        </w:tcMar>
                      </w:tcPr>
                      <w:p w:rsidR="00B82206" w:rsidRPr="00B82206" w:rsidRDefault="00B82206" w:rsidP="00B82206">
                        <w:pPr>
                          <w:rPr>
                            <w:sz w:val="20"/>
                            <w:szCs w:val="20"/>
                          </w:rPr>
                        </w:pPr>
                        <w:r w:rsidRPr="00B82206">
                          <w:rPr>
                            <w:color w:val="000000"/>
                            <w:sz w:val="20"/>
                            <w:szCs w:val="20"/>
                          </w:rPr>
                          <w:t>Руководитель планово-экономической службы</w:t>
                        </w:r>
                      </w:p>
                    </w:tc>
                  </w:tr>
                </w:tbl>
                <w:p w:rsidR="00B82206" w:rsidRPr="00B82206" w:rsidRDefault="00B82206" w:rsidP="00B82206">
                  <w:pPr>
                    <w:spacing w:line="1" w:lineRule="auto"/>
                    <w:rPr>
                      <w:sz w:val="20"/>
                      <w:szCs w:val="20"/>
                    </w:rPr>
                  </w:pPr>
                </w:p>
              </w:tc>
              <w:tc>
                <w:tcPr>
                  <w:tcW w:w="1133" w:type="dxa"/>
                  <w:tcBorders>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566" w:type="dxa"/>
                  <w:tcMar>
                    <w:top w:w="0" w:type="dxa"/>
                    <w:left w:w="0" w:type="dxa"/>
                    <w:bottom w:w="0" w:type="dxa"/>
                    <w:right w:w="0" w:type="dxa"/>
                  </w:tcMar>
                  <w:vAlign w:val="bottom"/>
                </w:tcPr>
                <w:p w:rsidR="00B82206" w:rsidRPr="00B82206" w:rsidRDefault="00B82206" w:rsidP="00B82206">
                  <w:pPr>
                    <w:spacing w:line="1" w:lineRule="auto"/>
                    <w:rPr>
                      <w:sz w:val="20"/>
                      <w:szCs w:val="20"/>
                    </w:rPr>
                  </w:pPr>
                </w:p>
              </w:tc>
              <w:tc>
                <w:tcPr>
                  <w:tcW w:w="3401" w:type="dxa"/>
                  <w:tcBorders>
                    <w:bottom w:val="single" w:sz="6" w:space="0" w:color="000000"/>
                  </w:tcBorders>
                  <w:tcMar>
                    <w:top w:w="0" w:type="dxa"/>
                    <w:left w:w="0" w:type="dxa"/>
                    <w:bottom w:w="0" w:type="dxa"/>
                    <w:right w:w="0" w:type="dxa"/>
                  </w:tcMar>
                  <w:vAlign w:val="bottom"/>
                </w:tcPr>
                <w:p w:rsidR="00B82206" w:rsidRPr="00B82206" w:rsidRDefault="00B82206" w:rsidP="00B82206">
                  <w:pPr>
                    <w:rPr>
                      <w:vanish/>
                      <w:sz w:val="20"/>
                      <w:szCs w:val="20"/>
                    </w:rPr>
                  </w:pPr>
                </w:p>
                <w:tbl>
                  <w:tblPr>
                    <w:tblOverlap w:val="never"/>
                    <w:tblW w:w="3401" w:type="dxa"/>
                    <w:jc w:val="center"/>
                    <w:tblLayout w:type="fixed"/>
                    <w:tblCellMar>
                      <w:left w:w="0" w:type="dxa"/>
                      <w:right w:w="0" w:type="dxa"/>
                    </w:tblCellMar>
                    <w:tblLook w:val="01E0" w:firstRow="1" w:lastRow="1" w:firstColumn="1" w:lastColumn="1" w:noHBand="0" w:noVBand="0"/>
                  </w:tblPr>
                  <w:tblGrid>
                    <w:gridCol w:w="3401"/>
                  </w:tblGrid>
                  <w:tr w:rsidR="00B82206" w:rsidRPr="00B82206" w:rsidTr="00213D7D">
                    <w:trPr>
                      <w:jc w:val="center"/>
                    </w:trPr>
                    <w:tc>
                      <w:tcPr>
                        <w:tcW w:w="3401" w:type="dxa"/>
                        <w:tcMar>
                          <w:top w:w="0" w:type="dxa"/>
                          <w:left w:w="0" w:type="dxa"/>
                          <w:bottom w:w="0" w:type="dxa"/>
                          <w:right w:w="0" w:type="dxa"/>
                        </w:tcMar>
                      </w:tcPr>
                      <w:p w:rsidR="00B82206" w:rsidRPr="00B82206" w:rsidRDefault="00B82206" w:rsidP="00B82206">
                        <w:pPr>
                          <w:spacing w:line="1" w:lineRule="auto"/>
                          <w:jc w:val="center"/>
                          <w:rPr>
                            <w:sz w:val="20"/>
                            <w:szCs w:val="20"/>
                          </w:rPr>
                        </w:pPr>
                      </w:p>
                    </w:tc>
                  </w:tr>
                </w:tbl>
                <w:p w:rsidR="00B82206" w:rsidRPr="00B82206" w:rsidRDefault="00B82206" w:rsidP="00B82206">
                  <w:pPr>
                    <w:spacing w:line="1" w:lineRule="auto"/>
                    <w:rPr>
                      <w:sz w:val="20"/>
                      <w:szCs w:val="20"/>
                    </w:rPr>
                  </w:pPr>
                </w:p>
              </w:tc>
              <w:tc>
                <w:tcPr>
                  <w:tcW w:w="453" w:type="dxa"/>
                  <w:tcMar>
                    <w:top w:w="0" w:type="dxa"/>
                    <w:left w:w="0" w:type="dxa"/>
                    <w:bottom w:w="0" w:type="dxa"/>
                    <w:right w:w="0" w:type="dxa"/>
                  </w:tcMar>
                </w:tcPr>
                <w:p w:rsidR="00B82206" w:rsidRPr="00B82206" w:rsidRDefault="00B82206" w:rsidP="00B82206">
                  <w:pPr>
                    <w:spacing w:line="1" w:lineRule="auto"/>
                    <w:rPr>
                      <w:sz w:val="20"/>
                      <w:szCs w:val="20"/>
                    </w:rPr>
                  </w:pPr>
                </w:p>
              </w:tc>
              <w:tc>
                <w:tcPr>
                  <w:tcW w:w="1133" w:type="dxa"/>
                  <w:tcMar>
                    <w:top w:w="0" w:type="dxa"/>
                    <w:left w:w="0" w:type="dxa"/>
                    <w:bottom w:w="0" w:type="dxa"/>
                    <w:right w:w="0" w:type="dxa"/>
                  </w:tcMar>
                </w:tcPr>
                <w:p w:rsidR="00B82206" w:rsidRPr="00B82206" w:rsidRDefault="00B82206" w:rsidP="00B82206">
                  <w:pPr>
                    <w:spacing w:line="1" w:lineRule="auto"/>
                    <w:rPr>
                      <w:sz w:val="20"/>
                      <w:szCs w:val="20"/>
                    </w:rPr>
                  </w:pPr>
                </w:p>
              </w:tc>
            </w:tr>
            <w:tr w:rsidR="00B82206" w:rsidRPr="00B82206" w:rsidTr="00213D7D">
              <w:tc>
                <w:tcPr>
                  <w:tcW w:w="2040" w:type="dxa"/>
                  <w:vMerge/>
                  <w:tcMar>
                    <w:top w:w="0" w:type="dxa"/>
                    <w:left w:w="0" w:type="dxa"/>
                    <w:bottom w:w="0" w:type="dxa"/>
                    <w:right w:w="0" w:type="dxa"/>
                  </w:tcMar>
                  <w:vAlign w:val="center"/>
                </w:tcPr>
                <w:p w:rsidR="00B82206" w:rsidRPr="00B82206" w:rsidRDefault="00B82206" w:rsidP="00B82206">
                  <w:pPr>
                    <w:spacing w:line="1" w:lineRule="auto"/>
                    <w:rPr>
                      <w:sz w:val="20"/>
                      <w:szCs w:val="20"/>
                    </w:rPr>
                  </w:pPr>
                </w:p>
              </w:tc>
              <w:tc>
                <w:tcPr>
                  <w:tcW w:w="1133" w:type="dxa"/>
                  <w:tcMar>
                    <w:top w:w="0" w:type="dxa"/>
                    <w:left w:w="0" w:type="dxa"/>
                    <w:bottom w:w="0" w:type="dxa"/>
                    <w:right w:w="0" w:type="dxa"/>
                  </w:tcMar>
                </w:tcPr>
                <w:p w:rsidR="00B82206" w:rsidRPr="00B82206" w:rsidRDefault="00B82206" w:rsidP="00B82206">
                  <w:pPr>
                    <w:jc w:val="center"/>
                    <w:rPr>
                      <w:rFonts w:ascii="Arial" w:eastAsia="Arial" w:hAnsi="Arial" w:cs="Arial"/>
                      <w:color w:val="000000"/>
                      <w:sz w:val="14"/>
                      <w:szCs w:val="14"/>
                    </w:rPr>
                  </w:pPr>
                  <w:r w:rsidRPr="00B82206">
                    <w:rPr>
                      <w:rFonts w:ascii="Arial" w:eastAsia="Arial" w:hAnsi="Arial" w:cs="Arial"/>
                      <w:color w:val="000000"/>
                      <w:sz w:val="14"/>
                      <w:szCs w:val="14"/>
                    </w:rPr>
                    <w:t>(подпись)</w:t>
                  </w:r>
                </w:p>
              </w:tc>
              <w:tc>
                <w:tcPr>
                  <w:tcW w:w="566" w:type="dxa"/>
                  <w:tcMar>
                    <w:top w:w="0" w:type="dxa"/>
                    <w:left w:w="0" w:type="dxa"/>
                    <w:bottom w:w="0" w:type="dxa"/>
                    <w:right w:w="0" w:type="dxa"/>
                  </w:tcMar>
                </w:tcPr>
                <w:p w:rsidR="00B82206" w:rsidRPr="00B82206" w:rsidRDefault="00B82206" w:rsidP="00B82206">
                  <w:pPr>
                    <w:spacing w:line="1" w:lineRule="auto"/>
                    <w:rPr>
                      <w:sz w:val="20"/>
                      <w:szCs w:val="20"/>
                    </w:rPr>
                  </w:pPr>
                </w:p>
              </w:tc>
              <w:tc>
                <w:tcPr>
                  <w:tcW w:w="3401" w:type="dxa"/>
                  <w:tcMar>
                    <w:top w:w="0" w:type="dxa"/>
                    <w:left w:w="0" w:type="dxa"/>
                    <w:bottom w:w="0" w:type="dxa"/>
                    <w:right w:w="0" w:type="dxa"/>
                  </w:tcMar>
                </w:tcPr>
                <w:p w:rsidR="00B82206" w:rsidRPr="00B82206" w:rsidRDefault="00B82206" w:rsidP="00B82206">
                  <w:pPr>
                    <w:jc w:val="center"/>
                    <w:rPr>
                      <w:rFonts w:ascii="Arial" w:eastAsia="Arial" w:hAnsi="Arial" w:cs="Arial"/>
                      <w:color w:val="000000"/>
                      <w:sz w:val="14"/>
                      <w:szCs w:val="14"/>
                    </w:rPr>
                  </w:pPr>
                  <w:r w:rsidRPr="00B82206">
                    <w:rPr>
                      <w:rFonts w:ascii="Arial" w:eastAsia="Arial" w:hAnsi="Arial" w:cs="Arial"/>
                      <w:color w:val="000000"/>
                      <w:sz w:val="14"/>
                      <w:szCs w:val="14"/>
                    </w:rPr>
                    <w:t>(расшифровка подписи)</w:t>
                  </w:r>
                </w:p>
              </w:tc>
              <w:tc>
                <w:tcPr>
                  <w:tcW w:w="453" w:type="dxa"/>
                  <w:tcMar>
                    <w:top w:w="0" w:type="dxa"/>
                    <w:left w:w="0" w:type="dxa"/>
                    <w:bottom w:w="0" w:type="dxa"/>
                    <w:right w:w="0" w:type="dxa"/>
                  </w:tcMar>
                </w:tcPr>
                <w:p w:rsidR="00B82206" w:rsidRPr="00B82206" w:rsidRDefault="00B82206" w:rsidP="00B82206">
                  <w:pPr>
                    <w:spacing w:line="1" w:lineRule="auto"/>
                    <w:rPr>
                      <w:sz w:val="20"/>
                      <w:szCs w:val="20"/>
                    </w:rPr>
                  </w:pPr>
                </w:p>
              </w:tc>
              <w:tc>
                <w:tcPr>
                  <w:tcW w:w="1133" w:type="dxa"/>
                  <w:tcMar>
                    <w:top w:w="0" w:type="dxa"/>
                    <w:left w:w="0" w:type="dxa"/>
                    <w:bottom w:w="0" w:type="dxa"/>
                    <w:right w:w="0" w:type="dxa"/>
                  </w:tcMar>
                </w:tcPr>
                <w:p w:rsidR="00B82206" w:rsidRPr="00B82206" w:rsidRDefault="00B82206" w:rsidP="00B82206">
                  <w:pPr>
                    <w:spacing w:line="1" w:lineRule="auto"/>
                    <w:rPr>
                      <w:sz w:val="20"/>
                      <w:szCs w:val="20"/>
                    </w:rPr>
                  </w:pPr>
                </w:p>
              </w:tc>
            </w:tr>
            <w:tr w:rsidR="00B82206" w:rsidRPr="00B82206" w:rsidTr="00213D7D">
              <w:tc>
                <w:tcPr>
                  <w:tcW w:w="2040" w:type="dxa"/>
                  <w:vMerge w:val="restart"/>
                  <w:tcMar>
                    <w:top w:w="0" w:type="dxa"/>
                    <w:left w:w="0" w:type="dxa"/>
                    <w:bottom w:w="0" w:type="dxa"/>
                    <w:right w:w="0" w:type="dxa"/>
                  </w:tcMar>
                  <w:vAlign w:val="center"/>
                </w:tcPr>
                <w:tbl>
                  <w:tblPr>
                    <w:tblOverlap w:val="never"/>
                    <w:tblW w:w="2040" w:type="dxa"/>
                    <w:tblLayout w:type="fixed"/>
                    <w:tblCellMar>
                      <w:left w:w="0" w:type="dxa"/>
                      <w:right w:w="0" w:type="dxa"/>
                    </w:tblCellMar>
                    <w:tblLook w:val="01E0" w:firstRow="1" w:lastRow="1" w:firstColumn="1" w:lastColumn="1" w:noHBand="0" w:noVBand="0"/>
                  </w:tblPr>
                  <w:tblGrid>
                    <w:gridCol w:w="2040"/>
                  </w:tblGrid>
                  <w:tr w:rsidR="00B82206" w:rsidRPr="00B82206" w:rsidTr="00213D7D">
                    <w:tc>
                      <w:tcPr>
                        <w:tcW w:w="2040" w:type="dxa"/>
                        <w:tcMar>
                          <w:top w:w="0" w:type="dxa"/>
                          <w:left w:w="0" w:type="dxa"/>
                          <w:bottom w:w="0" w:type="dxa"/>
                          <w:right w:w="0" w:type="dxa"/>
                        </w:tcMar>
                      </w:tcPr>
                      <w:p w:rsidR="00B82206" w:rsidRPr="00B82206" w:rsidRDefault="00B82206" w:rsidP="00B82206">
                        <w:pPr>
                          <w:rPr>
                            <w:sz w:val="20"/>
                            <w:szCs w:val="20"/>
                          </w:rPr>
                        </w:pPr>
                        <w:r w:rsidRPr="00B82206">
                          <w:rPr>
                            <w:color w:val="000000"/>
                            <w:sz w:val="20"/>
                            <w:szCs w:val="20"/>
                          </w:rPr>
                          <w:t>Главный бухгалтер</w:t>
                        </w:r>
                      </w:p>
                    </w:tc>
                  </w:tr>
                </w:tbl>
                <w:p w:rsidR="00B82206" w:rsidRPr="00B82206" w:rsidRDefault="00B82206" w:rsidP="00B82206">
                  <w:pPr>
                    <w:spacing w:line="1" w:lineRule="auto"/>
                    <w:rPr>
                      <w:sz w:val="20"/>
                      <w:szCs w:val="20"/>
                    </w:rPr>
                  </w:pPr>
                </w:p>
              </w:tc>
              <w:tc>
                <w:tcPr>
                  <w:tcW w:w="1133" w:type="dxa"/>
                  <w:tcBorders>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566" w:type="dxa"/>
                  <w:tcMar>
                    <w:top w:w="0" w:type="dxa"/>
                    <w:left w:w="0" w:type="dxa"/>
                    <w:bottom w:w="0" w:type="dxa"/>
                    <w:right w:w="0" w:type="dxa"/>
                  </w:tcMar>
                  <w:vAlign w:val="bottom"/>
                </w:tcPr>
                <w:p w:rsidR="00B82206" w:rsidRPr="00B82206" w:rsidRDefault="00B82206" w:rsidP="00B82206">
                  <w:pPr>
                    <w:spacing w:line="1" w:lineRule="auto"/>
                    <w:rPr>
                      <w:sz w:val="20"/>
                      <w:szCs w:val="20"/>
                    </w:rPr>
                  </w:pPr>
                </w:p>
              </w:tc>
              <w:tc>
                <w:tcPr>
                  <w:tcW w:w="3401" w:type="dxa"/>
                  <w:tcBorders>
                    <w:bottom w:val="single" w:sz="6" w:space="0" w:color="000000"/>
                  </w:tcBorders>
                  <w:tcMar>
                    <w:top w:w="0" w:type="dxa"/>
                    <w:left w:w="0" w:type="dxa"/>
                    <w:bottom w:w="0" w:type="dxa"/>
                    <w:right w:w="0" w:type="dxa"/>
                  </w:tcMar>
                  <w:vAlign w:val="bottom"/>
                </w:tcPr>
                <w:p w:rsidR="00B82206" w:rsidRPr="00B82206" w:rsidRDefault="00B82206" w:rsidP="00B82206">
                  <w:pPr>
                    <w:rPr>
                      <w:vanish/>
                      <w:sz w:val="20"/>
                      <w:szCs w:val="20"/>
                    </w:rPr>
                  </w:pPr>
                </w:p>
                <w:tbl>
                  <w:tblPr>
                    <w:tblOverlap w:val="never"/>
                    <w:tblW w:w="3401" w:type="dxa"/>
                    <w:jc w:val="center"/>
                    <w:tblLayout w:type="fixed"/>
                    <w:tblCellMar>
                      <w:left w:w="0" w:type="dxa"/>
                      <w:right w:w="0" w:type="dxa"/>
                    </w:tblCellMar>
                    <w:tblLook w:val="01E0" w:firstRow="1" w:lastRow="1" w:firstColumn="1" w:lastColumn="1" w:noHBand="0" w:noVBand="0"/>
                  </w:tblPr>
                  <w:tblGrid>
                    <w:gridCol w:w="3401"/>
                  </w:tblGrid>
                  <w:tr w:rsidR="00B82206" w:rsidRPr="00B82206" w:rsidTr="00213D7D">
                    <w:trPr>
                      <w:jc w:val="center"/>
                    </w:trPr>
                    <w:tc>
                      <w:tcPr>
                        <w:tcW w:w="3401" w:type="dxa"/>
                        <w:tcMar>
                          <w:top w:w="0" w:type="dxa"/>
                          <w:left w:w="0" w:type="dxa"/>
                          <w:bottom w:w="0" w:type="dxa"/>
                          <w:right w:w="0" w:type="dxa"/>
                        </w:tcMar>
                      </w:tcPr>
                      <w:p w:rsidR="00B82206" w:rsidRPr="00B82206" w:rsidRDefault="00B82206" w:rsidP="00B82206">
                        <w:pPr>
                          <w:jc w:val="center"/>
                          <w:rPr>
                            <w:sz w:val="20"/>
                            <w:szCs w:val="20"/>
                          </w:rPr>
                        </w:pPr>
                        <w:r w:rsidRPr="00B82206">
                          <w:rPr>
                            <w:sz w:val="20"/>
                            <w:szCs w:val="20"/>
                          </w:rPr>
                          <w:t xml:space="preserve">О.В. </w:t>
                        </w:r>
                        <w:proofErr w:type="spellStart"/>
                        <w:r w:rsidRPr="00B82206">
                          <w:rPr>
                            <w:sz w:val="20"/>
                            <w:szCs w:val="20"/>
                          </w:rPr>
                          <w:t>Бубенщикова</w:t>
                        </w:r>
                        <w:proofErr w:type="spellEnd"/>
                      </w:p>
                    </w:tc>
                  </w:tr>
                </w:tbl>
                <w:p w:rsidR="00B82206" w:rsidRPr="00B82206" w:rsidRDefault="00B82206" w:rsidP="00B82206">
                  <w:pPr>
                    <w:spacing w:line="1" w:lineRule="auto"/>
                    <w:rPr>
                      <w:sz w:val="20"/>
                      <w:szCs w:val="20"/>
                    </w:rPr>
                  </w:pPr>
                </w:p>
              </w:tc>
              <w:tc>
                <w:tcPr>
                  <w:tcW w:w="453" w:type="dxa"/>
                  <w:tcMar>
                    <w:top w:w="0" w:type="dxa"/>
                    <w:left w:w="0" w:type="dxa"/>
                    <w:bottom w:w="0" w:type="dxa"/>
                    <w:right w:w="0" w:type="dxa"/>
                  </w:tcMar>
                </w:tcPr>
                <w:p w:rsidR="00B82206" w:rsidRPr="00B82206" w:rsidRDefault="00B82206" w:rsidP="00B82206">
                  <w:pPr>
                    <w:spacing w:line="1" w:lineRule="auto"/>
                    <w:rPr>
                      <w:sz w:val="20"/>
                      <w:szCs w:val="20"/>
                    </w:rPr>
                  </w:pPr>
                </w:p>
              </w:tc>
              <w:tc>
                <w:tcPr>
                  <w:tcW w:w="1133" w:type="dxa"/>
                  <w:tcMar>
                    <w:top w:w="0" w:type="dxa"/>
                    <w:left w:w="0" w:type="dxa"/>
                    <w:bottom w:w="0" w:type="dxa"/>
                    <w:right w:w="0" w:type="dxa"/>
                  </w:tcMar>
                </w:tcPr>
                <w:p w:rsidR="00B82206" w:rsidRPr="00B82206" w:rsidRDefault="00B82206" w:rsidP="00B82206">
                  <w:pPr>
                    <w:spacing w:line="1" w:lineRule="auto"/>
                    <w:rPr>
                      <w:sz w:val="20"/>
                      <w:szCs w:val="20"/>
                    </w:rPr>
                  </w:pPr>
                </w:p>
              </w:tc>
            </w:tr>
            <w:tr w:rsidR="00B82206" w:rsidRPr="00B82206" w:rsidTr="00213D7D">
              <w:tc>
                <w:tcPr>
                  <w:tcW w:w="2040" w:type="dxa"/>
                  <w:vMerge/>
                  <w:tcMar>
                    <w:top w:w="0" w:type="dxa"/>
                    <w:left w:w="0" w:type="dxa"/>
                    <w:bottom w:w="0" w:type="dxa"/>
                    <w:right w:w="0" w:type="dxa"/>
                  </w:tcMar>
                  <w:vAlign w:val="center"/>
                </w:tcPr>
                <w:p w:rsidR="00B82206" w:rsidRPr="00B82206" w:rsidRDefault="00B82206" w:rsidP="00B82206">
                  <w:pPr>
                    <w:spacing w:line="1" w:lineRule="auto"/>
                    <w:rPr>
                      <w:sz w:val="20"/>
                      <w:szCs w:val="20"/>
                    </w:rPr>
                  </w:pPr>
                </w:p>
              </w:tc>
              <w:tc>
                <w:tcPr>
                  <w:tcW w:w="1133" w:type="dxa"/>
                  <w:tcMar>
                    <w:top w:w="0" w:type="dxa"/>
                    <w:left w:w="0" w:type="dxa"/>
                    <w:bottom w:w="0" w:type="dxa"/>
                    <w:right w:w="0" w:type="dxa"/>
                  </w:tcMar>
                </w:tcPr>
                <w:p w:rsidR="00B82206" w:rsidRPr="00B82206" w:rsidRDefault="00B82206" w:rsidP="00B82206">
                  <w:pPr>
                    <w:jc w:val="center"/>
                    <w:rPr>
                      <w:rFonts w:ascii="Arial" w:eastAsia="Arial" w:hAnsi="Arial" w:cs="Arial"/>
                      <w:color w:val="000000"/>
                      <w:sz w:val="14"/>
                      <w:szCs w:val="14"/>
                    </w:rPr>
                  </w:pPr>
                  <w:r w:rsidRPr="00B82206">
                    <w:rPr>
                      <w:rFonts w:ascii="Arial" w:eastAsia="Arial" w:hAnsi="Arial" w:cs="Arial"/>
                      <w:color w:val="000000"/>
                      <w:sz w:val="14"/>
                      <w:szCs w:val="14"/>
                    </w:rPr>
                    <w:t>(подпись)</w:t>
                  </w:r>
                </w:p>
              </w:tc>
              <w:tc>
                <w:tcPr>
                  <w:tcW w:w="566" w:type="dxa"/>
                  <w:tcMar>
                    <w:top w:w="0" w:type="dxa"/>
                    <w:left w:w="0" w:type="dxa"/>
                    <w:bottom w:w="0" w:type="dxa"/>
                    <w:right w:w="0" w:type="dxa"/>
                  </w:tcMar>
                </w:tcPr>
                <w:p w:rsidR="00B82206" w:rsidRPr="00B82206" w:rsidRDefault="00B82206" w:rsidP="00B82206">
                  <w:pPr>
                    <w:spacing w:line="1" w:lineRule="auto"/>
                    <w:rPr>
                      <w:sz w:val="20"/>
                      <w:szCs w:val="20"/>
                    </w:rPr>
                  </w:pPr>
                </w:p>
              </w:tc>
              <w:tc>
                <w:tcPr>
                  <w:tcW w:w="3401" w:type="dxa"/>
                  <w:tcMar>
                    <w:top w:w="0" w:type="dxa"/>
                    <w:left w:w="0" w:type="dxa"/>
                    <w:bottom w:w="0" w:type="dxa"/>
                    <w:right w:w="0" w:type="dxa"/>
                  </w:tcMar>
                </w:tcPr>
                <w:p w:rsidR="00B82206" w:rsidRPr="00B82206" w:rsidRDefault="00B82206" w:rsidP="00B82206">
                  <w:pPr>
                    <w:jc w:val="center"/>
                    <w:rPr>
                      <w:rFonts w:ascii="Arial" w:eastAsia="Arial" w:hAnsi="Arial" w:cs="Arial"/>
                      <w:color w:val="000000"/>
                      <w:sz w:val="14"/>
                      <w:szCs w:val="14"/>
                    </w:rPr>
                  </w:pPr>
                  <w:r w:rsidRPr="00B82206">
                    <w:rPr>
                      <w:rFonts w:ascii="Arial" w:eastAsia="Arial" w:hAnsi="Arial" w:cs="Arial"/>
                      <w:color w:val="000000"/>
                      <w:sz w:val="14"/>
                      <w:szCs w:val="14"/>
                    </w:rPr>
                    <w:t>(расшифровка подписи)</w:t>
                  </w:r>
                </w:p>
              </w:tc>
              <w:tc>
                <w:tcPr>
                  <w:tcW w:w="453" w:type="dxa"/>
                  <w:tcMar>
                    <w:top w:w="0" w:type="dxa"/>
                    <w:left w:w="0" w:type="dxa"/>
                    <w:bottom w:w="0" w:type="dxa"/>
                    <w:right w:w="0" w:type="dxa"/>
                  </w:tcMar>
                </w:tcPr>
                <w:p w:rsidR="00B82206" w:rsidRPr="00B82206" w:rsidRDefault="00B82206" w:rsidP="00B82206">
                  <w:pPr>
                    <w:spacing w:line="1" w:lineRule="auto"/>
                    <w:rPr>
                      <w:sz w:val="20"/>
                      <w:szCs w:val="20"/>
                    </w:rPr>
                  </w:pPr>
                </w:p>
              </w:tc>
              <w:tc>
                <w:tcPr>
                  <w:tcW w:w="1133" w:type="dxa"/>
                  <w:tcMar>
                    <w:top w:w="0" w:type="dxa"/>
                    <w:left w:w="0" w:type="dxa"/>
                    <w:bottom w:w="0" w:type="dxa"/>
                    <w:right w:w="0" w:type="dxa"/>
                  </w:tcMar>
                </w:tcPr>
                <w:p w:rsidR="00B82206" w:rsidRPr="00B82206" w:rsidRDefault="00B82206" w:rsidP="00B82206">
                  <w:pPr>
                    <w:spacing w:line="1" w:lineRule="auto"/>
                    <w:rPr>
                      <w:sz w:val="20"/>
                      <w:szCs w:val="20"/>
                    </w:rPr>
                  </w:pPr>
                </w:p>
              </w:tc>
            </w:tr>
            <w:tr w:rsidR="00B82206" w:rsidRPr="00B82206" w:rsidTr="00213D7D">
              <w:tc>
                <w:tcPr>
                  <w:tcW w:w="7593" w:type="dxa"/>
                  <w:gridSpan w:val="5"/>
                  <w:vMerge w:val="restart"/>
                  <w:tcMar>
                    <w:top w:w="0" w:type="dxa"/>
                    <w:left w:w="0" w:type="dxa"/>
                    <w:bottom w:w="0" w:type="dxa"/>
                    <w:right w:w="0" w:type="dxa"/>
                  </w:tcMar>
                </w:tcPr>
                <w:tbl>
                  <w:tblPr>
                    <w:tblOverlap w:val="never"/>
                    <w:tblW w:w="7593" w:type="dxa"/>
                    <w:tblLayout w:type="fixed"/>
                    <w:tblCellMar>
                      <w:left w:w="0" w:type="dxa"/>
                      <w:right w:w="0" w:type="dxa"/>
                    </w:tblCellMar>
                    <w:tblLook w:val="01E0" w:firstRow="1" w:lastRow="1" w:firstColumn="1" w:lastColumn="1" w:noHBand="0" w:noVBand="0"/>
                  </w:tblPr>
                  <w:tblGrid>
                    <w:gridCol w:w="7593"/>
                  </w:tblGrid>
                  <w:tr w:rsidR="00B82206" w:rsidRPr="00B82206" w:rsidTr="00213D7D">
                    <w:tc>
                      <w:tcPr>
                        <w:tcW w:w="7593" w:type="dxa"/>
                        <w:tcMar>
                          <w:top w:w="0" w:type="dxa"/>
                          <w:left w:w="0" w:type="dxa"/>
                          <w:bottom w:w="0" w:type="dxa"/>
                          <w:right w:w="0" w:type="dxa"/>
                        </w:tcMar>
                      </w:tcPr>
                      <w:p w:rsidR="00B82206" w:rsidRPr="00B82206" w:rsidRDefault="00B82206" w:rsidP="00B82206">
                        <w:pPr>
                          <w:rPr>
                            <w:sz w:val="20"/>
                            <w:szCs w:val="20"/>
                          </w:rPr>
                        </w:pPr>
                        <w:r w:rsidRPr="00B82206">
                          <w:rPr>
                            <w:color w:val="000000"/>
                            <w:sz w:val="20"/>
                            <w:szCs w:val="20"/>
                          </w:rPr>
                          <w:t>.</w:t>
                        </w:r>
                      </w:p>
                    </w:tc>
                  </w:tr>
                </w:tbl>
                <w:p w:rsidR="00B82206" w:rsidRPr="00B82206" w:rsidRDefault="00B82206" w:rsidP="00B82206">
                  <w:pPr>
                    <w:spacing w:line="1" w:lineRule="auto"/>
                    <w:rPr>
                      <w:sz w:val="20"/>
                      <w:szCs w:val="20"/>
                    </w:rPr>
                  </w:pPr>
                </w:p>
              </w:tc>
              <w:tc>
                <w:tcPr>
                  <w:tcW w:w="1133" w:type="dxa"/>
                  <w:tcMar>
                    <w:top w:w="0" w:type="dxa"/>
                    <w:left w:w="0" w:type="dxa"/>
                    <w:bottom w:w="0" w:type="dxa"/>
                    <w:right w:w="0" w:type="dxa"/>
                  </w:tcMar>
                </w:tcPr>
                <w:p w:rsidR="00B82206" w:rsidRPr="00B82206" w:rsidRDefault="00B82206" w:rsidP="00B82206">
                  <w:pPr>
                    <w:spacing w:line="1" w:lineRule="auto"/>
                    <w:rPr>
                      <w:sz w:val="20"/>
                      <w:szCs w:val="20"/>
                    </w:rPr>
                  </w:pPr>
                </w:p>
              </w:tc>
            </w:tr>
          </w:tbl>
          <w:p w:rsidR="00B82206" w:rsidRPr="00B82206" w:rsidRDefault="00B82206" w:rsidP="00B82206">
            <w:pPr>
              <w:spacing w:line="1" w:lineRule="auto"/>
              <w:rPr>
                <w:sz w:val="20"/>
                <w:szCs w:val="20"/>
              </w:rPr>
            </w:pPr>
          </w:p>
        </w:tc>
      </w:tr>
      <w:tr w:rsidR="00B82206" w:rsidRPr="00B82206" w:rsidTr="00213D7D">
        <w:tc>
          <w:tcPr>
            <w:tcW w:w="9356" w:type="dxa"/>
            <w:tcMar>
              <w:top w:w="0" w:type="dxa"/>
              <w:left w:w="0" w:type="dxa"/>
              <w:bottom w:w="0" w:type="dxa"/>
              <w:right w:w="0" w:type="dxa"/>
            </w:tcMar>
          </w:tcPr>
          <w:p w:rsidR="00B82206" w:rsidRPr="00B82206" w:rsidRDefault="00B82206" w:rsidP="00B82206">
            <w:pPr>
              <w:jc w:val="center"/>
              <w:rPr>
                <w:b/>
              </w:rPr>
            </w:pPr>
          </w:p>
        </w:tc>
      </w:tr>
    </w:tbl>
    <w:p w:rsidR="00B82206" w:rsidRPr="00B82206" w:rsidRDefault="00B82206" w:rsidP="00B82206">
      <w:pPr>
        <w:rPr>
          <w:sz w:val="20"/>
          <w:szCs w:val="20"/>
        </w:rPr>
        <w:sectPr w:rsidR="00B82206" w:rsidRPr="00B82206">
          <w:headerReference w:type="default" r:id="rId10"/>
          <w:footerReference w:type="default" r:id="rId11"/>
          <w:pgSz w:w="11055" w:h="16837"/>
          <w:pgMar w:top="1133" w:right="566" w:bottom="1133" w:left="1133" w:header="1133" w:footer="1133" w:gutter="0"/>
          <w:cols w:space="720"/>
        </w:sectPr>
      </w:pPr>
    </w:p>
    <w:p w:rsidR="00B82206" w:rsidRPr="00B82206" w:rsidRDefault="00B82206" w:rsidP="00B82206">
      <w:pPr>
        <w:rPr>
          <w:vanish/>
          <w:sz w:val="20"/>
          <w:szCs w:val="20"/>
        </w:rPr>
      </w:pPr>
      <w:bookmarkStart w:id="6" w:name="__bookmark_4"/>
      <w:bookmarkEnd w:id="6"/>
    </w:p>
    <w:tbl>
      <w:tblPr>
        <w:tblOverlap w:val="never"/>
        <w:tblW w:w="9348" w:type="dxa"/>
        <w:tblLayout w:type="fixed"/>
        <w:tblLook w:val="01E0" w:firstRow="1" w:lastRow="1" w:firstColumn="1" w:lastColumn="1" w:noHBand="0" w:noVBand="0"/>
      </w:tblPr>
      <w:tblGrid>
        <w:gridCol w:w="56"/>
        <w:gridCol w:w="3004"/>
        <w:gridCol w:w="56"/>
        <w:gridCol w:w="56"/>
        <w:gridCol w:w="3004"/>
        <w:gridCol w:w="56"/>
        <w:gridCol w:w="56"/>
        <w:gridCol w:w="3004"/>
        <w:gridCol w:w="56"/>
      </w:tblGrid>
      <w:tr w:rsidR="00B82206" w:rsidRPr="00B82206" w:rsidTr="00213D7D">
        <w:trPr>
          <w:trHeight w:val="453"/>
        </w:trPr>
        <w:tc>
          <w:tcPr>
            <w:tcW w:w="56" w:type="dxa"/>
            <w:tcMar>
              <w:top w:w="0" w:type="dxa"/>
              <w:left w:w="0" w:type="dxa"/>
              <w:bottom w:w="0" w:type="dxa"/>
              <w:right w:w="0" w:type="dxa"/>
            </w:tcMar>
          </w:tcPr>
          <w:p w:rsidR="00B82206" w:rsidRPr="00B82206" w:rsidRDefault="00B82206" w:rsidP="00B82206">
            <w:pPr>
              <w:spacing w:line="1" w:lineRule="auto"/>
              <w:rPr>
                <w:sz w:val="20"/>
                <w:szCs w:val="20"/>
              </w:rPr>
            </w:pPr>
          </w:p>
        </w:tc>
        <w:tc>
          <w:tcPr>
            <w:tcW w:w="3004" w:type="dxa"/>
            <w:tcMar>
              <w:top w:w="0" w:type="dxa"/>
              <w:left w:w="0" w:type="dxa"/>
              <w:bottom w:w="0" w:type="dxa"/>
              <w:right w:w="0" w:type="dxa"/>
            </w:tcMar>
          </w:tcPr>
          <w:p w:rsidR="00B82206" w:rsidRPr="00B82206" w:rsidRDefault="00B82206" w:rsidP="00B82206">
            <w:pPr>
              <w:spacing w:line="1" w:lineRule="auto"/>
              <w:rPr>
                <w:sz w:val="20"/>
                <w:szCs w:val="20"/>
              </w:rPr>
            </w:pPr>
          </w:p>
        </w:tc>
        <w:tc>
          <w:tcPr>
            <w:tcW w:w="56" w:type="dxa"/>
            <w:tcMar>
              <w:top w:w="0" w:type="dxa"/>
              <w:left w:w="0" w:type="dxa"/>
              <w:bottom w:w="0" w:type="dxa"/>
              <w:right w:w="0" w:type="dxa"/>
            </w:tcMar>
          </w:tcPr>
          <w:p w:rsidR="00B82206" w:rsidRPr="00B82206" w:rsidRDefault="00B82206" w:rsidP="00B82206">
            <w:pPr>
              <w:spacing w:line="1" w:lineRule="auto"/>
              <w:rPr>
                <w:sz w:val="20"/>
                <w:szCs w:val="20"/>
              </w:rPr>
            </w:pPr>
          </w:p>
        </w:tc>
        <w:tc>
          <w:tcPr>
            <w:tcW w:w="56" w:type="dxa"/>
            <w:tcMar>
              <w:top w:w="0" w:type="dxa"/>
              <w:left w:w="0" w:type="dxa"/>
              <w:bottom w:w="0" w:type="dxa"/>
              <w:right w:w="0" w:type="dxa"/>
            </w:tcMar>
          </w:tcPr>
          <w:p w:rsidR="00B82206" w:rsidRPr="00B82206" w:rsidRDefault="00B82206" w:rsidP="00B82206">
            <w:pPr>
              <w:spacing w:line="1" w:lineRule="auto"/>
              <w:rPr>
                <w:sz w:val="20"/>
                <w:szCs w:val="20"/>
              </w:rPr>
            </w:pPr>
          </w:p>
        </w:tc>
        <w:tc>
          <w:tcPr>
            <w:tcW w:w="3004" w:type="dxa"/>
            <w:tcMar>
              <w:top w:w="0" w:type="dxa"/>
              <w:left w:w="0" w:type="dxa"/>
              <w:bottom w:w="0" w:type="dxa"/>
              <w:right w:w="0" w:type="dxa"/>
            </w:tcMar>
          </w:tcPr>
          <w:p w:rsidR="00B82206" w:rsidRPr="00B82206" w:rsidRDefault="00B82206" w:rsidP="00B82206">
            <w:pPr>
              <w:spacing w:line="1" w:lineRule="auto"/>
              <w:rPr>
                <w:sz w:val="20"/>
                <w:szCs w:val="20"/>
              </w:rPr>
            </w:pPr>
          </w:p>
        </w:tc>
        <w:tc>
          <w:tcPr>
            <w:tcW w:w="56" w:type="dxa"/>
            <w:tcMar>
              <w:top w:w="0" w:type="dxa"/>
              <w:left w:w="0" w:type="dxa"/>
              <w:bottom w:w="0" w:type="dxa"/>
              <w:right w:w="0" w:type="dxa"/>
            </w:tcMar>
          </w:tcPr>
          <w:p w:rsidR="00B82206" w:rsidRPr="00B82206" w:rsidRDefault="00B82206" w:rsidP="00B82206">
            <w:pPr>
              <w:spacing w:line="1" w:lineRule="auto"/>
              <w:rPr>
                <w:sz w:val="20"/>
                <w:szCs w:val="20"/>
              </w:rPr>
            </w:pPr>
          </w:p>
        </w:tc>
        <w:tc>
          <w:tcPr>
            <w:tcW w:w="56" w:type="dxa"/>
            <w:tcMar>
              <w:top w:w="0" w:type="dxa"/>
              <w:left w:w="0" w:type="dxa"/>
              <w:bottom w:w="0" w:type="dxa"/>
              <w:right w:w="0" w:type="dxa"/>
            </w:tcMar>
          </w:tcPr>
          <w:p w:rsidR="00B82206" w:rsidRPr="00B82206" w:rsidRDefault="00B82206" w:rsidP="00B82206">
            <w:pPr>
              <w:spacing w:line="1" w:lineRule="auto"/>
              <w:rPr>
                <w:sz w:val="20"/>
                <w:szCs w:val="20"/>
              </w:rPr>
            </w:pPr>
          </w:p>
        </w:tc>
        <w:tc>
          <w:tcPr>
            <w:tcW w:w="3004" w:type="dxa"/>
            <w:tcMar>
              <w:top w:w="0" w:type="dxa"/>
              <w:left w:w="0" w:type="dxa"/>
              <w:bottom w:w="0" w:type="dxa"/>
              <w:right w:w="0" w:type="dxa"/>
            </w:tcMar>
          </w:tcPr>
          <w:p w:rsidR="00B82206" w:rsidRPr="00B82206" w:rsidRDefault="00B82206" w:rsidP="00B82206">
            <w:pPr>
              <w:jc w:val="right"/>
              <w:rPr>
                <w:color w:val="000000"/>
                <w:sz w:val="16"/>
                <w:szCs w:val="16"/>
              </w:rPr>
            </w:pPr>
            <w:r w:rsidRPr="00B82206">
              <w:rPr>
                <w:color w:val="000000"/>
                <w:sz w:val="16"/>
                <w:szCs w:val="16"/>
              </w:rPr>
              <w:t>Таблица №1</w:t>
            </w:r>
          </w:p>
        </w:tc>
        <w:tc>
          <w:tcPr>
            <w:tcW w:w="56" w:type="dxa"/>
            <w:tcMar>
              <w:top w:w="0" w:type="dxa"/>
              <w:left w:w="0" w:type="dxa"/>
              <w:bottom w:w="0" w:type="dxa"/>
              <w:right w:w="0" w:type="dxa"/>
            </w:tcMar>
          </w:tcPr>
          <w:p w:rsidR="00B82206" w:rsidRPr="00B82206" w:rsidRDefault="00B82206" w:rsidP="00B82206">
            <w:pPr>
              <w:spacing w:line="1" w:lineRule="auto"/>
              <w:rPr>
                <w:sz w:val="20"/>
                <w:szCs w:val="20"/>
              </w:rPr>
            </w:pPr>
          </w:p>
        </w:tc>
      </w:tr>
      <w:tr w:rsidR="00B82206" w:rsidRPr="00B82206" w:rsidTr="00213D7D">
        <w:trPr>
          <w:trHeight w:val="453"/>
        </w:trPr>
        <w:tc>
          <w:tcPr>
            <w:tcW w:w="56" w:type="dxa"/>
            <w:tcMar>
              <w:top w:w="0" w:type="dxa"/>
              <w:left w:w="0" w:type="dxa"/>
              <w:bottom w:w="0" w:type="dxa"/>
              <w:right w:w="0" w:type="dxa"/>
            </w:tcMar>
          </w:tcPr>
          <w:p w:rsidR="00B82206" w:rsidRPr="00B82206" w:rsidRDefault="00B82206" w:rsidP="00B82206">
            <w:pPr>
              <w:spacing w:line="1" w:lineRule="auto"/>
              <w:rPr>
                <w:sz w:val="20"/>
                <w:szCs w:val="20"/>
              </w:rPr>
            </w:pPr>
          </w:p>
        </w:tc>
        <w:tc>
          <w:tcPr>
            <w:tcW w:w="9236" w:type="dxa"/>
            <w:gridSpan w:val="7"/>
            <w:vMerge w:val="restart"/>
            <w:tcMar>
              <w:top w:w="0" w:type="dxa"/>
              <w:left w:w="0" w:type="dxa"/>
              <w:bottom w:w="0" w:type="dxa"/>
              <w:right w:w="0" w:type="dxa"/>
            </w:tcMar>
          </w:tcPr>
          <w:p w:rsidR="00B82206" w:rsidRPr="00B82206" w:rsidRDefault="00B82206" w:rsidP="00B82206">
            <w:pPr>
              <w:jc w:val="center"/>
              <w:rPr>
                <w:b/>
                <w:bCs/>
                <w:color w:val="000000"/>
                <w:sz w:val="16"/>
                <w:szCs w:val="16"/>
              </w:rPr>
            </w:pPr>
            <w:r w:rsidRPr="00B82206">
              <w:rPr>
                <w:b/>
                <w:bCs/>
                <w:color w:val="000000"/>
                <w:sz w:val="16"/>
                <w:szCs w:val="16"/>
              </w:rPr>
              <w:t>Сведения об основных направлениях деятельности</w:t>
            </w:r>
          </w:p>
        </w:tc>
        <w:tc>
          <w:tcPr>
            <w:tcW w:w="56" w:type="dxa"/>
            <w:tcMar>
              <w:top w:w="0" w:type="dxa"/>
              <w:left w:w="0" w:type="dxa"/>
              <w:bottom w:w="0" w:type="dxa"/>
              <w:right w:w="0" w:type="dxa"/>
            </w:tcMar>
          </w:tcPr>
          <w:p w:rsidR="00B82206" w:rsidRPr="00B82206" w:rsidRDefault="00B82206" w:rsidP="00B82206">
            <w:pPr>
              <w:spacing w:line="1" w:lineRule="auto"/>
              <w:rPr>
                <w:sz w:val="20"/>
                <w:szCs w:val="20"/>
              </w:rPr>
            </w:pPr>
          </w:p>
        </w:tc>
      </w:tr>
    </w:tbl>
    <w:p w:rsidR="00B82206" w:rsidRPr="00B82206" w:rsidRDefault="00B82206" w:rsidP="00B82206">
      <w:pPr>
        <w:rPr>
          <w:vanish/>
          <w:sz w:val="20"/>
          <w:szCs w:val="20"/>
        </w:rPr>
      </w:pPr>
      <w:bookmarkStart w:id="7" w:name="__bookmark_5"/>
      <w:bookmarkEnd w:id="7"/>
    </w:p>
    <w:tbl>
      <w:tblPr>
        <w:tblOverlap w:val="never"/>
        <w:tblW w:w="9356" w:type="dxa"/>
        <w:tblLayout w:type="fixed"/>
        <w:tblLook w:val="01E0" w:firstRow="1" w:lastRow="1" w:firstColumn="1" w:lastColumn="1" w:noHBand="0" w:noVBand="0"/>
      </w:tblPr>
      <w:tblGrid>
        <w:gridCol w:w="56"/>
        <w:gridCol w:w="3006"/>
        <w:gridCol w:w="56"/>
        <w:gridCol w:w="56"/>
        <w:gridCol w:w="3006"/>
        <w:gridCol w:w="56"/>
        <w:gridCol w:w="56"/>
        <w:gridCol w:w="3006"/>
        <w:gridCol w:w="58"/>
      </w:tblGrid>
      <w:tr w:rsidR="00B82206" w:rsidRPr="00B82206" w:rsidTr="00213D7D">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3006"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jc w:val="center"/>
              <w:rPr>
                <w:color w:val="000000"/>
                <w:sz w:val="16"/>
                <w:szCs w:val="16"/>
              </w:rPr>
            </w:pPr>
            <w:r w:rsidRPr="00B82206">
              <w:rPr>
                <w:color w:val="000000"/>
                <w:sz w:val="16"/>
                <w:szCs w:val="16"/>
              </w:rPr>
              <w:t>Наименование цели деятельности</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3006"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jc w:val="center"/>
              <w:rPr>
                <w:color w:val="000000"/>
                <w:sz w:val="16"/>
                <w:szCs w:val="16"/>
              </w:rPr>
            </w:pPr>
            <w:r w:rsidRPr="00B82206">
              <w:rPr>
                <w:color w:val="000000"/>
                <w:sz w:val="16"/>
                <w:szCs w:val="16"/>
              </w:rPr>
              <w:t>Краткая характеристика</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3006"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jc w:val="center"/>
              <w:rPr>
                <w:color w:val="000000"/>
                <w:sz w:val="16"/>
                <w:szCs w:val="16"/>
              </w:rPr>
            </w:pPr>
            <w:r w:rsidRPr="00B82206">
              <w:rPr>
                <w:color w:val="000000"/>
                <w:sz w:val="16"/>
                <w:szCs w:val="16"/>
              </w:rPr>
              <w:t>Правовое обоснование</w:t>
            </w:r>
          </w:p>
        </w:tc>
        <w:tc>
          <w:tcPr>
            <w:tcW w:w="58"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jc w:val="center"/>
              <w:rPr>
                <w:sz w:val="20"/>
                <w:szCs w:val="20"/>
              </w:rPr>
            </w:pPr>
          </w:p>
        </w:tc>
      </w:tr>
      <w:tr w:rsidR="00B82206" w:rsidRPr="00B82206" w:rsidTr="00213D7D">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3006"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jc w:val="center"/>
              <w:rPr>
                <w:color w:val="000000"/>
                <w:sz w:val="16"/>
                <w:szCs w:val="16"/>
              </w:rPr>
            </w:pPr>
            <w:r w:rsidRPr="00B82206">
              <w:rPr>
                <w:color w:val="000000"/>
                <w:sz w:val="16"/>
                <w:szCs w:val="16"/>
              </w:rPr>
              <w:t>1</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3006"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jc w:val="center"/>
              <w:rPr>
                <w:color w:val="000000"/>
                <w:sz w:val="16"/>
                <w:szCs w:val="16"/>
              </w:rPr>
            </w:pPr>
            <w:r w:rsidRPr="00B82206">
              <w:rPr>
                <w:color w:val="000000"/>
                <w:sz w:val="16"/>
                <w:szCs w:val="16"/>
              </w:rPr>
              <w:t>2</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3006"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jc w:val="center"/>
              <w:rPr>
                <w:color w:val="000000"/>
                <w:sz w:val="16"/>
                <w:szCs w:val="16"/>
              </w:rPr>
            </w:pPr>
            <w:r w:rsidRPr="00B82206">
              <w:rPr>
                <w:color w:val="000000"/>
                <w:sz w:val="16"/>
                <w:szCs w:val="16"/>
              </w:rPr>
              <w:t>3</w:t>
            </w:r>
          </w:p>
        </w:tc>
        <w:tc>
          <w:tcPr>
            <w:tcW w:w="58"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jc w:val="center"/>
              <w:rPr>
                <w:sz w:val="20"/>
                <w:szCs w:val="20"/>
              </w:rPr>
            </w:pPr>
          </w:p>
        </w:tc>
      </w:tr>
      <w:tr w:rsidR="00B82206" w:rsidRPr="00B82206" w:rsidTr="00213D7D">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3006"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Владение, пользование и расторжение имуществом, находящимся в муниципальной собственности поселения</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3006"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Учет наличия и изменения состава муниципальной собственности, имущество, предназначенное для решения вопросов местного значения</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3006"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Устав муниципального образования, Федеральный закон № 131 от 06.10.2003т</w:t>
            </w:r>
          </w:p>
        </w:tc>
        <w:tc>
          <w:tcPr>
            <w:tcW w:w="58"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r>
      <w:tr w:rsidR="00B82206" w:rsidRPr="00B82206" w:rsidTr="00213D7D">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3006"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Организация в границах поселения электро-, тепл</w:t>
            </w:r>
            <w:proofErr w:type="gramStart"/>
            <w:r w:rsidRPr="00B82206">
              <w:rPr>
                <w:color w:val="000000"/>
                <w:sz w:val="16"/>
                <w:szCs w:val="16"/>
              </w:rPr>
              <w:t>о-</w:t>
            </w:r>
            <w:proofErr w:type="gramEnd"/>
            <w:r w:rsidRPr="00B82206">
              <w:rPr>
                <w:color w:val="000000"/>
                <w:sz w:val="16"/>
                <w:szCs w:val="16"/>
              </w:rPr>
              <w:t>, газо- и водоснабжения населения, водоотведения, снабжения населения топливом</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3006"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Ремонт теплотрасс, уличного освещения на территории поселения</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3006"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Устав муниципального образования, Федеральный закон № 131 от 06.10.2003г. Соглашение, заключенное между районом и поселением</w:t>
            </w:r>
          </w:p>
        </w:tc>
        <w:tc>
          <w:tcPr>
            <w:tcW w:w="58"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r>
      <w:tr w:rsidR="00B82206" w:rsidRPr="00B82206" w:rsidTr="00213D7D">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3006"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Организация и осуществление мероприятий по мобилизационной подготовке предприятий и учреждений, находящихся на территории поселения</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3006"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Контроль и ведение воинского учета</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3006"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Устав муниципального образования, Федеральный закон № 131 от 06.10.2003г. Соглашение, заключенное между районом и поселением</w:t>
            </w:r>
          </w:p>
        </w:tc>
        <w:tc>
          <w:tcPr>
            <w:tcW w:w="58"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r>
      <w:tr w:rsidR="00B82206" w:rsidRPr="00B82206" w:rsidTr="00213D7D">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3006"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Организация освещения улиц и установки указателей с названиями улиц и номерами домов</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3006"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Обслуживание и содержание уличного освещения</w:t>
            </w:r>
            <w:proofErr w:type="gramStart"/>
            <w:r w:rsidRPr="00B82206">
              <w:rPr>
                <w:color w:val="000000"/>
                <w:sz w:val="16"/>
                <w:szCs w:val="16"/>
              </w:rPr>
              <w:t xml:space="preserve"> .</w:t>
            </w:r>
            <w:proofErr w:type="gramEnd"/>
            <w:r w:rsidRPr="00B82206">
              <w:rPr>
                <w:color w:val="000000"/>
                <w:sz w:val="16"/>
                <w:szCs w:val="16"/>
              </w:rPr>
              <w:t>выдача указателей с номерами улиц и домов</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3006"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Устав муниципального образования, Федеральный закон № 131 от 06.10.2003т</w:t>
            </w:r>
          </w:p>
        </w:tc>
        <w:tc>
          <w:tcPr>
            <w:tcW w:w="58"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r>
      <w:tr w:rsidR="00B82206" w:rsidRPr="00B82206" w:rsidTr="00213D7D">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3006"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Организация ритуальных услуг и содержание мест захоронения.</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3006"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 xml:space="preserve">Ремонт кладбища. Захоронение </w:t>
            </w:r>
            <w:proofErr w:type="gramStart"/>
            <w:r w:rsidRPr="00B82206">
              <w:rPr>
                <w:color w:val="000000"/>
                <w:sz w:val="16"/>
                <w:szCs w:val="16"/>
              </w:rPr>
              <w:t>безродных</w:t>
            </w:r>
            <w:proofErr w:type="gramEnd"/>
            <w:r w:rsidRPr="00B82206">
              <w:rPr>
                <w:color w:val="000000"/>
                <w:sz w:val="16"/>
                <w:szCs w:val="16"/>
              </w:rPr>
              <w:t xml:space="preserve"> на территории поселения.</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3006"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Устав муниципального образования, Федеральный закон № 131 от 06.10.2003т</w:t>
            </w:r>
          </w:p>
        </w:tc>
        <w:tc>
          <w:tcPr>
            <w:tcW w:w="58"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r>
      <w:tr w:rsidR="00B82206" w:rsidRPr="00B82206" w:rsidTr="00213D7D">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3006"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Содержание и строительство автомобильных дорог</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3006"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Очистка улиц от мусора и снега</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3006"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Устав муниципального образования, Федеральный закон № 131 от 06.10.2003т</w:t>
            </w:r>
          </w:p>
        </w:tc>
        <w:tc>
          <w:tcPr>
            <w:tcW w:w="58"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r>
      <w:tr w:rsidR="00B82206" w:rsidRPr="00B82206" w:rsidTr="00213D7D">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3006"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Установления и изменения местных налогов и сборов поселения</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3006"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Поступление местных налогов</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3006"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Решения Собрания депутатов</w:t>
            </w:r>
            <w:proofErr w:type="gramStart"/>
            <w:r w:rsidRPr="00B82206">
              <w:rPr>
                <w:color w:val="000000"/>
                <w:sz w:val="16"/>
                <w:szCs w:val="16"/>
              </w:rPr>
              <w:t xml:space="preserve"> ,</w:t>
            </w:r>
            <w:proofErr w:type="gramEnd"/>
            <w:r w:rsidRPr="00B82206">
              <w:rPr>
                <w:color w:val="000000"/>
                <w:sz w:val="16"/>
                <w:szCs w:val="16"/>
              </w:rPr>
              <w:t xml:space="preserve"> Устав муниципального образования, Федеральный закон № 131 от 06.10.2003т</w:t>
            </w:r>
          </w:p>
        </w:tc>
        <w:tc>
          <w:tcPr>
            <w:tcW w:w="58"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r>
      <w:tr w:rsidR="00B82206" w:rsidRPr="00B82206" w:rsidTr="00213D7D">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3006"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Формирование, утверждение, исполнение бюджета поселения</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3006"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Расходование денежных средств на финансовый год</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3006"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Устав муниципального образования, Федеральный закон № 131 от 06.10.2003т</w:t>
            </w:r>
          </w:p>
        </w:tc>
        <w:tc>
          <w:tcPr>
            <w:tcW w:w="58"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r>
      <w:tr w:rsidR="00B82206" w:rsidRPr="00B82206" w:rsidTr="00213D7D">
        <w:tc>
          <w:tcPr>
            <w:tcW w:w="56" w:type="dxa"/>
            <w:tcMar>
              <w:top w:w="0" w:type="dxa"/>
              <w:left w:w="0" w:type="dxa"/>
              <w:bottom w:w="0" w:type="dxa"/>
              <w:right w:w="0" w:type="dxa"/>
            </w:tcMar>
          </w:tcPr>
          <w:p w:rsidR="00B82206" w:rsidRPr="00B82206" w:rsidRDefault="00B82206" w:rsidP="00B82206">
            <w:pPr>
              <w:spacing w:line="1" w:lineRule="auto"/>
              <w:rPr>
                <w:sz w:val="20"/>
                <w:szCs w:val="20"/>
              </w:rPr>
            </w:pPr>
          </w:p>
        </w:tc>
        <w:tc>
          <w:tcPr>
            <w:tcW w:w="3006" w:type="dxa"/>
            <w:tcMar>
              <w:top w:w="0" w:type="dxa"/>
              <w:left w:w="0" w:type="dxa"/>
              <w:bottom w:w="0" w:type="dxa"/>
              <w:right w:w="0" w:type="dxa"/>
            </w:tcMar>
          </w:tcPr>
          <w:p w:rsidR="00B82206" w:rsidRPr="00B82206" w:rsidRDefault="00B82206" w:rsidP="00B82206">
            <w:pPr>
              <w:spacing w:line="1" w:lineRule="auto"/>
              <w:rPr>
                <w:sz w:val="20"/>
                <w:szCs w:val="20"/>
              </w:rPr>
            </w:pPr>
          </w:p>
        </w:tc>
        <w:tc>
          <w:tcPr>
            <w:tcW w:w="56" w:type="dxa"/>
            <w:tcMar>
              <w:top w:w="0" w:type="dxa"/>
              <w:left w:w="0" w:type="dxa"/>
              <w:bottom w:w="0" w:type="dxa"/>
              <w:right w:w="0" w:type="dxa"/>
            </w:tcMar>
          </w:tcPr>
          <w:p w:rsidR="00B82206" w:rsidRPr="00B82206" w:rsidRDefault="00B82206" w:rsidP="00B82206">
            <w:pPr>
              <w:spacing w:line="1" w:lineRule="auto"/>
              <w:rPr>
                <w:sz w:val="20"/>
                <w:szCs w:val="20"/>
              </w:rPr>
            </w:pPr>
          </w:p>
        </w:tc>
        <w:tc>
          <w:tcPr>
            <w:tcW w:w="56" w:type="dxa"/>
            <w:tcMar>
              <w:top w:w="0" w:type="dxa"/>
              <w:left w:w="0" w:type="dxa"/>
              <w:bottom w:w="0" w:type="dxa"/>
              <w:right w:w="0" w:type="dxa"/>
            </w:tcMar>
          </w:tcPr>
          <w:p w:rsidR="00B82206" w:rsidRPr="00B82206" w:rsidRDefault="00B82206" w:rsidP="00B82206">
            <w:pPr>
              <w:spacing w:line="1" w:lineRule="auto"/>
              <w:rPr>
                <w:sz w:val="20"/>
                <w:szCs w:val="20"/>
              </w:rPr>
            </w:pPr>
          </w:p>
        </w:tc>
        <w:tc>
          <w:tcPr>
            <w:tcW w:w="3006" w:type="dxa"/>
            <w:tcMar>
              <w:top w:w="0" w:type="dxa"/>
              <w:left w:w="0" w:type="dxa"/>
              <w:bottom w:w="0" w:type="dxa"/>
              <w:right w:w="0" w:type="dxa"/>
            </w:tcMar>
          </w:tcPr>
          <w:p w:rsidR="00B82206" w:rsidRPr="00B82206" w:rsidRDefault="00B82206" w:rsidP="00B82206">
            <w:pPr>
              <w:spacing w:line="1" w:lineRule="auto"/>
              <w:rPr>
                <w:sz w:val="20"/>
                <w:szCs w:val="20"/>
              </w:rPr>
            </w:pPr>
          </w:p>
        </w:tc>
        <w:tc>
          <w:tcPr>
            <w:tcW w:w="56" w:type="dxa"/>
            <w:tcMar>
              <w:top w:w="0" w:type="dxa"/>
              <w:left w:w="0" w:type="dxa"/>
              <w:bottom w:w="0" w:type="dxa"/>
              <w:right w:w="0" w:type="dxa"/>
            </w:tcMar>
          </w:tcPr>
          <w:p w:rsidR="00B82206" w:rsidRPr="00B82206" w:rsidRDefault="00B82206" w:rsidP="00B82206">
            <w:pPr>
              <w:spacing w:line="1" w:lineRule="auto"/>
              <w:rPr>
                <w:sz w:val="20"/>
                <w:szCs w:val="20"/>
              </w:rPr>
            </w:pPr>
          </w:p>
        </w:tc>
        <w:tc>
          <w:tcPr>
            <w:tcW w:w="56" w:type="dxa"/>
            <w:tcMar>
              <w:top w:w="0" w:type="dxa"/>
              <w:left w:w="0" w:type="dxa"/>
              <w:bottom w:w="0" w:type="dxa"/>
              <w:right w:w="0" w:type="dxa"/>
            </w:tcMar>
          </w:tcPr>
          <w:p w:rsidR="00B82206" w:rsidRPr="00B82206" w:rsidRDefault="00B82206" w:rsidP="00B82206">
            <w:pPr>
              <w:spacing w:line="1" w:lineRule="auto"/>
              <w:rPr>
                <w:sz w:val="20"/>
                <w:szCs w:val="20"/>
              </w:rPr>
            </w:pPr>
          </w:p>
        </w:tc>
        <w:tc>
          <w:tcPr>
            <w:tcW w:w="3006" w:type="dxa"/>
            <w:tcMar>
              <w:top w:w="0" w:type="dxa"/>
              <w:left w:w="0" w:type="dxa"/>
              <w:bottom w:w="0" w:type="dxa"/>
              <w:right w:w="0" w:type="dxa"/>
            </w:tcMar>
          </w:tcPr>
          <w:p w:rsidR="00B82206" w:rsidRPr="00B82206" w:rsidRDefault="00B82206" w:rsidP="00B82206">
            <w:pPr>
              <w:spacing w:line="1" w:lineRule="auto"/>
              <w:rPr>
                <w:sz w:val="20"/>
                <w:szCs w:val="20"/>
              </w:rPr>
            </w:pPr>
          </w:p>
        </w:tc>
        <w:tc>
          <w:tcPr>
            <w:tcW w:w="58" w:type="dxa"/>
            <w:tcMar>
              <w:top w:w="0" w:type="dxa"/>
              <w:left w:w="0" w:type="dxa"/>
              <w:bottom w:w="0" w:type="dxa"/>
              <w:right w:w="0" w:type="dxa"/>
            </w:tcMar>
          </w:tcPr>
          <w:p w:rsidR="00B82206" w:rsidRPr="00B82206" w:rsidRDefault="00B82206" w:rsidP="00B82206">
            <w:pPr>
              <w:spacing w:line="1" w:lineRule="auto"/>
              <w:rPr>
                <w:sz w:val="20"/>
                <w:szCs w:val="20"/>
              </w:rPr>
            </w:pPr>
          </w:p>
        </w:tc>
      </w:tr>
    </w:tbl>
    <w:p w:rsidR="00B82206" w:rsidRPr="00B82206" w:rsidRDefault="00B82206" w:rsidP="00B82206">
      <w:pPr>
        <w:rPr>
          <w:sz w:val="20"/>
          <w:szCs w:val="20"/>
        </w:rPr>
      </w:pPr>
    </w:p>
    <w:p w:rsidR="00B82206" w:rsidRPr="00B82206" w:rsidRDefault="00B82206" w:rsidP="00B82206">
      <w:pPr>
        <w:rPr>
          <w:sz w:val="20"/>
          <w:szCs w:val="20"/>
        </w:rPr>
      </w:pPr>
    </w:p>
    <w:p w:rsidR="00B82206" w:rsidRPr="00B82206" w:rsidRDefault="00B82206" w:rsidP="00B82206">
      <w:pPr>
        <w:rPr>
          <w:sz w:val="20"/>
          <w:szCs w:val="20"/>
        </w:rPr>
      </w:pPr>
    </w:p>
    <w:tbl>
      <w:tblPr>
        <w:tblOverlap w:val="never"/>
        <w:tblW w:w="8726" w:type="dxa"/>
        <w:tblLayout w:type="fixed"/>
        <w:tblLook w:val="01E0" w:firstRow="1" w:lastRow="1" w:firstColumn="1" w:lastColumn="1" w:noHBand="0" w:noVBand="0"/>
      </w:tblPr>
      <w:tblGrid>
        <w:gridCol w:w="2493"/>
        <w:gridCol w:w="1385"/>
        <w:gridCol w:w="692"/>
        <w:gridCol w:w="4156"/>
      </w:tblGrid>
      <w:tr w:rsidR="00B82206" w:rsidRPr="00B82206" w:rsidTr="00213D7D">
        <w:tc>
          <w:tcPr>
            <w:tcW w:w="2040" w:type="dxa"/>
            <w:vMerge w:val="restart"/>
            <w:tcMar>
              <w:top w:w="0" w:type="dxa"/>
              <w:left w:w="0" w:type="dxa"/>
              <w:bottom w:w="0" w:type="dxa"/>
              <w:right w:w="0" w:type="dxa"/>
            </w:tcMar>
            <w:vAlign w:val="center"/>
          </w:tcPr>
          <w:p w:rsidR="00B82206" w:rsidRPr="00B82206" w:rsidRDefault="00B82206" w:rsidP="00B82206">
            <w:pPr>
              <w:rPr>
                <w:sz w:val="20"/>
                <w:szCs w:val="20"/>
              </w:rPr>
            </w:pPr>
          </w:p>
          <w:tbl>
            <w:tblPr>
              <w:tblOverlap w:val="never"/>
              <w:tblW w:w="2040" w:type="dxa"/>
              <w:tblLayout w:type="fixed"/>
              <w:tblCellMar>
                <w:left w:w="0" w:type="dxa"/>
                <w:right w:w="0" w:type="dxa"/>
              </w:tblCellMar>
              <w:tblLook w:val="01E0" w:firstRow="1" w:lastRow="1" w:firstColumn="1" w:lastColumn="1" w:noHBand="0" w:noVBand="0"/>
            </w:tblPr>
            <w:tblGrid>
              <w:gridCol w:w="2040"/>
            </w:tblGrid>
            <w:tr w:rsidR="00B82206" w:rsidRPr="00B82206" w:rsidTr="00213D7D">
              <w:tc>
                <w:tcPr>
                  <w:tcW w:w="2040" w:type="dxa"/>
                  <w:tcMar>
                    <w:top w:w="0" w:type="dxa"/>
                    <w:left w:w="0" w:type="dxa"/>
                    <w:bottom w:w="0" w:type="dxa"/>
                    <w:right w:w="0" w:type="dxa"/>
                  </w:tcMar>
                </w:tcPr>
                <w:p w:rsidR="00B82206" w:rsidRPr="00B82206" w:rsidRDefault="00B82206" w:rsidP="00B82206">
                  <w:pPr>
                    <w:rPr>
                      <w:sz w:val="20"/>
                      <w:szCs w:val="20"/>
                    </w:rPr>
                  </w:pPr>
                  <w:r w:rsidRPr="00B82206">
                    <w:rPr>
                      <w:color w:val="000000"/>
                      <w:sz w:val="20"/>
                      <w:szCs w:val="20"/>
                    </w:rPr>
                    <w:t>Глава сельсовета</w:t>
                  </w:r>
                </w:p>
              </w:tc>
            </w:tr>
          </w:tbl>
          <w:p w:rsidR="00B82206" w:rsidRPr="00B82206" w:rsidRDefault="00B82206" w:rsidP="00B82206">
            <w:pPr>
              <w:spacing w:line="1" w:lineRule="auto"/>
              <w:rPr>
                <w:sz w:val="20"/>
                <w:szCs w:val="20"/>
              </w:rPr>
            </w:pPr>
          </w:p>
        </w:tc>
        <w:tc>
          <w:tcPr>
            <w:tcW w:w="1133" w:type="dxa"/>
            <w:tcBorders>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566" w:type="dxa"/>
            <w:tcMar>
              <w:top w:w="0" w:type="dxa"/>
              <w:left w:w="0" w:type="dxa"/>
              <w:bottom w:w="0" w:type="dxa"/>
              <w:right w:w="0" w:type="dxa"/>
            </w:tcMar>
            <w:vAlign w:val="bottom"/>
          </w:tcPr>
          <w:p w:rsidR="00B82206" w:rsidRPr="00B82206" w:rsidRDefault="00B82206" w:rsidP="00B82206">
            <w:pPr>
              <w:spacing w:line="1" w:lineRule="auto"/>
              <w:rPr>
                <w:sz w:val="20"/>
                <w:szCs w:val="20"/>
              </w:rPr>
            </w:pPr>
          </w:p>
        </w:tc>
        <w:tc>
          <w:tcPr>
            <w:tcW w:w="3401" w:type="dxa"/>
            <w:tcBorders>
              <w:bottom w:val="single" w:sz="6" w:space="0" w:color="000000"/>
            </w:tcBorders>
            <w:tcMar>
              <w:top w:w="0" w:type="dxa"/>
              <w:left w:w="0" w:type="dxa"/>
              <w:bottom w:w="0" w:type="dxa"/>
              <w:right w:w="0" w:type="dxa"/>
            </w:tcMar>
            <w:vAlign w:val="bottom"/>
          </w:tcPr>
          <w:p w:rsidR="00B82206" w:rsidRPr="00B82206" w:rsidRDefault="00B82206" w:rsidP="00B82206">
            <w:pPr>
              <w:rPr>
                <w:vanish/>
                <w:sz w:val="20"/>
                <w:szCs w:val="20"/>
              </w:rPr>
            </w:pPr>
          </w:p>
          <w:tbl>
            <w:tblPr>
              <w:tblOverlap w:val="never"/>
              <w:tblW w:w="3401" w:type="dxa"/>
              <w:jc w:val="center"/>
              <w:tblLayout w:type="fixed"/>
              <w:tblCellMar>
                <w:left w:w="0" w:type="dxa"/>
                <w:right w:w="0" w:type="dxa"/>
              </w:tblCellMar>
              <w:tblLook w:val="01E0" w:firstRow="1" w:lastRow="1" w:firstColumn="1" w:lastColumn="1" w:noHBand="0" w:noVBand="0"/>
            </w:tblPr>
            <w:tblGrid>
              <w:gridCol w:w="3401"/>
            </w:tblGrid>
            <w:tr w:rsidR="00B82206" w:rsidRPr="00B82206" w:rsidTr="00213D7D">
              <w:trPr>
                <w:jc w:val="center"/>
              </w:trPr>
              <w:tc>
                <w:tcPr>
                  <w:tcW w:w="3401" w:type="dxa"/>
                  <w:tcMar>
                    <w:top w:w="0" w:type="dxa"/>
                    <w:left w:w="0" w:type="dxa"/>
                    <w:bottom w:w="0" w:type="dxa"/>
                    <w:right w:w="0" w:type="dxa"/>
                  </w:tcMar>
                </w:tcPr>
                <w:p w:rsidR="00B82206" w:rsidRPr="00B82206" w:rsidRDefault="00B82206" w:rsidP="00B82206">
                  <w:pPr>
                    <w:jc w:val="center"/>
                    <w:rPr>
                      <w:sz w:val="20"/>
                      <w:szCs w:val="20"/>
                    </w:rPr>
                  </w:pPr>
                  <w:r w:rsidRPr="00B82206">
                    <w:rPr>
                      <w:color w:val="000000"/>
                      <w:sz w:val="16"/>
                      <w:szCs w:val="16"/>
                    </w:rPr>
                    <w:t>Пеньков Анатолий Дмитриевич</w:t>
                  </w:r>
                </w:p>
              </w:tc>
            </w:tr>
          </w:tbl>
          <w:p w:rsidR="00B82206" w:rsidRPr="00B82206" w:rsidRDefault="00B82206" w:rsidP="00B82206">
            <w:pPr>
              <w:spacing w:line="1" w:lineRule="auto"/>
              <w:rPr>
                <w:sz w:val="20"/>
                <w:szCs w:val="20"/>
              </w:rPr>
            </w:pPr>
          </w:p>
        </w:tc>
      </w:tr>
      <w:tr w:rsidR="00B82206" w:rsidRPr="00B82206" w:rsidTr="00213D7D">
        <w:tc>
          <w:tcPr>
            <w:tcW w:w="2040" w:type="dxa"/>
            <w:vMerge/>
            <w:tcMar>
              <w:top w:w="0" w:type="dxa"/>
              <w:left w:w="0" w:type="dxa"/>
              <w:bottom w:w="0" w:type="dxa"/>
              <w:right w:w="0" w:type="dxa"/>
            </w:tcMar>
            <w:vAlign w:val="center"/>
          </w:tcPr>
          <w:p w:rsidR="00B82206" w:rsidRPr="00B82206" w:rsidRDefault="00B82206" w:rsidP="00B82206">
            <w:pPr>
              <w:spacing w:line="1" w:lineRule="auto"/>
              <w:rPr>
                <w:sz w:val="20"/>
                <w:szCs w:val="20"/>
              </w:rPr>
            </w:pPr>
          </w:p>
        </w:tc>
        <w:tc>
          <w:tcPr>
            <w:tcW w:w="1133" w:type="dxa"/>
            <w:tcMar>
              <w:top w:w="0" w:type="dxa"/>
              <w:left w:w="0" w:type="dxa"/>
              <w:bottom w:w="0" w:type="dxa"/>
              <w:right w:w="0" w:type="dxa"/>
            </w:tcMar>
          </w:tcPr>
          <w:p w:rsidR="00B82206" w:rsidRPr="00B82206" w:rsidRDefault="00B82206" w:rsidP="00B82206">
            <w:pPr>
              <w:jc w:val="center"/>
              <w:rPr>
                <w:rFonts w:ascii="Arial" w:eastAsia="Arial" w:hAnsi="Arial" w:cs="Arial"/>
                <w:color w:val="000000"/>
                <w:sz w:val="14"/>
                <w:szCs w:val="14"/>
              </w:rPr>
            </w:pPr>
            <w:r w:rsidRPr="00B82206">
              <w:rPr>
                <w:rFonts w:ascii="Arial" w:eastAsia="Arial" w:hAnsi="Arial" w:cs="Arial"/>
                <w:color w:val="000000"/>
                <w:sz w:val="14"/>
                <w:szCs w:val="14"/>
              </w:rPr>
              <w:t>(подпись)</w:t>
            </w:r>
          </w:p>
        </w:tc>
        <w:tc>
          <w:tcPr>
            <w:tcW w:w="566" w:type="dxa"/>
            <w:tcMar>
              <w:top w:w="0" w:type="dxa"/>
              <w:left w:w="0" w:type="dxa"/>
              <w:bottom w:w="0" w:type="dxa"/>
              <w:right w:w="0" w:type="dxa"/>
            </w:tcMar>
          </w:tcPr>
          <w:p w:rsidR="00B82206" w:rsidRPr="00B82206" w:rsidRDefault="00B82206" w:rsidP="00B82206">
            <w:pPr>
              <w:spacing w:line="1" w:lineRule="auto"/>
              <w:rPr>
                <w:sz w:val="20"/>
                <w:szCs w:val="20"/>
              </w:rPr>
            </w:pPr>
          </w:p>
        </w:tc>
        <w:tc>
          <w:tcPr>
            <w:tcW w:w="3401" w:type="dxa"/>
            <w:tcMar>
              <w:top w:w="0" w:type="dxa"/>
              <w:left w:w="0" w:type="dxa"/>
              <w:bottom w:w="0" w:type="dxa"/>
              <w:right w:w="0" w:type="dxa"/>
            </w:tcMar>
          </w:tcPr>
          <w:p w:rsidR="00B82206" w:rsidRPr="00B82206" w:rsidRDefault="00B82206" w:rsidP="00B82206">
            <w:pPr>
              <w:jc w:val="center"/>
              <w:rPr>
                <w:rFonts w:ascii="Arial" w:eastAsia="Arial" w:hAnsi="Arial" w:cs="Arial"/>
                <w:color w:val="000000"/>
                <w:sz w:val="14"/>
                <w:szCs w:val="14"/>
              </w:rPr>
            </w:pPr>
            <w:r w:rsidRPr="00B82206">
              <w:rPr>
                <w:rFonts w:ascii="Arial" w:eastAsia="Arial" w:hAnsi="Arial" w:cs="Arial"/>
                <w:color w:val="000000"/>
                <w:sz w:val="14"/>
                <w:szCs w:val="14"/>
              </w:rPr>
              <w:t>(расшифровка подписи)</w:t>
            </w:r>
          </w:p>
        </w:tc>
      </w:tr>
    </w:tbl>
    <w:p w:rsidR="00B82206" w:rsidRPr="00B82206" w:rsidRDefault="00B82206" w:rsidP="00B82206">
      <w:pPr>
        <w:rPr>
          <w:sz w:val="20"/>
          <w:szCs w:val="20"/>
        </w:rPr>
        <w:sectPr w:rsidR="00B82206" w:rsidRPr="00B82206">
          <w:headerReference w:type="default" r:id="rId12"/>
          <w:footerReference w:type="default" r:id="rId13"/>
          <w:pgSz w:w="11055" w:h="16837"/>
          <w:pgMar w:top="1133" w:right="566" w:bottom="1133" w:left="1133" w:header="1133" w:footer="1133" w:gutter="0"/>
          <w:cols w:space="720"/>
        </w:sectPr>
      </w:pPr>
    </w:p>
    <w:p w:rsidR="00B82206" w:rsidRPr="00B82206" w:rsidRDefault="00B82206" w:rsidP="00B82206">
      <w:pPr>
        <w:rPr>
          <w:vanish/>
          <w:sz w:val="20"/>
          <w:szCs w:val="20"/>
        </w:rPr>
      </w:pPr>
      <w:bookmarkStart w:id="8" w:name="__bookmark_6"/>
      <w:bookmarkEnd w:id="8"/>
    </w:p>
    <w:tbl>
      <w:tblPr>
        <w:tblOverlap w:val="never"/>
        <w:tblW w:w="9356" w:type="dxa"/>
        <w:tblLayout w:type="fixed"/>
        <w:tblLook w:val="01E0" w:firstRow="1" w:lastRow="1" w:firstColumn="1" w:lastColumn="1" w:noHBand="0" w:noVBand="0"/>
      </w:tblPr>
      <w:tblGrid>
        <w:gridCol w:w="56"/>
        <w:gridCol w:w="3006"/>
        <w:gridCol w:w="56"/>
        <w:gridCol w:w="56"/>
        <w:gridCol w:w="3006"/>
        <w:gridCol w:w="56"/>
        <w:gridCol w:w="56"/>
        <w:gridCol w:w="3006"/>
        <w:gridCol w:w="58"/>
      </w:tblGrid>
      <w:tr w:rsidR="00B82206" w:rsidRPr="00B82206" w:rsidTr="00213D7D">
        <w:tc>
          <w:tcPr>
            <w:tcW w:w="56" w:type="dxa"/>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3006" w:type="dxa"/>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56" w:type="dxa"/>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56" w:type="dxa"/>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3006" w:type="dxa"/>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56" w:type="dxa"/>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56" w:type="dxa"/>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3006" w:type="dxa"/>
            <w:tcMar>
              <w:top w:w="0" w:type="dxa"/>
              <w:left w:w="0" w:type="dxa"/>
              <w:bottom w:w="0" w:type="dxa"/>
              <w:right w:w="0" w:type="dxa"/>
            </w:tcMar>
          </w:tcPr>
          <w:p w:rsidR="00B82206" w:rsidRPr="00B82206" w:rsidRDefault="00B82206" w:rsidP="00B82206">
            <w:pPr>
              <w:jc w:val="right"/>
              <w:rPr>
                <w:color w:val="000000"/>
                <w:sz w:val="16"/>
                <w:szCs w:val="16"/>
              </w:rPr>
            </w:pPr>
            <w:r w:rsidRPr="00B82206">
              <w:rPr>
                <w:color w:val="000000"/>
                <w:sz w:val="16"/>
                <w:szCs w:val="16"/>
              </w:rPr>
              <w:t>Таблица №3</w:t>
            </w:r>
          </w:p>
        </w:tc>
        <w:tc>
          <w:tcPr>
            <w:tcW w:w="58" w:type="dxa"/>
            <w:tcMar>
              <w:top w:w="0" w:type="dxa"/>
              <w:left w:w="0" w:type="dxa"/>
              <w:bottom w:w="0" w:type="dxa"/>
              <w:right w:w="0" w:type="dxa"/>
            </w:tcMar>
          </w:tcPr>
          <w:p w:rsidR="00B82206" w:rsidRPr="00B82206" w:rsidRDefault="00B82206" w:rsidP="00B82206">
            <w:pPr>
              <w:spacing w:line="1" w:lineRule="auto"/>
              <w:jc w:val="center"/>
              <w:rPr>
                <w:sz w:val="20"/>
                <w:szCs w:val="20"/>
              </w:rPr>
            </w:pPr>
          </w:p>
        </w:tc>
      </w:tr>
      <w:tr w:rsidR="00B82206" w:rsidRPr="00B82206" w:rsidTr="00213D7D">
        <w:tc>
          <w:tcPr>
            <w:tcW w:w="56" w:type="dxa"/>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9242" w:type="dxa"/>
            <w:gridSpan w:val="7"/>
            <w:vMerge w:val="restart"/>
            <w:tcMar>
              <w:top w:w="0" w:type="dxa"/>
              <w:left w:w="0" w:type="dxa"/>
              <w:bottom w:w="0" w:type="dxa"/>
              <w:right w:w="0" w:type="dxa"/>
            </w:tcMar>
          </w:tcPr>
          <w:p w:rsidR="00B82206" w:rsidRPr="00B82206" w:rsidRDefault="00B82206" w:rsidP="00B82206">
            <w:pPr>
              <w:jc w:val="center"/>
              <w:rPr>
                <w:b/>
                <w:bCs/>
                <w:color w:val="000000"/>
                <w:sz w:val="16"/>
                <w:szCs w:val="16"/>
              </w:rPr>
            </w:pPr>
            <w:r w:rsidRPr="00B82206">
              <w:rPr>
                <w:b/>
                <w:bCs/>
                <w:color w:val="000000"/>
                <w:sz w:val="16"/>
                <w:szCs w:val="16"/>
              </w:rPr>
              <w:t>Сведения об исполнении текстовых статей</w:t>
            </w:r>
            <w:r w:rsidRPr="00B82206">
              <w:rPr>
                <w:b/>
                <w:bCs/>
                <w:color w:val="000000"/>
                <w:sz w:val="16"/>
                <w:szCs w:val="16"/>
              </w:rPr>
              <w:br/>
              <w:t>закона (решений) о бюджете</w:t>
            </w:r>
          </w:p>
        </w:tc>
        <w:tc>
          <w:tcPr>
            <w:tcW w:w="58" w:type="dxa"/>
            <w:tcMar>
              <w:top w:w="0" w:type="dxa"/>
              <w:left w:w="0" w:type="dxa"/>
              <w:bottom w:w="0" w:type="dxa"/>
              <w:right w:w="0" w:type="dxa"/>
            </w:tcMar>
          </w:tcPr>
          <w:p w:rsidR="00B82206" w:rsidRPr="00B82206" w:rsidRDefault="00B82206" w:rsidP="00B82206">
            <w:pPr>
              <w:spacing w:line="1" w:lineRule="auto"/>
              <w:jc w:val="center"/>
              <w:rPr>
                <w:sz w:val="20"/>
                <w:szCs w:val="20"/>
              </w:rPr>
            </w:pPr>
          </w:p>
        </w:tc>
      </w:tr>
      <w:tr w:rsidR="00B82206" w:rsidRPr="00B82206" w:rsidTr="00213D7D">
        <w:tc>
          <w:tcPr>
            <w:tcW w:w="56" w:type="dxa"/>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3006" w:type="dxa"/>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56" w:type="dxa"/>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56" w:type="dxa"/>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3006" w:type="dxa"/>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56" w:type="dxa"/>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56" w:type="dxa"/>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3006" w:type="dxa"/>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58" w:type="dxa"/>
            <w:tcMar>
              <w:top w:w="0" w:type="dxa"/>
              <w:left w:w="0" w:type="dxa"/>
              <w:bottom w:w="0" w:type="dxa"/>
              <w:right w:w="0" w:type="dxa"/>
            </w:tcMar>
          </w:tcPr>
          <w:p w:rsidR="00B82206" w:rsidRPr="00B82206" w:rsidRDefault="00B82206" w:rsidP="00B82206">
            <w:pPr>
              <w:spacing w:line="1" w:lineRule="auto"/>
              <w:jc w:val="center"/>
              <w:rPr>
                <w:sz w:val="20"/>
                <w:szCs w:val="20"/>
              </w:rPr>
            </w:pPr>
          </w:p>
        </w:tc>
      </w:tr>
      <w:tr w:rsidR="00B82206" w:rsidRPr="00B82206" w:rsidTr="00213D7D">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3006"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jc w:val="center"/>
              <w:rPr>
                <w:color w:val="000000"/>
                <w:sz w:val="16"/>
                <w:szCs w:val="16"/>
              </w:rPr>
            </w:pPr>
            <w:r w:rsidRPr="00B82206">
              <w:rPr>
                <w:color w:val="000000"/>
                <w:sz w:val="16"/>
                <w:szCs w:val="16"/>
              </w:rPr>
              <w:t>Содержание статьи закона (решения) о бюджете</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3006"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jc w:val="center"/>
              <w:rPr>
                <w:color w:val="000000"/>
                <w:sz w:val="16"/>
                <w:szCs w:val="16"/>
              </w:rPr>
            </w:pPr>
            <w:r w:rsidRPr="00B82206">
              <w:rPr>
                <w:color w:val="000000"/>
                <w:sz w:val="16"/>
                <w:szCs w:val="16"/>
              </w:rPr>
              <w:t>Результат исполнения</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3006"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jc w:val="center"/>
              <w:rPr>
                <w:color w:val="000000"/>
                <w:sz w:val="16"/>
                <w:szCs w:val="16"/>
              </w:rPr>
            </w:pPr>
            <w:r w:rsidRPr="00B82206">
              <w:rPr>
                <w:color w:val="000000"/>
                <w:sz w:val="16"/>
                <w:szCs w:val="16"/>
              </w:rPr>
              <w:t>Причина неисполнения</w:t>
            </w:r>
          </w:p>
        </w:tc>
        <w:tc>
          <w:tcPr>
            <w:tcW w:w="58"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jc w:val="center"/>
              <w:rPr>
                <w:sz w:val="20"/>
                <w:szCs w:val="20"/>
              </w:rPr>
            </w:pPr>
          </w:p>
        </w:tc>
      </w:tr>
      <w:tr w:rsidR="00B82206" w:rsidRPr="00B82206" w:rsidTr="00213D7D">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3006"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jc w:val="center"/>
              <w:rPr>
                <w:color w:val="000000"/>
                <w:sz w:val="16"/>
                <w:szCs w:val="16"/>
              </w:rPr>
            </w:pPr>
            <w:r w:rsidRPr="00B82206">
              <w:rPr>
                <w:color w:val="000000"/>
                <w:sz w:val="16"/>
                <w:szCs w:val="16"/>
              </w:rPr>
              <w:t>1</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3006"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jc w:val="center"/>
              <w:rPr>
                <w:color w:val="000000"/>
                <w:sz w:val="16"/>
                <w:szCs w:val="16"/>
              </w:rPr>
            </w:pPr>
            <w:r w:rsidRPr="00B82206">
              <w:rPr>
                <w:color w:val="000000"/>
                <w:sz w:val="16"/>
                <w:szCs w:val="16"/>
              </w:rPr>
              <w:t>2</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3006"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jc w:val="center"/>
              <w:rPr>
                <w:color w:val="000000"/>
                <w:sz w:val="16"/>
                <w:szCs w:val="16"/>
              </w:rPr>
            </w:pPr>
            <w:r w:rsidRPr="00B82206">
              <w:rPr>
                <w:color w:val="000000"/>
                <w:sz w:val="16"/>
                <w:szCs w:val="16"/>
              </w:rPr>
              <w:t>3</w:t>
            </w:r>
          </w:p>
        </w:tc>
        <w:tc>
          <w:tcPr>
            <w:tcW w:w="58"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jc w:val="center"/>
              <w:rPr>
                <w:sz w:val="20"/>
                <w:szCs w:val="20"/>
              </w:rPr>
            </w:pPr>
          </w:p>
        </w:tc>
      </w:tr>
      <w:tr w:rsidR="00B82206" w:rsidRPr="00B82206" w:rsidTr="00213D7D">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3006"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Статья № 1. Основные характеристики</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3006"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sz w:val="16"/>
                <w:szCs w:val="16"/>
              </w:rPr>
            </w:pPr>
            <w:r w:rsidRPr="00B82206">
              <w:rPr>
                <w:sz w:val="16"/>
                <w:szCs w:val="16"/>
              </w:rPr>
              <w:t>Доходы: план 6273317,10рублей</w:t>
            </w:r>
            <w:proofErr w:type="gramStart"/>
            <w:r w:rsidRPr="00B82206">
              <w:rPr>
                <w:sz w:val="16"/>
                <w:szCs w:val="16"/>
              </w:rPr>
              <w:t xml:space="preserve"> ,</w:t>
            </w:r>
            <w:proofErr w:type="gramEnd"/>
            <w:r w:rsidRPr="00B82206">
              <w:rPr>
                <w:sz w:val="16"/>
                <w:szCs w:val="16"/>
              </w:rPr>
              <w:t xml:space="preserve"> факт – 6309397,74 рублей. Расходы </w:t>
            </w:r>
            <w:proofErr w:type="gramStart"/>
            <w:r w:rsidRPr="00B82206">
              <w:rPr>
                <w:sz w:val="16"/>
                <w:szCs w:val="16"/>
              </w:rPr>
              <w:t>:п</w:t>
            </w:r>
            <w:proofErr w:type="gramEnd"/>
            <w:r w:rsidRPr="00B82206">
              <w:rPr>
                <w:sz w:val="16"/>
                <w:szCs w:val="16"/>
              </w:rPr>
              <w:t>лан -6479296,90рублей, факт- 6328862,71 рублей. Дефицит бюджета – 19464,97 рублей</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3006"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p>
        </w:tc>
        <w:tc>
          <w:tcPr>
            <w:tcW w:w="58"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r>
      <w:tr w:rsidR="00B82206" w:rsidRPr="00B82206" w:rsidTr="00213D7D">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3006"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Статья № 4. Межбюджетные трансферты</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3006"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 xml:space="preserve">Объем </w:t>
            </w:r>
            <w:proofErr w:type="gramStart"/>
            <w:r w:rsidRPr="00B82206">
              <w:rPr>
                <w:color w:val="000000"/>
                <w:sz w:val="16"/>
                <w:szCs w:val="16"/>
              </w:rPr>
              <w:t>межбюджетных трансфертов, подлежащих перечислению в бюджет Администрации Долговского района на решение вопросов местного значения в соответствии с заключенными соглашениями составил</w:t>
            </w:r>
            <w:proofErr w:type="gramEnd"/>
            <w:r w:rsidRPr="00B82206">
              <w:rPr>
                <w:color w:val="000000"/>
                <w:sz w:val="16"/>
                <w:szCs w:val="16"/>
              </w:rPr>
              <w:t xml:space="preserve"> 252000,00 рублей</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3006"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p>
        </w:tc>
        <w:tc>
          <w:tcPr>
            <w:tcW w:w="58"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r>
      <w:tr w:rsidR="00B82206" w:rsidRPr="00B82206" w:rsidTr="00213D7D">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3006"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Статья № 6. Бюджетные ассигнования бюджета</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3006"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Внесение изменений в бюджетную роспись, в связи с увеличением доходов</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3006"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p>
        </w:tc>
        <w:tc>
          <w:tcPr>
            <w:tcW w:w="58"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r>
      <w:tr w:rsidR="00B82206" w:rsidRPr="00B82206" w:rsidTr="00213D7D">
        <w:tc>
          <w:tcPr>
            <w:tcW w:w="56" w:type="dxa"/>
            <w:tcMar>
              <w:top w:w="0" w:type="dxa"/>
              <w:left w:w="0" w:type="dxa"/>
              <w:bottom w:w="0" w:type="dxa"/>
              <w:right w:w="0" w:type="dxa"/>
            </w:tcMar>
          </w:tcPr>
          <w:p w:rsidR="00B82206" w:rsidRPr="00B82206" w:rsidRDefault="00B82206" w:rsidP="00B82206">
            <w:pPr>
              <w:spacing w:line="1" w:lineRule="auto"/>
              <w:rPr>
                <w:sz w:val="20"/>
                <w:szCs w:val="20"/>
              </w:rPr>
            </w:pPr>
          </w:p>
        </w:tc>
        <w:tc>
          <w:tcPr>
            <w:tcW w:w="3006" w:type="dxa"/>
            <w:tcMar>
              <w:top w:w="0" w:type="dxa"/>
              <w:left w:w="0" w:type="dxa"/>
              <w:bottom w:w="0" w:type="dxa"/>
              <w:right w:w="0" w:type="dxa"/>
            </w:tcMar>
          </w:tcPr>
          <w:p w:rsidR="00B82206" w:rsidRPr="00B82206" w:rsidRDefault="00B82206" w:rsidP="00B82206">
            <w:pPr>
              <w:spacing w:line="1" w:lineRule="auto"/>
              <w:rPr>
                <w:sz w:val="20"/>
                <w:szCs w:val="20"/>
              </w:rPr>
            </w:pPr>
          </w:p>
        </w:tc>
        <w:tc>
          <w:tcPr>
            <w:tcW w:w="56" w:type="dxa"/>
            <w:tcMar>
              <w:top w:w="0" w:type="dxa"/>
              <w:left w:w="0" w:type="dxa"/>
              <w:bottom w:w="0" w:type="dxa"/>
              <w:right w:w="0" w:type="dxa"/>
            </w:tcMar>
          </w:tcPr>
          <w:p w:rsidR="00B82206" w:rsidRPr="00B82206" w:rsidRDefault="00B82206" w:rsidP="00B82206">
            <w:pPr>
              <w:spacing w:line="1" w:lineRule="auto"/>
              <w:rPr>
                <w:sz w:val="20"/>
                <w:szCs w:val="20"/>
              </w:rPr>
            </w:pPr>
          </w:p>
        </w:tc>
        <w:tc>
          <w:tcPr>
            <w:tcW w:w="56" w:type="dxa"/>
            <w:tcMar>
              <w:top w:w="0" w:type="dxa"/>
              <w:left w:w="0" w:type="dxa"/>
              <w:bottom w:w="0" w:type="dxa"/>
              <w:right w:w="0" w:type="dxa"/>
            </w:tcMar>
          </w:tcPr>
          <w:p w:rsidR="00B82206" w:rsidRPr="00B82206" w:rsidRDefault="00B82206" w:rsidP="00B82206">
            <w:pPr>
              <w:spacing w:line="1" w:lineRule="auto"/>
              <w:rPr>
                <w:sz w:val="20"/>
                <w:szCs w:val="20"/>
              </w:rPr>
            </w:pPr>
          </w:p>
        </w:tc>
        <w:tc>
          <w:tcPr>
            <w:tcW w:w="3006" w:type="dxa"/>
            <w:tcMar>
              <w:top w:w="0" w:type="dxa"/>
              <w:left w:w="0" w:type="dxa"/>
              <w:bottom w:w="0" w:type="dxa"/>
              <w:right w:w="0" w:type="dxa"/>
            </w:tcMar>
          </w:tcPr>
          <w:p w:rsidR="00B82206" w:rsidRPr="00B82206" w:rsidRDefault="00B82206" w:rsidP="00B82206">
            <w:pPr>
              <w:spacing w:line="1" w:lineRule="auto"/>
              <w:rPr>
                <w:sz w:val="20"/>
                <w:szCs w:val="20"/>
              </w:rPr>
            </w:pPr>
          </w:p>
        </w:tc>
        <w:tc>
          <w:tcPr>
            <w:tcW w:w="56" w:type="dxa"/>
            <w:tcMar>
              <w:top w:w="0" w:type="dxa"/>
              <w:left w:w="0" w:type="dxa"/>
              <w:bottom w:w="0" w:type="dxa"/>
              <w:right w:w="0" w:type="dxa"/>
            </w:tcMar>
          </w:tcPr>
          <w:p w:rsidR="00B82206" w:rsidRPr="00B82206" w:rsidRDefault="00B82206" w:rsidP="00B82206">
            <w:pPr>
              <w:spacing w:line="1" w:lineRule="auto"/>
              <w:rPr>
                <w:sz w:val="20"/>
                <w:szCs w:val="20"/>
              </w:rPr>
            </w:pPr>
          </w:p>
        </w:tc>
        <w:tc>
          <w:tcPr>
            <w:tcW w:w="56" w:type="dxa"/>
            <w:tcMar>
              <w:top w:w="0" w:type="dxa"/>
              <w:left w:w="0" w:type="dxa"/>
              <w:bottom w:w="0" w:type="dxa"/>
              <w:right w:w="0" w:type="dxa"/>
            </w:tcMar>
          </w:tcPr>
          <w:p w:rsidR="00B82206" w:rsidRPr="00B82206" w:rsidRDefault="00B82206" w:rsidP="00B82206">
            <w:pPr>
              <w:spacing w:line="1" w:lineRule="auto"/>
              <w:rPr>
                <w:sz w:val="20"/>
                <w:szCs w:val="20"/>
              </w:rPr>
            </w:pPr>
          </w:p>
        </w:tc>
        <w:tc>
          <w:tcPr>
            <w:tcW w:w="3006" w:type="dxa"/>
            <w:tcMar>
              <w:top w:w="0" w:type="dxa"/>
              <w:left w:w="0" w:type="dxa"/>
              <w:bottom w:w="0" w:type="dxa"/>
              <w:right w:w="0" w:type="dxa"/>
            </w:tcMar>
          </w:tcPr>
          <w:p w:rsidR="00B82206" w:rsidRPr="00B82206" w:rsidRDefault="00B82206" w:rsidP="00B82206">
            <w:pPr>
              <w:spacing w:line="1" w:lineRule="auto"/>
              <w:rPr>
                <w:sz w:val="20"/>
                <w:szCs w:val="20"/>
              </w:rPr>
            </w:pPr>
          </w:p>
        </w:tc>
        <w:tc>
          <w:tcPr>
            <w:tcW w:w="58" w:type="dxa"/>
            <w:tcMar>
              <w:top w:w="0" w:type="dxa"/>
              <w:left w:w="0" w:type="dxa"/>
              <w:bottom w:w="0" w:type="dxa"/>
              <w:right w:w="0" w:type="dxa"/>
            </w:tcMar>
          </w:tcPr>
          <w:p w:rsidR="00B82206" w:rsidRPr="00B82206" w:rsidRDefault="00B82206" w:rsidP="00B82206">
            <w:pPr>
              <w:spacing w:line="1" w:lineRule="auto"/>
              <w:rPr>
                <w:sz w:val="20"/>
                <w:szCs w:val="20"/>
              </w:rPr>
            </w:pPr>
          </w:p>
        </w:tc>
      </w:tr>
    </w:tbl>
    <w:p w:rsidR="00B82206" w:rsidRPr="00B82206" w:rsidRDefault="00B82206" w:rsidP="00B82206">
      <w:pPr>
        <w:rPr>
          <w:sz w:val="20"/>
          <w:szCs w:val="20"/>
        </w:rPr>
      </w:pPr>
    </w:p>
    <w:p w:rsidR="00B82206" w:rsidRPr="00B82206" w:rsidRDefault="00B82206" w:rsidP="00B82206">
      <w:pPr>
        <w:rPr>
          <w:sz w:val="20"/>
          <w:szCs w:val="20"/>
        </w:rPr>
      </w:pPr>
    </w:p>
    <w:p w:rsidR="00B82206" w:rsidRPr="00B82206" w:rsidRDefault="00B82206" w:rsidP="00B82206">
      <w:pPr>
        <w:rPr>
          <w:sz w:val="20"/>
          <w:szCs w:val="20"/>
        </w:rPr>
      </w:pPr>
    </w:p>
    <w:p w:rsidR="00B82206" w:rsidRPr="00B82206" w:rsidRDefault="00B82206" w:rsidP="00B82206">
      <w:pPr>
        <w:rPr>
          <w:sz w:val="20"/>
          <w:szCs w:val="20"/>
        </w:rPr>
      </w:pPr>
      <w:r w:rsidRPr="00B82206">
        <w:rPr>
          <w:color w:val="000000"/>
          <w:sz w:val="20"/>
          <w:szCs w:val="20"/>
        </w:rPr>
        <w:t>Глава сельсовета</w:t>
      </w:r>
    </w:p>
    <w:p w:rsidR="00B82206" w:rsidRPr="00B82206" w:rsidRDefault="00B82206" w:rsidP="00B82206">
      <w:pPr>
        <w:rPr>
          <w:sz w:val="20"/>
          <w:szCs w:val="20"/>
        </w:rPr>
      </w:pPr>
    </w:p>
    <w:tbl>
      <w:tblPr>
        <w:tblOverlap w:val="never"/>
        <w:tblW w:w="8726" w:type="dxa"/>
        <w:tblLayout w:type="fixed"/>
        <w:tblLook w:val="01E0" w:firstRow="1" w:lastRow="1" w:firstColumn="1" w:lastColumn="1" w:noHBand="0" w:noVBand="0"/>
      </w:tblPr>
      <w:tblGrid>
        <w:gridCol w:w="2493"/>
        <w:gridCol w:w="1385"/>
        <w:gridCol w:w="692"/>
        <w:gridCol w:w="4156"/>
      </w:tblGrid>
      <w:tr w:rsidR="00B82206" w:rsidRPr="00B82206" w:rsidTr="00213D7D">
        <w:tc>
          <w:tcPr>
            <w:tcW w:w="2040" w:type="dxa"/>
            <w:vMerge w:val="restart"/>
            <w:tcMar>
              <w:top w:w="0" w:type="dxa"/>
              <w:left w:w="0" w:type="dxa"/>
              <w:bottom w:w="0" w:type="dxa"/>
              <w:right w:w="0" w:type="dxa"/>
            </w:tcMar>
            <w:vAlign w:val="center"/>
          </w:tcPr>
          <w:p w:rsidR="00B82206" w:rsidRPr="00B82206" w:rsidRDefault="00B82206" w:rsidP="00B82206">
            <w:pPr>
              <w:rPr>
                <w:sz w:val="20"/>
                <w:szCs w:val="20"/>
              </w:rPr>
            </w:pPr>
          </w:p>
          <w:p w:rsidR="00B82206" w:rsidRPr="00B82206" w:rsidRDefault="00B82206" w:rsidP="00B82206">
            <w:pPr>
              <w:spacing w:line="1" w:lineRule="auto"/>
              <w:rPr>
                <w:sz w:val="20"/>
                <w:szCs w:val="20"/>
              </w:rPr>
            </w:pPr>
          </w:p>
        </w:tc>
        <w:tc>
          <w:tcPr>
            <w:tcW w:w="1133" w:type="dxa"/>
            <w:tcBorders>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566" w:type="dxa"/>
            <w:tcMar>
              <w:top w:w="0" w:type="dxa"/>
              <w:left w:w="0" w:type="dxa"/>
              <w:bottom w:w="0" w:type="dxa"/>
              <w:right w:w="0" w:type="dxa"/>
            </w:tcMar>
            <w:vAlign w:val="bottom"/>
          </w:tcPr>
          <w:p w:rsidR="00B82206" w:rsidRPr="00B82206" w:rsidRDefault="00B82206" w:rsidP="00B82206">
            <w:pPr>
              <w:spacing w:line="1" w:lineRule="auto"/>
              <w:rPr>
                <w:sz w:val="20"/>
                <w:szCs w:val="20"/>
              </w:rPr>
            </w:pPr>
          </w:p>
        </w:tc>
        <w:tc>
          <w:tcPr>
            <w:tcW w:w="3401" w:type="dxa"/>
            <w:tcBorders>
              <w:bottom w:val="single" w:sz="6" w:space="0" w:color="000000"/>
            </w:tcBorders>
            <w:tcMar>
              <w:top w:w="0" w:type="dxa"/>
              <w:left w:w="0" w:type="dxa"/>
              <w:bottom w:w="0" w:type="dxa"/>
              <w:right w:w="0" w:type="dxa"/>
            </w:tcMar>
            <w:vAlign w:val="bottom"/>
          </w:tcPr>
          <w:p w:rsidR="00B82206" w:rsidRPr="00B82206" w:rsidRDefault="00B82206" w:rsidP="00B82206">
            <w:pPr>
              <w:rPr>
                <w:vanish/>
                <w:sz w:val="20"/>
                <w:szCs w:val="20"/>
              </w:rPr>
            </w:pPr>
          </w:p>
          <w:tbl>
            <w:tblPr>
              <w:tblOverlap w:val="never"/>
              <w:tblW w:w="3401" w:type="dxa"/>
              <w:jc w:val="center"/>
              <w:tblLayout w:type="fixed"/>
              <w:tblCellMar>
                <w:left w:w="0" w:type="dxa"/>
                <w:right w:w="0" w:type="dxa"/>
              </w:tblCellMar>
              <w:tblLook w:val="01E0" w:firstRow="1" w:lastRow="1" w:firstColumn="1" w:lastColumn="1" w:noHBand="0" w:noVBand="0"/>
            </w:tblPr>
            <w:tblGrid>
              <w:gridCol w:w="3401"/>
            </w:tblGrid>
            <w:tr w:rsidR="00B82206" w:rsidRPr="00B82206" w:rsidTr="00213D7D">
              <w:trPr>
                <w:jc w:val="center"/>
              </w:trPr>
              <w:tc>
                <w:tcPr>
                  <w:tcW w:w="3401" w:type="dxa"/>
                  <w:tcMar>
                    <w:top w:w="0" w:type="dxa"/>
                    <w:left w:w="0" w:type="dxa"/>
                    <w:bottom w:w="0" w:type="dxa"/>
                    <w:right w:w="0" w:type="dxa"/>
                  </w:tcMar>
                </w:tcPr>
                <w:p w:rsidR="00B82206" w:rsidRPr="00B82206" w:rsidRDefault="00B82206" w:rsidP="00B82206">
                  <w:pPr>
                    <w:jc w:val="center"/>
                    <w:rPr>
                      <w:sz w:val="20"/>
                      <w:szCs w:val="20"/>
                    </w:rPr>
                  </w:pPr>
                  <w:r w:rsidRPr="00B82206">
                    <w:rPr>
                      <w:color w:val="000000"/>
                      <w:sz w:val="16"/>
                      <w:szCs w:val="16"/>
                    </w:rPr>
                    <w:t>Пеньков Анатолий Дмитриевич</w:t>
                  </w:r>
                </w:p>
              </w:tc>
            </w:tr>
          </w:tbl>
          <w:p w:rsidR="00B82206" w:rsidRPr="00B82206" w:rsidRDefault="00B82206" w:rsidP="00B82206">
            <w:pPr>
              <w:spacing w:line="1" w:lineRule="auto"/>
              <w:rPr>
                <w:sz w:val="20"/>
                <w:szCs w:val="20"/>
              </w:rPr>
            </w:pPr>
          </w:p>
        </w:tc>
      </w:tr>
      <w:tr w:rsidR="00B82206" w:rsidRPr="00B82206" w:rsidTr="00213D7D">
        <w:tc>
          <w:tcPr>
            <w:tcW w:w="2040" w:type="dxa"/>
            <w:vMerge/>
            <w:tcMar>
              <w:top w:w="0" w:type="dxa"/>
              <w:left w:w="0" w:type="dxa"/>
              <w:bottom w:w="0" w:type="dxa"/>
              <w:right w:w="0" w:type="dxa"/>
            </w:tcMar>
            <w:vAlign w:val="center"/>
          </w:tcPr>
          <w:p w:rsidR="00B82206" w:rsidRPr="00B82206" w:rsidRDefault="00B82206" w:rsidP="00B82206">
            <w:pPr>
              <w:spacing w:line="1" w:lineRule="auto"/>
              <w:rPr>
                <w:sz w:val="20"/>
                <w:szCs w:val="20"/>
              </w:rPr>
            </w:pPr>
          </w:p>
        </w:tc>
        <w:tc>
          <w:tcPr>
            <w:tcW w:w="1133" w:type="dxa"/>
            <w:tcMar>
              <w:top w:w="0" w:type="dxa"/>
              <w:left w:w="0" w:type="dxa"/>
              <w:bottom w:w="0" w:type="dxa"/>
              <w:right w:w="0" w:type="dxa"/>
            </w:tcMar>
          </w:tcPr>
          <w:p w:rsidR="00B82206" w:rsidRPr="00B82206" w:rsidRDefault="00B82206" w:rsidP="00B82206">
            <w:pPr>
              <w:jc w:val="center"/>
              <w:rPr>
                <w:rFonts w:ascii="Arial" w:eastAsia="Arial" w:hAnsi="Arial" w:cs="Arial"/>
                <w:color w:val="000000"/>
                <w:sz w:val="14"/>
                <w:szCs w:val="14"/>
              </w:rPr>
            </w:pPr>
            <w:r w:rsidRPr="00B82206">
              <w:rPr>
                <w:rFonts w:ascii="Arial" w:eastAsia="Arial" w:hAnsi="Arial" w:cs="Arial"/>
                <w:color w:val="000000"/>
                <w:sz w:val="14"/>
                <w:szCs w:val="14"/>
              </w:rPr>
              <w:t>(подпись)</w:t>
            </w:r>
          </w:p>
        </w:tc>
        <w:tc>
          <w:tcPr>
            <w:tcW w:w="566" w:type="dxa"/>
            <w:tcMar>
              <w:top w:w="0" w:type="dxa"/>
              <w:left w:w="0" w:type="dxa"/>
              <w:bottom w:w="0" w:type="dxa"/>
              <w:right w:w="0" w:type="dxa"/>
            </w:tcMar>
          </w:tcPr>
          <w:p w:rsidR="00B82206" w:rsidRPr="00B82206" w:rsidRDefault="00B82206" w:rsidP="00B82206">
            <w:pPr>
              <w:spacing w:line="1" w:lineRule="auto"/>
              <w:rPr>
                <w:sz w:val="20"/>
                <w:szCs w:val="20"/>
              </w:rPr>
            </w:pPr>
          </w:p>
        </w:tc>
        <w:tc>
          <w:tcPr>
            <w:tcW w:w="3401" w:type="dxa"/>
            <w:tcMar>
              <w:top w:w="0" w:type="dxa"/>
              <w:left w:w="0" w:type="dxa"/>
              <w:bottom w:w="0" w:type="dxa"/>
              <w:right w:w="0" w:type="dxa"/>
            </w:tcMar>
          </w:tcPr>
          <w:p w:rsidR="00B82206" w:rsidRPr="00B82206" w:rsidRDefault="00B82206" w:rsidP="00B82206">
            <w:pPr>
              <w:jc w:val="center"/>
              <w:rPr>
                <w:rFonts w:ascii="Arial" w:eastAsia="Arial" w:hAnsi="Arial" w:cs="Arial"/>
                <w:color w:val="000000"/>
                <w:sz w:val="14"/>
                <w:szCs w:val="14"/>
              </w:rPr>
            </w:pPr>
            <w:r w:rsidRPr="00B82206">
              <w:rPr>
                <w:rFonts w:ascii="Arial" w:eastAsia="Arial" w:hAnsi="Arial" w:cs="Arial"/>
                <w:color w:val="000000"/>
                <w:sz w:val="14"/>
                <w:szCs w:val="14"/>
              </w:rPr>
              <w:t>(расшифровка подписи)</w:t>
            </w:r>
          </w:p>
        </w:tc>
      </w:tr>
    </w:tbl>
    <w:p w:rsidR="00B82206" w:rsidRPr="00B82206" w:rsidRDefault="00B82206" w:rsidP="00B82206">
      <w:pPr>
        <w:rPr>
          <w:sz w:val="20"/>
          <w:szCs w:val="20"/>
        </w:rPr>
        <w:sectPr w:rsidR="00B82206" w:rsidRPr="00B82206">
          <w:headerReference w:type="default" r:id="rId14"/>
          <w:footerReference w:type="default" r:id="rId15"/>
          <w:pgSz w:w="11055" w:h="16837"/>
          <w:pgMar w:top="1133" w:right="566" w:bottom="1133" w:left="1133" w:header="1133" w:footer="1133" w:gutter="0"/>
          <w:cols w:space="720"/>
        </w:sectPr>
      </w:pPr>
    </w:p>
    <w:p w:rsidR="00B82206" w:rsidRPr="00B82206" w:rsidRDefault="00B82206" w:rsidP="00B82206">
      <w:pPr>
        <w:rPr>
          <w:vanish/>
          <w:sz w:val="20"/>
          <w:szCs w:val="20"/>
        </w:rPr>
      </w:pPr>
      <w:bookmarkStart w:id="9" w:name="__bookmark_7"/>
      <w:bookmarkEnd w:id="9"/>
    </w:p>
    <w:tbl>
      <w:tblPr>
        <w:tblOverlap w:val="never"/>
        <w:tblW w:w="9356" w:type="dxa"/>
        <w:tblLayout w:type="fixed"/>
        <w:tblLook w:val="01E0" w:firstRow="1" w:lastRow="1" w:firstColumn="1" w:lastColumn="1" w:noHBand="0" w:noVBand="0"/>
      </w:tblPr>
      <w:tblGrid>
        <w:gridCol w:w="2283"/>
        <w:gridCol w:w="2283"/>
        <w:gridCol w:w="56"/>
        <w:gridCol w:w="2283"/>
        <w:gridCol w:w="56"/>
        <w:gridCol w:w="56"/>
        <w:gridCol w:w="2283"/>
        <w:gridCol w:w="56"/>
      </w:tblGrid>
      <w:tr w:rsidR="00B82206" w:rsidRPr="00B82206" w:rsidTr="00213D7D">
        <w:tc>
          <w:tcPr>
            <w:tcW w:w="2283" w:type="dxa"/>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2283" w:type="dxa"/>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56" w:type="dxa"/>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2283" w:type="dxa"/>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56" w:type="dxa"/>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56" w:type="dxa"/>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2283" w:type="dxa"/>
            <w:tcMar>
              <w:top w:w="0" w:type="dxa"/>
              <w:left w:w="0" w:type="dxa"/>
              <w:bottom w:w="0" w:type="dxa"/>
              <w:right w:w="0" w:type="dxa"/>
            </w:tcMar>
          </w:tcPr>
          <w:p w:rsidR="00B82206" w:rsidRPr="00B82206" w:rsidRDefault="00B82206" w:rsidP="00B82206">
            <w:pPr>
              <w:jc w:val="right"/>
              <w:rPr>
                <w:color w:val="000000"/>
                <w:sz w:val="16"/>
                <w:szCs w:val="16"/>
              </w:rPr>
            </w:pPr>
            <w:r w:rsidRPr="00B82206">
              <w:rPr>
                <w:color w:val="000000"/>
                <w:sz w:val="16"/>
                <w:szCs w:val="16"/>
              </w:rPr>
              <w:t>Таблица №4</w:t>
            </w:r>
          </w:p>
        </w:tc>
        <w:tc>
          <w:tcPr>
            <w:tcW w:w="56" w:type="dxa"/>
            <w:tcMar>
              <w:top w:w="0" w:type="dxa"/>
              <w:left w:w="0" w:type="dxa"/>
              <w:bottom w:w="0" w:type="dxa"/>
              <w:right w:w="0" w:type="dxa"/>
            </w:tcMar>
          </w:tcPr>
          <w:p w:rsidR="00B82206" w:rsidRPr="00B82206" w:rsidRDefault="00B82206" w:rsidP="00B82206">
            <w:pPr>
              <w:spacing w:line="1" w:lineRule="auto"/>
              <w:jc w:val="center"/>
              <w:rPr>
                <w:sz w:val="20"/>
                <w:szCs w:val="20"/>
              </w:rPr>
            </w:pPr>
          </w:p>
        </w:tc>
      </w:tr>
      <w:tr w:rsidR="00B82206" w:rsidRPr="00B82206" w:rsidTr="00213D7D">
        <w:tc>
          <w:tcPr>
            <w:tcW w:w="9300" w:type="dxa"/>
            <w:gridSpan w:val="7"/>
            <w:vMerge w:val="restart"/>
            <w:tcMar>
              <w:top w:w="0" w:type="dxa"/>
              <w:left w:w="0" w:type="dxa"/>
              <w:bottom w:w="0" w:type="dxa"/>
              <w:right w:w="0" w:type="dxa"/>
            </w:tcMar>
          </w:tcPr>
          <w:p w:rsidR="00B82206" w:rsidRPr="00B82206" w:rsidRDefault="00B82206" w:rsidP="00B82206">
            <w:pPr>
              <w:jc w:val="center"/>
              <w:rPr>
                <w:b/>
                <w:bCs/>
                <w:color w:val="000000"/>
                <w:sz w:val="16"/>
                <w:szCs w:val="16"/>
              </w:rPr>
            </w:pPr>
            <w:r w:rsidRPr="00B82206">
              <w:rPr>
                <w:b/>
                <w:bCs/>
                <w:color w:val="000000"/>
                <w:sz w:val="16"/>
                <w:szCs w:val="16"/>
              </w:rPr>
              <w:t>Сведения об особенностях ведения бюджетного учета</w:t>
            </w:r>
          </w:p>
        </w:tc>
        <w:tc>
          <w:tcPr>
            <w:tcW w:w="56" w:type="dxa"/>
            <w:tcMar>
              <w:top w:w="0" w:type="dxa"/>
              <w:left w:w="0" w:type="dxa"/>
              <w:bottom w:w="0" w:type="dxa"/>
              <w:right w:w="0" w:type="dxa"/>
            </w:tcMar>
          </w:tcPr>
          <w:p w:rsidR="00B82206" w:rsidRPr="00B82206" w:rsidRDefault="00B82206" w:rsidP="00B82206">
            <w:pPr>
              <w:spacing w:line="1" w:lineRule="auto"/>
              <w:jc w:val="center"/>
              <w:rPr>
                <w:sz w:val="20"/>
                <w:szCs w:val="20"/>
              </w:rPr>
            </w:pPr>
          </w:p>
        </w:tc>
      </w:tr>
      <w:tr w:rsidR="00B82206" w:rsidRPr="00B82206" w:rsidTr="00213D7D">
        <w:tc>
          <w:tcPr>
            <w:tcW w:w="2283" w:type="dxa"/>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2283" w:type="dxa"/>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56" w:type="dxa"/>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2283" w:type="dxa"/>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56" w:type="dxa"/>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56" w:type="dxa"/>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2283" w:type="dxa"/>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56" w:type="dxa"/>
            <w:tcMar>
              <w:top w:w="0" w:type="dxa"/>
              <w:left w:w="0" w:type="dxa"/>
              <w:bottom w:w="0" w:type="dxa"/>
              <w:right w:w="0" w:type="dxa"/>
            </w:tcMar>
          </w:tcPr>
          <w:p w:rsidR="00B82206" w:rsidRPr="00B82206" w:rsidRDefault="00B82206" w:rsidP="00B82206">
            <w:pPr>
              <w:spacing w:line="1" w:lineRule="auto"/>
              <w:jc w:val="center"/>
              <w:rPr>
                <w:sz w:val="20"/>
                <w:szCs w:val="20"/>
              </w:rPr>
            </w:pPr>
          </w:p>
        </w:tc>
      </w:tr>
      <w:tr w:rsidR="00B82206" w:rsidRPr="00B82206" w:rsidTr="00213D7D">
        <w:tc>
          <w:tcPr>
            <w:tcW w:w="2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jc w:val="center"/>
              <w:rPr>
                <w:color w:val="000000"/>
                <w:sz w:val="16"/>
                <w:szCs w:val="16"/>
              </w:rPr>
            </w:pPr>
            <w:r w:rsidRPr="00B82206">
              <w:rPr>
                <w:color w:val="000000"/>
                <w:sz w:val="16"/>
                <w:szCs w:val="16"/>
              </w:rPr>
              <w:t>Наименование объекта учета</w:t>
            </w:r>
          </w:p>
        </w:tc>
        <w:tc>
          <w:tcPr>
            <w:tcW w:w="2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jc w:val="center"/>
              <w:rPr>
                <w:color w:val="000000"/>
                <w:sz w:val="16"/>
                <w:szCs w:val="16"/>
              </w:rPr>
            </w:pPr>
            <w:r w:rsidRPr="00B82206">
              <w:rPr>
                <w:color w:val="000000"/>
                <w:sz w:val="16"/>
                <w:szCs w:val="16"/>
              </w:rPr>
              <w:t>Код счета бюджетного учета</w:t>
            </w: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2283"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jc w:val="center"/>
              <w:rPr>
                <w:color w:val="000000"/>
                <w:sz w:val="16"/>
                <w:szCs w:val="16"/>
              </w:rPr>
            </w:pPr>
            <w:r w:rsidRPr="00B82206">
              <w:rPr>
                <w:color w:val="000000"/>
                <w:sz w:val="16"/>
                <w:szCs w:val="16"/>
              </w:rPr>
              <w:t>Характеристика метода оценки и момент отражения операции в учете</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2283"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jc w:val="center"/>
              <w:rPr>
                <w:color w:val="000000"/>
                <w:sz w:val="16"/>
                <w:szCs w:val="16"/>
              </w:rPr>
            </w:pPr>
            <w:r w:rsidRPr="00B82206">
              <w:rPr>
                <w:color w:val="000000"/>
                <w:sz w:val="16"/>
                <w:szCs w:val="16"/>
              </w:rPr>
              <w:t>Правовое обоснование</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jc w:val="center"/>
              <w:rPr>
                <w:sz w:val="20"/>
                <w:szCs w:val="20"/>
              </w:rPr>
            </w:pPr>
          </w:p>
        </w:tc>
      </w:tr>
      <w:tr w:rsidR="00B82206" w:rsidRPr="00B82206" w:rsidTr="00213D7D">
        <w:tc>
          <w:tcPr>
            <w:tcW w:w="2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jc w:val="center"/>
              <w:rPr>
                <w:color w:val="000000"/>
                <w:sz w:val="16"/>
                <w:szCs w:val="16"/>
              </w:rPr>
            </w:pPr>
            <w:r w:rsidRPr="00B82206">
              <w:rPr>
                <w:color w:val="000000"/>
                <w:sz w:val="16"/>
                <w:szCs w:val="16"/>
              </w:rPr>
              <w:t>1</w:t>
            </w:r>
          </w:p>
        </w:tc>
        <w:tc>
          <w:tcPr>
            <w:tcW w:w="2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jc w:val="center"/>
              <w:rPr>
                <w:color w:val="000000"/>
                <w:sz w:val="16"/>
                <w:szCs w:val="16"/>
              </w:rPr>
            </w:pPr>
            <w:r w:rsidRPr="00B82206">
              <w:rPr>
                <w:color w:val="000000"/>
                <w:sz w:val="16"/>
                <w:szCs w:val="16"/>
              </w:rPr>
              <w:t>2</w:t>
            </w: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2283"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jc w:val="center"/>
              <w:rPr>
                <w:color w:val="000000"/>
                <w:sz w:val="16"/>
                <w:szCs w:val="16"/>
              </w:rPr>
            </w:pPr>
            <w:r w:rsidRPr="00B82206">
              <w:rPr>
                <w:color w:val="000000"/>
                <w:sz w:val="16"/>
                <w:szCs w:val="16"/>
              </w:rPr>
              <w:t>3</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2283"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jc w:val="center"/>
              <w:rPr>
                <w:color w:val="000000"/>
                <w:sz w:val="16"/>
                <w:szCs w:val="16"/>
              </w:rPr>
            </w:pPr>
            <w:r w:rsidRPr="00B82206">
              <w:rPr>
                <w:color w:val="000000"/>
                <w:sz w:val="16"/>
                <w:szCs w:val="16"/>
              </w:rPr>
              <w:t>4</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jc w:val="center"/>
              <w:rPr>
                <w:sz w:val="20"/>
                <w:szCs w:val="20"/>
              </w:rPr>
            </w:pPr>
          </w:p>
        </w:tc>
      </w:tr>
      <w:tr w:rsidR="00B82206" w:rsidRPr="00B82206" w:rsidTr="00213D7D">
        <w:tc>
          <w:tcPr>
            <w:tcW w:w="2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Расчеты по выданным авансам</w:t>
            </w:r>
          </w:p>
        </w:tc>
        <w:tc>
          <w:tcPr>
            <w:tcW w:w="2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jc w:val="center"/>
              <w:rPr>
                <w:color w:val="000000"/>
                <w:sz w:val="16"/>
                <w:szCs w:val="16"/>
              </w:rP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2283"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 xml:space="preserve">Кассовый метод. Отражается на основании выписки из лицевого счета, </w:t>
            </w:r>
            <w:proofErr w:type="gramStart"/>
            <w:r w:rsidRPr="00B82206">
              <w:rPr>
                <w:color w:val="000000"/>
                <w:sz w:val="16"/>
                <w:szCs w:val="16"/>
              </w:rPr>
              <w:t>формируемый</w:t>
            </w:r>
            <w:proofErr w:type="gramEnd"/>
            <w:r w:rsidRPr="00B82206">
              <w:rPr>
                <w:color w:val="000000"/>
                <w:sz w:val="16"/>
                <w:szCs w:val="16"/>
              </w:rPr>
              <w:t xml:space="preserve"> органом казначейства.</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2283"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Инструкция по бюджетному учету № 162Н от 06.12.2010г.</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r>
      <w:tr w:rsidR="00B82206" w:rsidRPr="00B82206" w:rsidTr="00213D7D">
        <w:tc>
          <w:tcPr>
            <w:tcW w:w="2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Основные средства стоимостью до 3000 руб.</w:t>
            </w:r>
          </w:p>
        </w:tc>
        <w:tc>
          <w:tcPr>
            <w:tcW w:w="2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jc w:val="center"/>
              <w:rPr>
                <w:color w:val="000000"/>
                <w:sz w:val="16"/>
                <w:szCs w:val="16"/>
              </w:rPr>
            </w:pPr>
            <w:r w:rsidRPr="00B82206">
              <w:rPr>
                <w:color w:val="000000"/>
                <w:sz w:val="16"/>
                <w:szCs w:val="16"/>
              </w:rPr>
              <w:t>00021000</w:t>
            </w: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2283"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 xml:space="preserve">Принятие к учету - по первоначальной стоимости. Списание - по остаточной стоимости. Объекты, стоимостью до 3000 рублей, списываются по первоначальной стоимости </w:t>
            </w:r>
            <w:proofErr w:type="gramStart"/>
            <w:r w:rsidRPr="00B82206">
              <w:rPr>
                <w:color w:val="000000"/>
                <w:sz w:val="16"/>
                <w:szCs w:val="16"/>
              </w:rPr>
              <w:t>при</w:t>
            </w:r>
            <w:proofErr w:type="gramEnd"/>
            <w:r w:rsidRPr="00B82206">
              <w:rPr>
                <w:color w:val="000000"/>
                <w:sz w:val="16"/>
                <w:szCs w:val="16"/>
              </w:rPr>
              <w:t xml:space="preserve"> выдачи в эксплуатацию.</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2283"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Инструкция по бюджетному учету № 162Н от 06.12.2010г.</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r>
      <w:tr w:rsidR="00B82206" w:rsidRPr="00B82206" w:rsidTr="00213D7D">
        <w:tc>
          <w:tcPr>
            <w:tcW w:w="2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Основные средства</w:t>
            </w:r>
          </w:p>
        </w:tc>
        <w:tc>
          <w:tcPr>
            <w:tcW w:w="2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jc w:val="center"/>
              <w:rPr>
                <w:color w:val="000000"/>
                <w:sz w:val="16"/>
                <w:szCs w:val="16"/>
              </w:rPr>
            </w:pPr>
            <w:r w:rsidRPr="00B82206">
              <w:rPr>
                <w:color w:val="000000"/>
                <w:sz w:val="16"/>
                <w:szCs w:val="16"/>
              </w:rPr>
              <w:t>10100000</w:t>
            </w: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2283"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Принятие к учету - по первоначальной стоимости. Объекты, стоимостью от 3000 рублей до 40000 рублей амортизация начисляется в размере 100% балансовой стоимости. Безвозмездная передача производится по остаточной стоимости.</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2283"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Инструкция по бюджетному учету № 162Н от 06.12.2010г.</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r>
      <w:tr w:rsidR="00B82206" w:rsidRPr="00B82206" w:rsidTr="00213D7D">
        <w:tc>
          <w:tcPr>
            <w:tcW w:w="2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Амортизация</w:t>
            </w:r>
          </w:p>
        </w:tc>
        <w:tc>
          <w:tcPr>
            <w:tcW w:w="2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jc w:val="center"/>
              <w:rPr>
                <w:color w:val="000000"/>
                <w:sz w:val="16"/>
                <w:szCs w:val="16"/>
              </w:rPr>
            </w:pPr>
            <w:r w:rsidRPr="00B82206">
              <w:rPr>
                <w:color w:val="000000"/>
                <w:sz w:val="16"/>
                <w:szCs w:val="16"/>
              </w:rPr>
              <w:t>10400000</w:t>
            </w: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2283"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 xml:space="preserve">На объекты основных средств и нематериальных активов стоимостью от свыше 40000 рублей амортизация </w:t>
            </w:r>
            <w:proofErr w:type="gramStart"/>
            <w:r w:rsidRPr="00B82206">
              <w:rPr>
                <w:color w:val="000000"/>
                <w:sz w:val="16"/>
                <w:szCs w:val="16"/>
              </w:rPr>
              <w:t>начисляется</w:t>
            </w:r>
            <w:proofErr w:type="gramEnd"/>
            <w:r w:rsidRPr="00B82206">
              <w:rPr>
                <w:color w:val="000000"/>
                <w:sz w:val="16"/>
                <w:szCs w:val="16"/>
              </w:rPr>
              <w:t xml:space="preserve"> начиная с 1-го числа месяца, следующего за месяцем принятия объекта к учету, линейным способом, по нормам, исчисленным исходя из срока полезного использования объекта.</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2283"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Инструкция по бюджетному учету № 162Н от 06.12.2010г.</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r>
      <w:tr w:rsidR="00B82206" w:rsidRPr="00B82206" w:rsidTr="00213D7D">
        <w:tc>
          <w:tcPr>
            <w:tcW w:w="2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Материальные запасы</w:t>
            </w:r>
          </w:p>
        </w:tc>
        <w:tc>
          <w:tcPr>
            <w:tcW w:w="2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jc w:val="center"/>
              <w:rPr>
                <w:color w:val="000000"/>
                <w:sz w:val="16"/>
                <w:szCs w:val="16"/>
              </w:rPr>
            </w:pPr>
            <w:r w:rsidRPr="00B82206">
              <w:rPr>
                <w:color w:val="000000"/>
                <w:sz w:val="16"/>
                <w:szCs w:val="16"/>
              </w:rPr>
              <w:t>10500000</w:t>
            </w: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2283"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Принятие к учету по фактической стоимости. Списание по средней фактической стоимости</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2283"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Инструкция по бюджетному учету № 162Н от 06.12.2010г.</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r>
      <w:tr w:rsidR="00B82206" w:rsidRPr="00B82206" w:rsidTr="00213D7D">
        <w:tc>
          <w:tcPr>
            <w:tcW w:w="2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Денежные средства учреждения</w:t>
            </w:r>
          </w:p>
        </w:tc>
        <w:tc>
          <w:tcPr>
            <w:tcW w:w="2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jc w:val="center"/>
              <w:rPr>
                <w:color w:val="000000"/>
                <w:sz w:val="16"/>
                <w:szCs w:val="16"/>
              </w:rPr>
            </w:pPr>
            <w:r w:rsidRPr="00B82206">
              <w:rPr>
                <w:color w:val="000000"/>
                <w:sz w:val="16"/>
                <w:szCs w:val="16"/>
              </w:rPr>
              <w:t>20100000</w:t>
            </w: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2283"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 xml:space="preserve">Кассовый метод. Отражается на основании выписки из лицевого счета, </w:t>
            </w:r>
            <w:proofErr w:type="gramStart"/>
            <w:r w:rsidRPr="00B82206">
              <w:rPr>
                <w:color w:val="000000"/>
                <w:sz w:val="16"/>
                <w:szCs w:val="16"/>
              </w:rPr>
              <w:t>формируемый</w:t>
            </w:r>
            <w:proofErr w:type="gramEnd"/>
            <w:r w:rsidRPr="00B82206">
              <w:rPr>
                <w:color w:val="000000"/>
                <w:sz w:val="16"/>
                <w:szCs w:val="16"/>
              </w:rPr>
              <w:t xml:space="preserve"> органом казначейства.</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2283"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Инструкция по бюджетному учету № 162Н от 06.12.2010г.</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r>
      <w:tr w:rsidR="00B82206" w:rsidRPr="00B82206" w:rsidTr="00213D7D">
        <w:tc>
          <w:tcPr>
            <w:tcW w:w="2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Расчеты по выданным авансам</w:t>
            </w:r>
          </w:p>
        </w:tc>
        <w:tc>
          <w:tcPr>
            <w:tcW w:w="2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jc w:val="center"/>
              <w:rPr>
                <w:color w:val="000000"/>
                <w:sz w:val="16"/>
                <w:szCs w:val="16"/>
              </w:rPr>
            </w:pPr>
            <w:r w:rsidRPr="00B82206">
              <w:rPr>
                <w:color w:val="000000"/>
                <w:sz w:val="16"/>
                <w:szCs w:val="16"/>
              </w:rPr>
              <w:t>20600000</w:t>
            </w: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2283"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Кассовый метод. Отражается на основании платежного поручения, выписки из лицевого счета.</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2283"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Инструкция по бюджетному учету № 162Н от 06.12.2010г.</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r>
      <w:tr w:rsidR="00B82206" w:rsidRPr="00B82206" w:rsidTr="00213D7D">
        <w:tc>
          <w:tcPr>
            <w:tcW w:w="2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Расчеты с подотчетными лицами</w:t>
            </w:r>
          </w:p>
        </w:tc>
        <w:tc>
          <w:tcPr>
            <w:tcW w:w="2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jc w:val="center"/>
              <w:rPr>
                <w:color w:val="000000"/>
                <w:sz w:val="16"/>
                <w:szCs w:val="16"/>
              </w:rPr>
            </w:pPr>
            <w:r w:rsidRPr="00B82206">
              <w:rPr>
                <w:color w:val="000000"/>
                <w:sz w:val="16"/>
                <w:szCs w:val="16"/>
              </w:rPr>
              <w:t>20800000</w:t>
            </w: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2283"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Кассовый метод. Учет: дата расходного кассового ордера и авансового отчета.</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2283"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Инструкция по бюджетному учету № 162Н от 06.12.2010г.</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r>
      <w:tr w:rsidR="00B82206" w:rsidRPr="00B82206" w:rsidTr="00213D7D">
        <w:tc>
          <w:tcPr>
            <w:tcW w:w="2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Расчеты с финансовым органом по наличным денежным средствам</w:t>
            </w:r>
          </w:p>
        </w:tc>
        <w:tc>
          <w:tcPr>
            <w:tcW w:w="2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jc w:val="center"/>
              <w:rPr>
                <w:color w:val="000000"/>
                <w:sz w:val="16"/>
                <w:szCs w:val="16"/>
              </w:rPr>
            </w:pPr>
            <w:r w:rsidRPr="00B82206">
              <w:rPr>
                <w:color w:val="000000"/>
                <w:sz w:val="16"/>
                <w:szCs w:val="16"/>
              </w:rPr>
              <w:t>21003000</w:t>
            </w: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2283"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Кассовый метод. Дата выписки приходного, расходного кассового ордера.</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2283"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Инструкция по бюджетному учету № 162Н от 06.12.2010г.</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r>
      <w:tr w:rsidR="00B82206" w:rsidRPr="00B82206" w:rsidTr="00213D7D">
        <w:tc>
          <w:tcPr>
            <w:tcW w:w="2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Расчеты по платежам в бюджеты</w:t>
            </w:r>
          </w:p>
        </w:tc>
        <w:tc>
          <w:tcPr>
            <w:tcW w:w="2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jc w:val="center"/>
              <w:rPr>
                <w:color w:val="000000"/>
                <w:sz w:val="16"/>
                <w:szCs w:val="16"/>
              </w:rPr>
            </w:pPr>
            <w:r w:rsidRPr="00B82206">
              <w:rPr>
                <w:color w:val="000000"/>
                <w:sz w:val="16"/>
                <w:szCs w:val="16"/>
              </w:rPr>
              <w:t>30300000</w:t>
            </w: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2283"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Метод начисления. Момент возникновения обязательства с налоговым законодательством.</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2283"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Инструкция по бюджетному учету № 162Н от 06.12.2010г.</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r>
      <w:tr w:rsidR="00B82206" w:rsidRPr="00B82206" w:rsidTr="00213D7D">
        <w:tc>
          <w:tcPr>
            <w:tcW w:w="2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Расходы текущего финансового года</w:t>
            </w:r>
          </w:p>
        </w:tc>
        <w:tc>
          <w:tcPr>
            <w:tcW w:w="2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jc w:val="center"/>
              <w:rPr>
                <w:color w:val="000000"/>
                <w:sz w:val="16"/>
                <w:szCs w:val="16"/>
              </w:rPr>
            </w:pPr>
            <w:r w:rsidRPr="00B82206">
              <w:rPr>
                <w:color w:val="000000"/>
                <w:sz w:val="16"/>
                <w:szCs w:val="16"/>
              </w:rPr>
              <w:t>40120000</w:t>
            </w: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2283"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Метод начисления. Дата возникновения (дата расчетно-платежной ведомости, ведомости начисленной амортизации, полученного счета на оплату и др. документы).</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2283"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Инструкция по бюджетному учету № 162Н от 06.12.2010г.</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r>
      <w:tr w:rsidR="00B82206" w:rsidRPr="00B82206" w:rsidTr="00213D7D">
        <w:tc>
          <w:tcPr>
            <w:tcW w:w="2283" w:type="dxa"/>
            <w:tcMar>
              <w:top w:w="0" w:type="dxa"/>
              <w:left w:w="0" w:type="dxa"/>
              <w:bottom w:w="0" w:type="dxa"/>
              <w:right w:w="0" w:type="dxa"/>
            </w:tcMar>
          </w:tcPr>
          <w:p w:rsidR="00B82206" w:rsidRPr="00B82206" w:rsidRDefault="00B82206" w:rsidP="00B82206">
            <w:pPr>
              <w:spacing w:line="1" w:lineRule="auto"/>
              <w:rPr>
                <w:sz w:val="20"/>
                <w:szCs w:val="20"/>
              </w:rPr>
            </w:pPr>
          </w:p>
        </w:tc>
        <w:tc>
          <w:tcPr>
            <w:tcW w:w="2283" w:type="dxa"/>
            <w:tcMar>
              <w:top w:w="0" w:type="dxa"/>
              <w:left w:w="0" w:type="dxa"/>
              <w:bottom w:w="0" w:type="dxa"/>
              <w:right w:w="0" w:type="dxa"/>
            </w:tcMar>
          </w:tcPr>
          <w:p w:rsidR="00B82206" w:rsidRPr="00B82206" w:rsidRDefault="00B82206" w:rsidP="00B82206">
            <w:pPr>
              <w:spacing w:line="1" w:lineRule="auto"/>
              <w:rPr>
                <w:sz w:val="20"/>
                <w:szCs w:val="20"/>
              </w:rPr>
            </w:pPr>
          </w:p>
        </w:tc>
        <w:tc>
          <w:tcPr>
            <w:tcW w:w="56" w:type="dxa"/>
            <w:tcMar>
              <w:top w:w="0" w:type="dxa"/>
              <w:left w:w="0" w:type="dxa"/>
              <w:bottom w:w="0" w:type="dxa"/>
              <w:right w:w="0" w:type="dxa"/>
            </w:tcMar>
          </w:tcPr>
          <w:p w:rsidR="00B82206" w:rsidRPr="00B82206" w:rsidRDefault="00B82206" w:rsidP="00B82206">
            <w:pPr>
              <w:spacing w:line="1" w:lineRule="auto"/>
              <w:rPr>
                <w:sz w:val="20"/>
                <w:szCs w:val="20"/>
              </w:rPr>
            </w:pPr>
          </w:p>
        </w:tc>
        <w:tc>
          <w:tcPr>
            <w:tcW w:w="2283" w:type="dxa"/>
            <w:tcMar>
              <w:top w:w="0" w:type="dxa"/>
              <w:left w:w="0" w:type="dxa"/>
              <w:bottom w:w="0" w:type="dxa"/>
              <w:right w:w="0" w:type="dxa"/>
            </w:tcMar>
          </w:tcPr>
          <w:p w:rsidR="00B82206" w:rsidRPr="00B82206" w:rsidRDefault="00B82206" w:rsidP="00B82206">
            <w:pPr>
              <w:spacing w:line="1" w:lineRule="auto"/>
              <w:rPr>
                <w:sz w:val="20"/>
                <w:szCs w:val="20"/>
              </w:rPr>
            </w:pPr>
          </w:p>
        </w:tc>
        <w:tc>
          <w:tcPr>
            <w:tcW w:w="56" w:type="dxa"/>
            <w:tcMar>
              <w:top w:w="0" w:type="dxa"/>
              <w:left w:w="0" w:type="dxa"/>
              <w:bottom w:w="0" w:type="dxa"/>
              <w:right w:w="0" w:type="dxa"/>
            </w:tcMar>
          </w:tcPr>
          <w:p w:rsidR="00B82206" w:rsidRPr="00B82206" w:rsidRDefault="00B82206" w:rsidP="00B82206">
            <w:pPr>
              <w:spacing w:line="1" w:lineRule="auto"/>
              <w:rPr>
                <w:sz w:val="20"/>
                <w:szCs w:val="20"/>
              </w:rPr>
            </w:pPr>
          </w:p>
        </w:tc>
        <w:tc>
          <w:tcPr>
            <w:tcW w:w="56" w:type="dxa"/>
            <w:tcMar>
              <w:top w:w="0" w:type="dxa"/>
              <w:left w:w="0" w:type="dxa"/>
              <w:bottom w:w="0" w:type="dxa"/>
              <w:right w:w="0" w:type="dxa"/>
            </w:tcMar>
          </w:tcPr>
          <w:p w:rsidR="00B82206" w:rsidRPr="00B82206" w:rsidRDefault="00B82206" w:rsidP="00B82206">
            <w:pPr>
              <w:spacing w:line="1" w:lineRule="auto"/>
              <w:rPr>
                <w:sz w:val="20"/>
                <w:szCs w:val="20"/>
              </w:rPr>
            </w:pPr>
          </w:p>
        </w:tc>
        <w:tc>
          <w:tcPr>
            <w:tcW w:w="2283" w:type="dxa"/>
            <w:tcMar>
              <w:top w:w="0" w:type="dxa"/>
              <w:left w:w="0" w:type="dxa"/>
              <w:bottom w:w="0" w:type="dxa"/>
              <w:right w:w="0" w:type="dxa"/>
            </w:tcMar>
          </w:tcPr>
          <w:p w:rsidR="00B82206" w:rsidRPr="00B82206" w:rsidRDefault="00B82206" w:rsidP="00B82206">
            <w:pPr>
              <w:spacing w:line="1" w:lineRule="auto"/>
              <w:rPr>
                <w:sz w:val="20"/>
                <w:szCs w:val="20"/>
              </w:rPr>
            </w:pPr>
          </w:p>
        </w:tc>
        <w:tc>
          <w:tcPr>
            <w:tcW w:w="56" w:type="dxa"/>
            <w:tcMar>
              <w:top w:w="0" w:type="dxa"/>
              <w:left w:w="0" w:type="dxa"/>
              <w:bottom w:w="0" w:type="dxa"/>
              <w:right w:w="0" w:type="dxa"/>
            </w:tcMar>
          </w:tcPr>
          <w:p w:rsidR="00B82206" w:rsidRPr="00B82206" w:rsidRDefault="00B82206" w:rsidP="00B82206">
            <w:pPr>
              <w:spacing w:line="1" w:lineRule="auto"/>
              <w:rPr>
                <w:sz w:val="20"/>
                <w:szCs w:val="20"/>
              </w:rPr>
            </w:pPr>
          </w:p>
        </w:tc>
      </w:tr>
    </w:tbl>
    <w:p w:rsidR="00B82206" w:rsidRPr="00B82206" w:rsidRDefault="00B82206" w:rsidP="00B82206">
      <w:pPr>
        <w:rPr>
          <w:sz w:val="20"/>
          <w:szCs w:val="20"/>
        </w:rPr>
      </w:pPr>
    </w:p>
    <w:p w:rsidR="00B82206" w:rsidRPr="00B82206" w:rsidRDefault="00B82206" w:rsidP="00B82206">
      <w:pPr>
        <w:rPr>
          <w:sz w:val="20"/>
          <w:szCs w:val="20"/>
        </w:rPr>
      </w:pPr>
    </w:p>
    <w:p w:rsidR="00B82206" w:rsidRPr="00B82206" w:rsidRDefault="00B82206" w:rsidP="00B82206">
      <w:pPr>
        <w:rPr>
          <w:sz w:val="20"/>
          <w:szCs w:val="20"/>
        </w:rPr>
      </w:pPr>
    </w:p>
    <w:tbl>
      <w:tblPr>
        <w:tblOverlap w:val="never"/>
        <w:tblW w:w="8726" w:type="dxa"/>
        <w:tblLayout w:type="fixed"/>
        <w:tblLook w:val="01E0" w:firstRow="1" w:lastRow="1" w:firstColumn="1" w:lastColumn="1" w:noHBand="0" w:noVBand="0"/>
      </w:tblPr>
      <w:tblGrid>
        <w:gridCol w:w="2493"/>
        <w:gridCol w:w="1385"/>
        <w:gridCol w:w="692"/>
        <w:gridCol w:w="4156"/>
      </w:tblGrid>
      <w:tr w:rsidR="00B82206" w:rsidRPr="00B82206" w:rsidTr="00213D7D">
        <w:tc>
          <w:tcPr>
            <w:tcW w:w="2040" w:type="dxa"/>
            <w:vMerge w:val="restart"/>
            <w:tcMar>
              <w:top w:w="0" w:type="dxa"/>
              <w:left w:w="0" w:type="dxa"/>
              <w:bottom w:w="0" w:type="dxa"/>
              <w:right w:w="0" w:type="dxa"/>
            </w:tcMar>
            <w:vAlign w:val="center"/>
          </w:tcPr>
          <w:p w:rsidR="00B82206" w:rsidRPr="00B82206" w:rsidRDefault="00B82206" w:rsidP="00B82206">
            <w:pPr>
              <w:rPr>
                <w:sz w:val="20"/>
                <w:szCs w:val="20"/>
              </w:rPr>
            </w:pPr>
          </w:p>
          <w:tbl>
            <w:tblPr>
              <w:tblOverlap w:val="never"/>
              <w:tblW w:w="2040" w:type="dxa"/>
              <w:tblLayout w:type="fixed"/>
              <w:tblCellMar>
                <w:left w:w="0" w:type="dxa"/>
                <w:right w:w="0" w:type="dxa"/>
              </w:tblCellMar>
              <w:tblLook w:val="01E0" w:firstRow="1" w:lastRow="1" w:firstColumn="1" w:lastColumn="1" w:noHBand="0" w:noVBand="0"/>
            </w:tblPr>
            <w:tblGrid>
              <w:gridCol w:w="2040"/>
            </w:tblGrid>
            <w:tr w:rsidR="00B82206" w:rsidRPr="00B82206" w:rsidTr="00213D7D">
              <w:tc>
                <w:tcPr>
                  <w:tcW w:w="2040" w:type="dxa"/>
                  <w:tcMar>
                    <w:top w:w="0" w:type="dxa"/>
                    <w:left w:w="0" w:type="dxa"/>
                    <w:bottom w:w="0" w:type="dxa"/>
                    <w:right w:w="0" w:type="dxa"/>
                  </w:tcMar>
                </w:tcPr>
                <w:p w:rsidR="00B82206" w:rsidRPr="00B82206" w:rsidRDefault="00B82206" w:rsidP="00B82206">
                  <w:pPr>
                    <w:rPr>
                      <w:sz w:val="20"/>
                      <w:szCs w:val="20"/>
                    </w:rPr>
                  </w:pPr>
                  <w:r w:rsidRPr="00B82206">
                    <w:rPr>
                      <w:color w:val="000000"/>
                      <w:sz w:val="20"/>
                      <w:szCs w:val="20"/>
                    </w:rPr>
                    <w:t>Глава сельсовета</w:t>
                  </w:r>
                </w:p>
              </w:tc>
            </w:tr>
          </w:tbl>
          <w:p w:rsidR="00B82206" w:rsidRPr="00B82206" w:rsidRDefault="00B82206" w:rsidP="00B82206">
            <w:pPr>
              <w:spacing w:line="1" w:lineRule="auto"/>
              <w:rPr>
                <w:sz w:val="20"/>
                <w:szCs w:val="20"/>
              </w:rPr>
            </w:pPr>
          </w:p>
        </w:tc>
        <w:tc>
          <w:tcPr>
            <w:tcW w:w="1133" w:type="dxa"/>
            <w:tcBorders>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566" w:type="dxa"/>
            <w:tcMar>
              <w:top w:w="0" w:type="dxa"/>
              <w:left w:w="0" w:type="dxa"/>
              <w:bottom w:w="0" w:type="dxa"/>
              <w:right w:w="0" w:type="dxa"/>
            </w:tcMar>
            <w:vAlign w:val="bottom"/>
          </w:tcPr>
          <w:p w:rsidR="00B82206" w:rsidRPr="00B82206" w:rsidRDefault="00B82206" w:rsidP="00B82206">
            <w:pPr>
              <w:spacing w:line="1" w:lineRule="auto"/>
              <w:rPr>
                <w:sz w:val="20"/>
                <w:szCs w:val="20"/>
              </w:rPr>
            </w:pPr>
          </w:p>
        </w:tc>
        <w:tc>
          <w:tcPr>
            <w:tcW w:w="3401" w:type="dxa"/>
            <w:tcBorders>
              <w:bottom w:val="single" w:sz="6" w:space="0" w:color="000000"/>
            </w:tcBorders>
            <w:tcMar>
              <w:top w:w="0" w:type="dxa"/>
              <w:left w:w="0" w:type="dxa"/>
              <w:bottom w:w="0" w:type="dxa"/>
              <w:right w:w="0" w:type="dxa"/>
            </w:tcMar>
            <w:vAlign w:val="bottom"/>
          </w:tcPr>
          <w:p w:rsidR="00B82206" w:rsidRPr="00B82206" w:rsidRDefault="00B82206" w:rsidP="00B82206">
            <w:pPr>
              <w:rPr>
                <w:vanish/>
                <w:sz w:val="20"/>
                <w:szCs w:val="20"/>
              </w:rPr>
            </w:pPr>
          </w:p>
          <w:tbl>
            <w:tblPr>
              <w:tblOverlap w:val="never"/>
              <w:tblW w:w="3401" w:type="dxa"/>
              <w:jc w:val="center"/>
              <w:tblLayout w:type="fixed"/>
              <w:tblCellMar>
                <w:left w:w="0" w:type="dxa"/>
                <w:right w:w="0" w:type="dxa"/>
              </w:tblCellMar>
              <w:tblLook w:val="01E0" w:firstRow="1" w:lastRow="1" w:firstColumn="1" w:lastColumn="1" w:noHBand="0" w:noVBand="0"/>
            </w:tblPr>
            <w:tblGrid>
              <w:gridCol w:w="3401"/>
            </w:tblGrid>
            <w:tr w:rsidR="00B82206" w:rsidRPr="00B82206" w:rsidTr="00213D7D">
              <w:trPr>
                <w:jc w:val="center"/>
              </w:trPr>
              <w:tc>
                <w:tcPr>
                  <w:tcW w:w="3401" w:type="dxa"/>
                  <w:tcMar>
                    <w:top w:w="0" w:type="dxa"/>
                    <w:left w:w="0" w:type="dxa"/>
                    <w:bottom w:w="0" w:type="dxa"/>
                    <w:right w:w="0" w:type="dxa"/>
                  </w:tcMar>
                </w:tcPr>
                <w:p w:rsidR="00B82206" w:rsidRPr="00B82206" w:rsidRDefault="00B82206" w:rsidP="00B82206">
                  <w:pPr>
                    <w:jc w:val="center"/>
                    <w:rPr>
                      <w:sz w:val="20"/>
                      <w:szCs w:val="20"/>
                    </w:rPr>
                  </w:pPr>
                  <w:r w:rsidRPr="00B82206">
                    <w:rPr>
                      <w:color w:val="000000"/>
                      <w:sz w:val="16"/>
                      <w:szCs w:val="16"/>
                    </w:rPr>
                    <w:t>Пеньков Анатолий Дмитриевич</w:t>
                  </w:r>
                </w:p>
              </w:tc>
            </w:tr>
          </w:tbl>
          <w:p w:rsidR="00B82206" w:rsidRPr="00B82206" w:rsidRDefault="00B82206" w:rsidP="00B82206">
            <w:pPr>
              <w:spacing w:line="1" w:lineRule="auto"/>
              <w:rPr>
                <w:sz w:val="20"/>
                <w:szCs w:val="20"/>
              </w:rPr>
            </w:pPr>
          </w:p>
        </w:tc>
      </w:tr>
      <w:tr w:rsidR="00B82206" w:rsidRPr="00B82206" w:rsidTr="00213D7D">
        <w:tc>
          <w:tcPr>
            <w:tcW w:w="2040" w:type="dxa"/>
            <w:vMerge/>
            <w:tcMar>
              <w:top w:w="0" w:type="dxa"/>
              <w:left w:w="0" w:type="dxa"/>
              <w:bottom w:w="0" w:type="dxa"/>
              <w:right w:w="0" w:type="dxa"/>
            </w:tcMar>
            <w:vAlign w:val="center"/>
          </w:tcPr>
          <w:p w:rsidR="00B82206" w:rsidRPr="00B82206" w:rsidRDefault="00B82206" w:rsidP="00B82206">
            <w:pPr>
              <w:spacing w:line="1" w:lineRule="auto"/>
              <w:rPr>
                <w:sz w:val="20"/>
                <w:szCs w:val="20"/>
              </w:rPr>
            </w:pPr>
          </w:p>
        </w:tc>
        <w:tc>
          <w:tcPr>
            <w:tcW w:w="1133" w:type="dxa"/>
            <w:tcMar>
              <w:top w:w="0" w:type="dxa"/>
              <w:left w:w="0" w:type="dxa"/>
              <w:bottom w:w="0" w:type="dxa"/>
              <w:right w:w="0" w:type="dxa"/>
            </w:tcMar>
          </w:tcPr>
          <w:p w:rsidR="00B82206" w:rsidRPr="00B82206" w:rsidRDefault="00B82206" w:rsidP="00B82206">
            <w:pPr>
              <w:jc w:val="center"/>
              <w:rPr>
                <w:rFonts w:ascii="Arial" w:eastAsia="Arial" w:hAnsi="Arial" w:cs="Arial"/>
                <w:color w:val="000000"/>
                <w:sz w:val="14"/>
                <w:szCs w:val="14"/>
              </w:rPr>
            </w:pPr>
            <w:r w:rsidRPr="00B82206">
              <w:rPr>
                <w:rFonts w:ascii="Arial" w:eastAsia="Arial" w:hAnsi="Arial" w:cs="Arial"/>
                <w:color w:val="000000"/>
                <w:sz w:val="14"/>
                <w:szCs w:val="14"/>
              </w:rPr>
              <w:t>(подпись)</w:t>
            </w:r>
          </w:p>
        </w:tc>
        <w:tc>
          <w:tcPr>
            <w:tcW w:w="566" w:type="dxa"/>
            <w:tcMar>
              <w:top w:w="0" w:type="dxa"/>
              <w:left w:w="0" w:type="dxa"/>
              <w:bottom w:w="0" w:type="dxa"/>
              <w:right w:w="0" w:type="dxa"/>
            </w:tcMar>
          </w:tcPr>
          <w:p w:rsidR="00B82206" w:rsidRPr="00B82206" w:rsidRDefault="00B82206" w:rsidP="00B82206">
            <w:pPr>
              <w:spacing w:line="1" w:lineRule="auto"/>
              <w:rPr>
                <w:sz w:val="20"/>
                <w:szCs w:val="20"/>
              </w:rPr>
            </w:pPr>
          </w:p>
        </w:tc>
        <w:tc>
          <w:tcPr>
            <w:tcW w:w="3401" w:type="dxa"/>
            <w:tcMar>
              <w:top w:w="0" w:type="dxa"/>
              <w:left w:w="0" w:type="dxa"/>
              <w:bottom w:w="0" w:type="dxa"/>
              <w:right w:w="0" w:type="dxa"/>
            </w:tcMar>
          </w:tcPr>
          <w:p w:rsidR="00B82206" w:rsidRPr="00B82206" w:rsidRDefault="00B82206" w:rsidP="00B82206">
            <w:pPr>
              <w:jc w:val="center"/>
              <w:rPr>
                <w:rFonts w:ascii="Arial" w:eastAsia="Arial" w:hAnsi="Arial" w:cs="Arial"/>
                <w:color w:val="000000"/>
                <w:sz w:val="14"/>
                <w:szCs w:val="14"/>
              </w:rPr>
            </w:pPr>
            <w:r w:rsidRPr="00B82206">
              <w:rPr>
                <w:rFonts w:ascii="Arial" w:eastAsia="Arial" w:hAnsi="Arial" w:cs="Arial"/>
                <w:color w:val="000000"/>
                <w:sz w:val="14"/>
                <w:szCs w:val="14"/>
              </w:rPr>
              <w:t>(расшифровка подписи)</w:t>
            </w:r>
          </w:p>
        </w:tc>
      </w:tr>
    </w:tbl>
    <w:p w:rsidR="00B82206" w:rsidRPr="00B82206" w:rsidRDefault="00B82206" w:rsidP="00B82206">
      <w:pPr>
        <w:rPr>
          <w:sz w:val="20"/>
          <w:szCs w:val="20"/>
        </w:rPr>
      </w:pPr>
    </w:p>
    <w:p w:rsidR="00B82206" w:rsidRPr="00B82206" w:rsidRDefault="00B82206" w:rsidP="00B82206">
      <w:pPr>
        <w:rPr>
          <w:sz w:val="20"/>
          <w:szCs w:val="20"/>
        </w:rPr>
      </w:pPr>
    </w:p>
    <w:p w:rsidR="00B82206" w:rsidRPr="00B82206" w:rsidRDefault="00B82206" w:rsidP="00B82206">
      <w:pPr>
        <w:spacing w:after="40" w:line="259" w:lineRule="auto"/>
        <w:jc w:val="both"/>
        <w:rPr>
          <w:rFonts w:ascii="Arial" w:eastAsia="Arial" w:hAnsi="Arial" w:cs="Arial"/>
          <w:sz w:val="20"/>
          <w:szCs w:val="20"/>
        </w:rPr>
        <w:sectPr w:rsidR="00B82206" w:rsidRPr="00B82206">
          <w:pgSz w:w="11905" w:h="16837"/>
          <w:pgMar w:top="1440" w:right="1440" w:bottom="1440" w:left="1440" w:header="720" w:footer="720" w:gutter="0"/>
          <w:cols w:space="720"/>
        </w:sectPr>
      </w:pPr>
    </w:p>
    <w:p w:rsidR="00B82206" w:rsidRPr="00B82206" w:rsidRDefault="00B82206" w:rsidP="00B82206">
      <w:pPr>
        <w:spacing w:after="40" w:line="259" w:lineRule="auto"/>
        <w:jc w:val="center"/>
        <w:rPr>
          <w:rFonts w:ascii="Arial" w:eastAsia="Arial" w:hAnsi="Arial" w:cs="Arial"/>
          <w:sz w:val="20"/>
          <w:szCs w:val="20"/>
        </w:rPr>
      </w:pPr>
    </w:p>
    <w:p w:rsidR="007361AB" w:rsidRPr="00B82206" w:rsidRDefault="007361AB" w:rsidP="00B82206"/>
    <w:sectPr w:rsidR="007361AB" w:rsidRPr="00B82206" w:rsidSect="008B7BCE">
      <w:pgSz w:w="11906" w:h="16838"/>
      <w:pgMar w:top="851"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CE8" w:rsidRDefault="00BB6CE8">
      <w:r>
        <w:separator/>
      </w:r>
    </w:p>
  </w:endnote>
  <w:endnote w:type="continuationSeparator" w:id="0">
    <w:p w:rsidR="00BB6CE8" w:rsidRDefault="00BB6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71" w:type="dxa"/>
      <w:tblLayout w:type="fixed"/>
      <w:tblLook w:val="01E0" w:firstRow="1" w:lastRow="1" w:firstColumn="1" w:lastColumn="1" w:noHBand="0" w:noVBand="0"/>
    </w:tblPr>
    <w:tblGrid>
      <w:gridCol w:w="9571"/>
    </w:tblGrid>
    <w:tr w:rsidR="00B82206">
      <w:trPr>
        <w:trHeight w:val="56"/>
      </w:trPr>
      <w:tc>
        <w:tcPr>
          <w:tcW w:w="9571" w:type="dxa"/>
        </w:tcPr>
        <w:p w:rsidR="00B82206" w:rsidRDefault="00B82206">
          <w:pPr>
            <w:spacing w:line="1" w:lineRule="auto"/>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71" w:type="dxa"/>
      <w:tblLayout w:type="fixed"/>
      <w:tblLook w:val="01E0" w:firstRow="1" w:lastRow="1" w:firstColumn="1" w:lastColumn="1" w:noHBand="0" w:noVBand="0"/>
    </w:tblPr>
    <w:tblGrid>
      <w:gridCol w:w="9571"/>
    </w:tblGrid>
    <w:tr w:rsidR="00B82206">
      <w:trPr>
        <w:trHeight w:val="56"/>
      </w:trPr>
      <w:tc>
        <w:tcPr>
          <w:tcW w:w="9571" w:type="dxa"/>
        </w:tcPr>
        <w:p w:rsidR="00B82206" w:rsidRDefault="00B82206">
          <w:pPr>
            <w:spacing w:line="1" w:lineRule="auto"/>
          </w:pP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71" w:type="dxa"/>
      <w:tblLayout w:type="fixed"/>
      <w:tblLook w:val="01E0" w:firstRow="1" w:lastRow="1" w:firstColumn="1" w:lastColumn="1" w:noHBand="0" w:noVBand="0"/>
    </w:tblPr>
    <w:tblGrid>
      <w:gridCol w:w="9571"/>
    </w:tblGrid>
    <w:tr w:rsidR="00B82206">
      <w:trPr>
        <w:trHeight w:val="56"/>
      </w:trPr>
      <w:tc>
        <w:tcPr>
          <w:tcW w:w="9571" w:type="dxa"/>
        </w:tcPr>
        <w:p w:rsidR="00B82206" w:rsidRDefault="00B82206">
          <w:pPr>
            <w:spacing w:line="1"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CE8" w:rsidRDefault="00BB6CE8">
      <w:r>
        <w:separator/>
      </w:r>
    </w:p>
  </w:footnote>
  <w:footnote w:type="continuationSeparator" w:id="0">
    <w:p w:rsidR="00BB6CE8" w:rsidRDefault="00BB6C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499" w:type="pct"/>
      <w:tblCellMar>
        <w:left w:w="0" w:type="dxa"/>
        <w:right w:w="0" w:type="dxa"/>
      </w:tblCellMar>
      <w:tblLook w:val="04A0" w:firstRow="1" w:lastRow="0" w:firstColumn="1" w:lastColumn="0" w:noHBand="0" w:noVBand="1"/>
    </w:tblPr>
    <w:tblGrid>
      <w:gridCol w:w="15091"/>
    </w:tblGrid>
    <w:tr w:rsidR="006B36BA" w:rsidRPr="00E14ED9" w:rsidTr="00E14ED9">
      <w:tc>
        <w:tcPr>
          <w:tcW w:w="5000" w:type="pct"/>
        </w:tcPr>
        <w:p w:rsidR="006B36BA" w:rsidRPr="00E14ED9" w:rsidRDefault="00BB6CE8" w:rsidP="00EF08C1">
          <w:pPr>
            <w:tabs>
              <w:tab w:val="left" w:pos="5685"/>
            </w:tabs>
          </w:pPr>
        </w:p>
      </w:tc>
    </w:tr>
    <w:tr w:rsidR="006B36BA" w:rsidRPr="00164730" w:rsidTr="00E14ED9">
      <w:tc>
        <w:tcPr>
          <w:tcW w:w="5000" w:type="pct"/>
        </w:tcPr>
        <w:p w:rsidR="006B36BA" w:rsidRPr="00164730" w:rsidRDefault="00BB6CE8" w:rsidP="00074556"/>
      </w:tc>
    </w:tr>
  </w:tbl>
  <w:p w:rsidR="006B36BA" w:rsidRPr="003A0AE9" w:rsidRDefault="00BB6CE8" w:rsidP="00074556">
    <w:pPr>
      <w:pStyle w:val="ab"/>
      <w:tabs>
        <w:tab w:val="clear" w:pos="4677"/>
        <w:tab w:val="clear" w:pos="9355"/>
        <w:tab w:val="left" w:pos="1025"/>
      </w:tabs>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71" w:type="dxa"/>
      <w:tblLayout w:type="fixed"/>
      <w:tblLook w:val="01E0" w:firstRow="1" w:lastRow="1" w:firstColumn="1" w:lastColumn="1" w:noHBand="0" w:noVBand="0"/>
    </w:tblPr>
    <w:tblGrid>
      <w:gridCol w:w="9571"/>
    </w:tblGrid>
    <w:tr w:rsidR="00B82206" w:rsidTr="00A85D11">
      <w:trPr>
        <w:trHeight w:val="56"/>
      </w:trPr>
      <w:tc>
        <w:tcPr>
          <w:tcW w:w="9571" w:type="dxa"/>
        </w:tcPr>
        <w:p w:rsidR="00B82206" w:rsidRDefault="00B82206">
          <w:pPr>
            <w:spacing w:line="1" w:lineRule="auto"/>
          </w:pPr>
        </w:p>
      </w:tc>
    </w:tr>
  </w:tbl>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71" w:type="dxa"/>
      <w:tblLayout w:type="fixed"/>
      <w:tblLook w:val="01E0" w:firstRow="1" w:lastRow="1" w:firstColumn="1" w:lastColumn="1" w:noHBand="0" w:noVBand="0"/>
    </w:tblPr>
    <w:tblGrid>
      <w:gridCol w:w="9571"/>
    </w:tblGrid>
    <w:tr w:rsidR="00B82206">
      <w:trPr>
        <w:trHeight w:val="56"/>
      </w:trPr>
      <w:tc>
        <w:tcPr>
          <w:tcW w:w="9571" w:type="dxa"/>
        </w:tcPr>
        <w:p w:rsidR="00B82206" w:rsidRDefault="00B82206">
          <w:pPr>
            <w:spacing w:line="1" w:lineRule="auto"/>
          </w:pPr>
        </w:p>
      </w:tc>
    </w:tr>
  </w:tbl>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71" w:type="dxa"/>
      <w:tblLayout w:type="fixed"/>
      <w:tblLook w:val="01E0" w:firstRow="1" w:lastRow="1" w:firstColumn="1" w:lastColumn="1" w:noHBand="0" w:noVBand="0"/>
    </w:tblPr>
    <w:tblGrid>
      <w:gridCol w:w="9571"/>
    </w:tblGrid>
    <w:tr w:rsidR="00B82206">
      <w:trPr>
        <w:trHeight w:val="56"/>
      </w:trPr>
      <w:tc>
        <w:tcPr>
          <w:tcW w:w="9571" w:type="dxa"/>
        </w:tcPr>
        <w:p w:rsidR="00B82206" w:rsidRDefault="00B82206">
          <w:pPr>
            <w:spacing w:line="1" w:lineRule="auto"/>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0A1091"/>
    <w:multiLevelType w:val="hybridMultilevel"/>
    <w:tmpl w:val="DC9E1AC2"/>
    <w:lvl w:ilvl="0" w:tplc="D5026A82">
      <w:start w:val="1"/>
      <w:numFmt w:val="bullet"/>
      <w:lvlText w:val=""/>
      <w:lvlJc w:val="left"/>
      <w:pPr>
        <w:tabs>
          <w:tab w:val="num" w:pos="644"/>
        </w:tabs>
        <w:ind w:left="644" w:hanging="360"/>
      </w:pPr>
      <w:rPr>
        <w:rFonts w:ascii="Symbol" w:hAnsi="Symbol" w:hint="default"/>
        <w:color w:val="auto"/>
      </w:rPr>
    </w:lvl>
    <w:lvl w:ilvl="1" w:tplc="0419000F">
      <w:start w:val="1"/>
      <w:numFmt w:val="decimal"/>
      <w:lvlText w:val="%2."/>
      <w:lvlJc w:val="left"/>
      <w:pPr>
        <w:tabs>
          <w:tab w:val="num" w:pos="1364"/>
        </w:tabs>
        <w:ind w:left="1364" w:hanging="360"/>
      </w:pPr>
      <w:rPr>
        <w:rFonts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1AB"/>
    <w:rsid w:val="00012AD3"/>
    <w:rsid w:val="00052BD8"/>
    <w:rsid w:val="000756EB"/>
    <w:rsid w:val="00093232"/>
    <w:rsid w:val="000979CF"/>
    <w:rsid w:val="000E7F32"/>
    <w:rsid w:val="000F324F"/>
    <w:rsid w:val="001302DC"/>
    <w:rsid w:val="00143D67"/>
    <w:rsid w:val="00143FF1"/>
    <w:rsid w:val="001834E0"/>
    <w:rsid w:val="001F35A0"/>
    <w:rsid w:val="002022A0"/>
    <w:rsid w:val="00233430"/>
    <w:rsid w:val="00285F4E"/>
    <w:rsid w:val="003000BB"/>
    <w:rsid w:val="003831F2"/>
    <w:rsid w:val="003A0E8C"/>
    <w:rsid w:val="003F120F"/>
    <w:rsid w:val="003F5DC6"/>
    <w:rsid w:val="00423057"/>
    <w:rsid w:val="00436ED4"/>
    <w:rsid w:val="00441966"/>
    <w:rsid w:val="0053170F"/>
    <w:rsid w:val="0056360B"/>
    <w:rsid w:val="00596AC5"/>
    <w:rsid w:val="005C3D49"/>
    <w:rsid w:val="005D311D"/>
    <w:rsid w:val="005E2B5D"/>
    <w:rsid w:val="005F1998"/>
    <w:rsid w:val="00626F81"/>
    <w:rsid w:val="006644B8"/>
    <w:rsid w:val="00717C65"/>
    <w:rsid w:val="00720A9F"/>
    <w:rsid w:val="007361AB"/>
    <w:rsid w:val="007528A8"/>
    <w:rsid w:val="00757309"/>
    <w:rsid w:val="00886FAF"/>
    <w:rsid w:val="008B7BCE"/>
    <w:rsid w:val="008C75F8"/>
    <w:rsid w:val="008D390F"/>
    <w:rsid w:val="009063EF"/>
    <w:rsid w:val="009127B9"/>
    <w:rsid w:val="00912883"/>
    <w:rsid w:val="009D744F"/>
    <w:rsid w:val="00A03F8F"/>
    <w:rsid w:val="00A06437"/>
    <w:rsid w:val="00A22296"/>
    <w:rsid w:val="00A40817"/>
    <w:rsid w:val="00A64272"/>
    <w:rsid w:val="00A730D4"/>
    <w:rsid w:val="00A85D11"/>
    <w:rsid w:val="00A91F13"/>
    <w:rsid w:val="00A96E40"/>
    <w:rsid w:val="00AC4A01"/>
    <w:rsid w:val="00AE357B"/>
    <w:rsid w:val="00AF15F8"/>
    <w:rsid w:val="00B23056"/>
    <w:rsid w:val="00B47682"/>
    <w:rsid w:val="00B47C93"/>
    <w:rsid w:val="00B55FE0"/>
    <w:rsid w:val="00B82206"/>
    <w:rsid w:val="00BB10CD"/>
    <w:rsid w:val="00BB6CE8"/>
    <w:rsid w:val="00C52D2B"/>
    <w:rsid w:val="00C60CD2"/>
    <w:rsid w:val="00C81978"/>
    <w:rsid w:val="00D56D87"/>
    <w:rsid w:val="00D85311"/>
    <w:rsid w:val="00DF5538"/>
    <w:rsid w:val="00E23037"/>
    <w:rsid w:val="00E46241"/>
    <w:rsid w:val="00E51D5E"/>
    <w:rsid w:val="00EA1370"/>
    <w:rsid w:val="00EB1C0C"/>
    <w:rsid w:val="00EB3318"/>
    <w:rsid w:val="00ED5DCE"/>
    <w:rsid w:val="00EE01C1"/>
    <w:rsid w:val="00F82B68"/>
    <w:rsid w:val="00FE0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rsid w:val="000F324F"/>
    <w:pPr>
      <w:keepNext/>
      <w:ind w:firstLine="851"/>
      <w:outlineLvl w:val="0"/>
    </w:pPr>
    <w:rPr>
      <w:sz w:val="28"/>
      <w:szCs w:val="20"/>
    </w:rPr>
  </w:style>
  <w:style w:type="paragraph" w:styleId="2">
    <w:name w:val="heading 2"/>
    <w:basedOn w:val="a"/>
    <w:next w:val="a"/>
    <w:qFormat/>
    <w:rsid w:val="000F324F"/>
    <w:pPr>
      <w:keepNext/>
      <w:ind w:firstLine="851"/>
      <w:jc w:val="center"/>
      <w:outlineLvl w:val="1"/>
    </w:pPr>
    <w:rPr>
      <w:b/>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7361AB"/>
    <w:rPr>
      <w:sz w:val="16"/>
      <w:szCs w:val="16"/>
    </w:rPr>
  </w:style>
  <w:style w:type="paragraph" w:styleId="a4">
    <w:name w:val="annotation text"/>
    <w:basedOn w:val="a"/>
    <w:semiHidden/>
    <w:rsid w:val="007361AB"/>
    <w:rPr>
      <w:sz w:val="20"/>
      <w:szCs w:val="20"/>
    </w:rPr>
  </w:style>
  <w:style w:type="paragraph" w:styleId="a5">
    <w:name w:val="annotation subject"/>
    <w:basedOn w:val="a4"/>
    <w:next w:val="a4"/>
    <w:semiHidden/>
    <w:rsid w:val="007361AB"/>
    <w:rPr>
      <w:b/>
      <w:bCs/>
    </w:rPr>
  </w:style>
  <w:style w:type="paragraph" w:styleId="a6">
    <w:name w:val="Balloon Text"/>
    <w:basedOn w:val="a"/>
    <w:link w:val="a7"/>
    <w:uiPriority w:val="99"/>
    <w:semiHidden/>
    <w:rsid w:val="007361AB"/>
    <w:rPr>
      <w:rFonts w:ascii="Tahoma" w:hAnsi="Tahoma" w:cs="Tahoma"/>
      <w:sz w:val="16"/>
      <w:szCs w:val="16"/>
    </w:rPr>
  </w:style>
  <w:style w:type="paragraph" w:styleId="a8">
    <w:name w:val="Body Text Indent"/>
    <w:basedOn w:val="a"/>
    <w:link w:val="a9"/>
    <w:rsid w:val="00720A9F"/>
    <w:pPr>
      <w:ind w:firstLine="720"/>
      <w:jc w:val="both"/>
    </w:pPr>
    <w:rPr>
      <w:sz w:val="28"/>
      <w:szCs w:val="20"/>
    </w:rPr>
  </w:style>
  <w:style w:type="character" w:customStyle="1" w:styleId="a9">
    <w:name w:val="Основной текст с отступом Знак"/>
    <w:link w:val="a8"/>
    <w:rsid w:val="00720A9F"/>
    <w:rPr>
      <w:sz w:val="28"/>
    </w:rPr>
  </w:style>
  <w:style w:type="numbering" w:customStyle="1" w:styleId="10">
    <w:name w:val="Нет списка1"/>
    <w:next w:val="a2"/>
    <w:uiPriority w:val="99"/>
    <w:semiHidden/>
    <w:unhideWhenUsed/>
    <w:rsid w:val="00B82206"/>
  </w:style>
  <w:style w:type="character" w:styleId="aa">
    <w:name w:val="footnote reference"/>
    <w:semiHidden/>
    <w:unhideWhenUsed/>
    <w:rsid w:val="00B82206"/>
    <w:rPr>
      <w:vertAlign w:val="superscript"/>
    </w:rPr>
  </w:style>
  <w:style w:type="character" w:customStyle="1" w:styleId="a7">
    <w:name w:val="Текст выноски Знак"/>
    <w:basedOn w:val="a0"/>
    <w:link w:val="a6"/>
    <w:uiPriority w:val="99"/>
    <w:semiHidden/>
    <w:rsid w:val="00B82206"/>
    <w:rPr>
      <w:rFonts w:ascii="Tahoma" w:hAnsi="Tahoma" w:cs="Tahoma"/>
      <w:sz w:val="16"/>
      <w:szCs w:val="16"/>
    </w:rPr>
  </w:style>
  <w:style w:type="paragraph" w:styleId="ab">
    <w:name w:val="header"/>
    <w:basedOn w:val="a"/>
    <w:link w:val="ac"/>
    <w:uiPriority w:val="99"/>
    <w:unhideWhenUsed/>
    <w:rsid w:val="00B82206"/>
    <w:pPr>
      <w:tabs>
        <w:tab w:val="center" w:pos="4677"/>
        <w:tab w:val="right" w:pos="9355"/>
      </w:tabs>
      <w:jc w:val="both"/>
    </w:pPr>
    <w:rPr>
      <w:rFonts w:ascii="Arial" w:eastAsia="Arial" w:hAnsi="Arial" w:cs="Arial"/>
      <w:sz w:val="20"/>
      <w:szCs w:val="20"/>
      <w:lang w:val="en-US"/>
    </w:rPr>
  </w:style>
  <w:style w:type="character" w:customStyle="1" w:styleId="ac">
    <w:name w:val="Верхний колонтитул Знак"/>
    <w:basedOn w:val="a0"/>
    <w:link w:val="ab"/>
    <w:uiPriority w:val="99"/>
    <w:rsid w:val="00B82206"/>
    <w:rPr>
      <w:rFonts w:ascii="Arial" w:eastAsia="Arial" w:hAnsi="Arial" w:cs="Arial"/>
      <w:lang w:val="en-US"/>
    </w:rPr>
  </w:style>
  <w:style w:type="paragraph" w:styleId="ad">
    <w:name w:val="footer"/>
    <w:basedOn w:val="a"/>
    <w:link w:val="ae"/>
    <w:uiPriority w:val="99"/>
    <w:unhideWhenUsed/>
    <w:rsid w:val="00B82206"/>
    <w:pPr>
      <w:tabs>
        <w:tab w:val="center" w:pos="4677"/>
        <w:tab w:val="right" w:pos="9355"/>
      </w:tabs>
      <w:jc w:val="both"/>
    </w:pPr>
    <w:rPr>
      <w:rFonts w:ascii="Arial" w:eastAsia="Arial" w:hAnsi="Arial" w:cs="Arial"/>
      <w:sz w:val="20"/>
      <w:szCs w:val="20"/>
      <w:lang w:val="en-US"/>
    </w:rPr>
  </w:style>
  <w:style w:type="character" w:customStyle="1" w:styleId="ae">
    <w:name w:val="Нижний колонтитул Знак"/>
    <w:basedOn w:val="a0"/>
    <w:link w:val="ad"/>
    <w:uiPriority w:val="99"/>
    <w:rsid w:val="00B82206"/>
    <w:rPr>
      <w:rFonts w:ascii="Arial" w:eastAsia="Arial" w:hAnsi="Arial" w:cs="Arial"/>
      <w:lang w:val="en-US"/>
    </w:rPr>
  </w:style>
  <w:style w:type="numbering" w:customStyle="1" w:styleId="20">
    <w:name w:val="Нет списка2"/>
    <w:next w:val="a2"/>
    <w:uiPriority w:val="99"/>
    <w:semiHidden/>
    <w:unhideWhenUsed/>
    <w:rsid w:val="00B82206"/>
  </w:style>
  <w:style w:type="paragraph" w:styleId="21">
    <w:name w:val="Body Text Indent 2"/>
    <w:basedOn w:val="a"/>
    <w:link w:val="22"/>
    <w:uiPriority w:val="99"/>
    <w:unhideWhenUsed/>
    <w:rsid w:val="00B82206"/>
    <w:pPr>
      <w:spacing w:after="120" w:line="480" w:lineRule="auto"/>
      <w:ind w:left="283"/>
    </w:pPr>
    <w:rPr>
      <w:sz w:val="20"/>
      <w:szCs w:val="20"/>
    </w:rPr>
  </w:style>
  <w:style w:type="character" w:customStyle="1" w:styleId="22">
    <w:name w:val="Основной текст с отступом 2 Знак"/>
    <w:basedOn w:val="a0"/>
    <w:link w:val="21"/>
    <w:uiPriority w:val="99"/>
    <w:rsid w:val="00B822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rsid w:val="000F324F"/>
    <w:pPr>
      <w:keepNext/>
      <w:ind w:firstLine="851"/>
      <w:outlineLvl w:val="0"/>
    </w:pPr>
    <w:rPr>
      <w:sz w:val="28"/>
      <w:szCs w:val="20"/>
    </w:rPr>
  </w:style>
  <w:style w:type="paragraph" w:styleId="2">
    <w:name w:val="heading 2"/>
    <w:basedOn w:val="a"/>
    <w:next w:val="a"/>
    <w:qFormat/>
    <w:rsid w:val="000F324F"/>
    <w:pPr>
      <w:keepNext/>
      <w:ind w:firstLine="851"/>
      <w:jc w:val="center"/>
      <w:outlineLvl w:val="1"/>
    </w:pPr>
    <w:rPr>
      <w:b/>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7361AB"/>
    <w:rPr>
      <w:sz w:val="16"/>
      <w:szCs w:val="16"/>
    </w:rPr>
  </w:style>
  <w:style w:type="paragraph" w:styleId="a4">
    <w:name w:val="annotation text"/>
    <w:basedOn w:val="a"/>
    <w:semiHidden/>
    <w:rsid w:val="007361AB"/>
    <w:rPr>
      <w:sz w:val="20"/>
      <w:szCs w:val="20"/>
    </w:rPr>
  </w:style>
  <w:style w:type="paragraph" w:styleId="a5">
    <w:name w:val="annotation subject"/>
    <w:basedOn w:val="a4"/>
    <w:next w:val="a4"/>
    <w:semiHidden/>
    <w:rsid w:val="007361AB"/>
    <w:rPr>
      <w:b/>
      <w:bCs/>
    </w:rPr>
  </w:style>
  <w:style w:type="paragraph" w:styleId="a6">
    <w:name w:val="Balloon Text"/>
    <w:basedOn w:val="a"/>
    <w:link w:val="a7"/>
    <w:uiPriority w:val="99"/>
    <w:semiHidden/>
    <w:rsid w:val="007361AB"/>
    <w:rPr>
      <w:rFonts w:ascii="Tahoma" w:hAnsi="Tahoma" w:cs="Tahoma"/>
      <w:sz w:val="16"/>
      <w:szCs w:val="16"/>
    </w:rPr>
  </w:style>
  <w:style w:type="paragraph" w:styleId="a8">
    <w:name w:val="Body Text Indent"/>
    <w:basedOn w:val="a"/>
    <w:link w:val="a9"/>
    <w:rsid w:val="00720A9F"/>
    <w:pPr>
      <w:ind w:firstLine="720"/>
      <w:jc w:val="both"/>
    </w:pPr>
    <w:rPr>
      <w:sz w:val="28"/>
      <w:szCs w:val="20"/>
    </w:rPr>
  </w:style>
  <w:style w:type="character" w:customStyle="1" w:styleId="a9">
    <w:name w:val="Основной текст с отступом Знак"/>
    <w:link w:val="a8"/>
    <w:rsid w:val="00720A9F"/>
    <w:rPr>
      <w:sz w:val="28"/>
    </w:rPr>
  </w:style>
  <w:style w:type="numbering" w:customStyle="1" w:styleId="10">
    <w:name w:val="Нет списка1"/>
    <w:next w:val="a2"/>
    <w:uiPriority w:val="99"/>
    <w:semiHidden/>
    <w:unhideWhenUsed/>
    <w:rsid w:val="00B82206"/>
  </w:style>
  <w:style w:type="character" w:styleId="aa">
    <w:name w:val="footnote reference"/>
    <w:semiHidden/>
    <w:unhideWhenUsed/>
    <w:rsid w:val="00B82206"/>
    <w:rPr>
      <w:vertAlign w:val="superscript"/>
    </w:rPr>
  </w:style>
  <w:style w:type="character" w:customStyle="1" w:styleId="a7">
    <w:name w:val="Текст выноски Знак"/>
    <w:basedOn w:val="a0"/>
    <w:link w:val="a6"/>
    <w:uiPriority w:val="99"/>
    <w:semiHidden/>
    <w:rsid w:val="00B82206"/>
    <w:rPr>
      <w:rFonts w:ascii="Tahoma" w:hAnsi="Tahoma" w:cs="Tahoma"/>
      <w:sz w:val="16"/>
      <w:szCs w:val="16"/>
    </w:rPr>
  </w:style>
  <w:style w:type="paragraph" w:styleId="ab">
    <w:name w:val="header"/>
    <w:basedOn w:val="a"/>
    <w:link w:val="ac"/>
    <w:uiPriority w:val="99"/>
    <w:unhideWhenUsed/>
    <w:rsid w:val="00B82206"/>
    <w:pPr>
      <w:tabs>
        <w:tab w:val="center" w:pos="4677"/>
        <w:tab w:val="right" w:pos="9355"/>
      </w:tabs>
      <w:jc w:val="both"/>
    </w:pPr>
    <w:rPr>
      <w:rFonts w:ascii="Arial" w:eastAsia="Arial" w:hAnsi="Arial" w:cs="Arial"/>
      <w:sz w:val="20"/>
      <w:szCs w:val="20"/>
      <w:lang w:val="en-US"/>
    </w:rPr>
  </w:style>
  <w:style w:type="character" w:customStyle="1" w:styleId="ac">
    <w:name w:val="Верхний колонтитул Знак"/>
    <w:basedOn w:val="a0"/>
    <w:link w:val="ab"/>
    <w:uiPriority w:val="99"/>
    <w:rsid w:val="00B82206"/>
    <w:rPr>
      <w:rFonts w:ascii="Arial" w:eastAsia="Arial" w:hAnsi="Arial" w:cs="Arial"/>
      <w:lang w:val="en-US"/>
    </w:rPr>
  </w:style>
  <w:style w:type="paragraph" w:styleId="ad">
    <w:name w:val="footer"/>
    <w:basedOn w:val="a"/>
    <w:link w:val="ae"/>
    <w:uiPriority w:val="99"/>
    <w:unhideWhenUsed/>
    <w:rsid w:val="00B82206"/>
    <w:pPr>
      <w:tabs>
        <w:tab w:val="center" w:pos="4677"/>
        <w:tab w:val="right" w:pos="9355"/>
      </w:tabs>
      <w:jc w:val="both"/>
    </w:pPr>
    <w:rPr>
      <w:rFonts w:ascii="Arial" w:eastAsia="Arial" w:hAnsi="Arial" w:cs="Arial"/>
      <w:sz w:val="20"/>
      <w:szCs w:val="20"/>
      <w:lang w:val="en-US"/>
    </w:rPr>
  </w:style>
  <w:style w:type="character" w:customStyle="1" w:styleId="ae">
    <w:name w:val="Нижний колонтитул Знак"/>
    <w:basedOn w:val="a0"/>
    <w:link w:val="ad"/>
    <w:uiPriority w:val="99"/>
    <w:rsid w:val="00B82206"/>
    <w:rPr>
      <w:rFonts w:ascii="Arial" w:eastAsia="Arial" w:hAnsi="Arial" w:cs="Arial"/>
      <w:lang w:val="en-US"/>
    </w:rPr>
  </w:style>
  <w:style w:type="numbering" w:customStyle="1" w:styleId="20">
    <w:name w:val="Нет списка2"/>
    <w:next w:val="a2"/>
    <w:uiPriority w:val="99"/>
    <w:semiHidden/>
    <w:unhideWhenUsed/>
    <w:rsid w:val="00B82206"/>
  </w:style>
  <w:style w:type="paragraph" w:styleId="21">
    <w:name w:val="Body Text Indent 2"/>
    <w:basedOn w:val="a"/>
    <w:link w:val="22"/>
    <w:uiPriority w:val="99"/>
    <w:unhideWhenUsed/>
    <w:rsid w:val="00B82206"/>
    <w:pPr>
      <w:spacing w:after="120" w:line="480" w:lineRule="auto"/>
      <w:ind w:left="283"/>
    </w:pPr>
    <w:rPr>
      <w:sz w:val="20"/>
      <w:szCs w:val="20"/>
    </w:rPr>
  </w:style>
  <w:style w:type="character" w:customStyle="1" w:styleId="22">
    <w:name w:val="Основной текст с отступом 2 Знак"/>
    <w:basedOn w:val="a0"/>
    <w:link w:val="21"/>
    <w:uiPriority w:val="99"/>
    <w:rsid w:val="00B82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819027">
      <w:bodyDiv w:val="1"/>
      <w:marLeft w:val="0"/>
      <w:marRight w:val="0"/>
      <w:marTop w:val="0"/>
      <w:marBottom w:val="0"/>
      <w:divBdr>
        <w:top w:val="none" w:sz="0" w:space="0" w:color="auto"/>
        <w:left w:val="none" w:sz="0" w:space="0" w:color="auto"/>
        <w:bottom w:val="none" w:sz="0" w:space="0" w:color="auto"/>
        <w:right w:val="none" w:sz="0" w:space="0" w:color="auto"/>
      </w:divBdr>
    </w:div>
    <w:div w:id="181779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0F398-A267-4808-87B7-EA1564AD9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5476</Words>
  <Characters>31216</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Новичихинский райфинкомитет</Company>
  <LinksUpToDate>false</LinksUpToDate>
  <CharactersWithSpaces>36619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Госдоходы</dc:creator>
  <cp:lastModifiedBy>User</cp:lastModifiedBy>
  <cp:revision>16</cp:revision>
  <cp:lastPrinted>2023-05-18T08:36:00Z</cp:lastPrinted>
  <dcterms:created xsi:type="dcterms:W3CDTF">2023-03-19T10:14:00Z</dcterms:created>
  <dcterms:modified xsi:type="dcterms:W3CDTF">2023-05-23T08:53:00Z</dcterms:modified>
</cp:coreProperties>
</file>