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pacing w:val="-3"/>
        </w:rPr>
      </w:pPr>
      <w:r w:rsidRPr="008B6595">
        <w:rPr>
          <w:rFonts w:ascii="Arial" w:hAnsi="Arial" w:cs="Arial"/>
          <w:bCs/>
          <w:color w:val="000000"/>
          <w:spacing w:val="-3"/>
        </w:rPr>
        <w:t>РОССИЙСКАЯ ФЕДЕРАЦИЯ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B6595">
        <w:rPr>
          <w:rFonts w:ascii="Arial" w:hAnsi="Arial" w:cs="Arial"/>
          <w:bCs/>
          <w:color w:val="000000"/>
          <w:spacing w:val="-3"/>
        </w:rPr>
        <w:t>СОВЕТ ДЕПУТАТОВ ДОЛГОВСКОГО СЕЛЬСОВЕТА</w:t>
      </w:r>
    </w:p>
    <w:p w:rsidR="00E6681B" w:rsidRPr="008B6595" w:rsidRDefault="00E6681B" w:rsidP="00E6681B">
      <w:pPr>
        <w:widowControl w:val="0"/>
        <w:shd w:val="clear" w:color="auto" w:fill="FFFFFF"/>
        <w:tabs>
          <w:tab w:val="left" w:pos="0"/>
          <w:tab w:val="left" w:pos="10632"/>
          <w:tab w:val="left" w:pos="10915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pacing w:val="-4"/>
        </w:rPr>
      </w:pPr>
      <w:r w:rsidRPr="008B6595">
        <w:rPr>
          <w:rFonts w:ascii="Arial" w:hAnsi="Arial" w:cs="Arial"/>
          <w:bCs/>
          <w:color w:val="000000"/>
          <w:spacing w:val="-4"/>
        </w:rPr>
        <w:t>НОВИЧИХИНСКОГО   РАЙОНА АЛТАЙСКОГО КРАЯ</w:t>
      </w:r>
    </w:p>
    <w:p w:rsidR="00CA4485" w:rsidRDefault="00E6681B" w:rsidP="00CA4485">
      <w:pPr>
        <w:widowControl w:val="0"/>
        <w:shd w:val="clear" w:color="auto" w:fill="FFFFFF"/>
        <w:tabs>
          <w:tab w:val="left" w:pos="0"/>
          <w:tab w:val="left" w:pos="9356"/>
          <w:tab w:val="left" w:pos="9498"/>
        </w:tabs>
        <w:autoSpaceDE w:val="0"/>
        <w:autoSpaceDN w:val="0"/>
        <w:adjustRightInd w:val="0"/>
        <w:spacing w:after="240" w:line="658" w:lineRule="exact"/>
        <w:ind w:right="43"/>
        <w:jc w:val="center"/>
        <w:rPr>
          <w:rFonts w:ascii="Arial" w:hAnsi="Arial" w:cs="Arial"/>
        </w:rPr>
      </w:pPr>
      <w:r w:rsidRPr="008B6595">
        <w:rPr>
          <w:rFonts w:ascii="Arial" w:hAnsi="Arial" w:cs="Arial"/>
          <w:bCs/>
          <w:color w:val="000000"/>
          <w:spacing w:val="-4"/>
        </w:rPr>
        <w:t xml:space="preserve">     РЕШЕНИЕ</w:t>
      </w:r>
    </w:p>
    <w:p w:rsidR="008B6595" w:rsidRPr="008B6595" w:rsidRDefault="009E0BA7" w:rsidP="00CA4485">
      <w:pPr>
        <w:widowControl w:val="0"/>
        <w:shd w:val="clear" w:color="auto" w:fill="FFFFFF"/>
        <w:tabs>
          <w:tab w:val="left" w:pos="0"/>
          <w:tab w:val="left" w:pos="9356"/>
          <w:tab w:val="left" w:pos="9498"/>
        </w:tabs>
        <w:autoSpaceDE w:val="0"/>
        <w:autoSpaceDN w:val="0"/>
        <w:adjustRightInd w:val="0"/>
        <w:spacing w:after="240" w:line="658" w:lineRule="exact"/>
        <w:ind w:right="43"/>
        <w:jc w:val="center"/>
        <w:rPr>
          <w:rFonts w:ascii="Arial" w:hAnsi="Arial" w:cs="Arial"/>
        </w:rPr>
      </w:pPr>
      <w:r>
        <w:rPr>
          <w:rFonts w:ascii="Arial" w:hAnsi="Arial" w:cs="Arial"/>
        </w:rPr>
        <w:t>31.03</w:t>
      </w:r>
      <w:r w:rsidR="00E6681B" w:rsidRPr="008B6595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="00E6681B" w:rsidRPr="008B6595">
        <w:rPr>
          <w:rFonts w:ascii="Arial" w:hAnsi="Arial" w:cs="Arial"/>
        </w:rPr>
        <w:t xml:space="preserve">  </w:t>
      </w:r>
      <w:r w:rsidR="008B6595" w:rsidRPr="008B6595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E6681B" w:rsidRPr="008B6595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6</w:t>
      </w:r>
      <w:r w:rsidR="00E6681B" w:rsidRPr="008B6595">
        <w:rPr>
          <w:rFonts w:ascii="Arial" w:hAnsi="Arial" w:cs="Arial"/>
        </w:rPr>
        <w:t xml:space="preserve">                                                                                     </w:t>
      </w:r>
    </w:p>
    <w:p w:rsidR="00E6681B" w:rsidRDefault="008B6595" w:rsidP="008B6595">
      <w:pPr>
        <w:widowControl w:val="0"/>
        <w:shd w:val="clear" w:color="auto" w:fill="FFFFFF"/>
        <w:tabs>
          <w:tab w:val="left" w:pos="0"/>
          <w:tab w:val="left" w:pos="9356"/>
          <w:tab w:val="left" w:pos="9498"/>
        </w:tabs>
        <w:autoSpaceDE w:val="0"/>
        <w:autoSpaceDN w:val="0"/>
        <w:adjustRightInd w:val="0"/>
        <w:rPr>
          <w:rFonts w:ascii="Arial" w:hAnsi="Arial" w:cs="Arial"/>
        </w:rPr>
      </w:pPr>
      <w:r w:rsidRPr="008B6595">
        <w:rPr>
          <w:rFonts w:ascii="Arial" w:hAnsi="Arial" w:cs="Arial"/>
        </w:rPr>
        <w:t xml:space="preserve">                                                                      </w:t>
      </w:r>
      <w:r w:rsidR="00E6681B" w:rsidRPr="008B6595">
        <w:rPr>
          <w:rFonts w:ascii="Arial" w:hAnsi="Arial" w:cs="Arial"/>
        </w:rPr>
        <w:t>с. Долгово</w:t>
      </w:r>
    </w:p>
    <w:p w:rsidR="008B6595" w:rsidRPr="008B6595" w:rsidRDefault="008B6595" w:rsidP="008B6595">
      <w:pPr>
        <w:widowControl w:val="0"/>
        <w:shd w:val="clear" w:color="auto" w:fill="FFFFFF"/>
        <w:tabs>
          <w:tab w:val="left" w:pos="0"/>
          <w:tab w:val="left" w:pos="9356"/>
          <w:tab w:val="left" w:pos="9498"/>
        </w:tabs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9E0BA7" w:rsidRPr="009E0BA7" w:rsidRDefault="009E0BA7" w:rsidP="009E0BA7">
      <w:pPr>
        <w:ind w:left="-540"/>
        <w:jc w:val="center"/>
        <w:rPr>
          <w:sz w:val="28"/>
          <w:szCs w:val="28"/>
        </w:rPr>
      </w:pPr>
    </w:p>
    <w:p w:rsidR="009E0BA7" w:rsidRPr="009E0BA7" w:rsidRDefault="009E0BA7" w:rsidP="00CA4485">
      <w:pPr>
        <w:tabs>
          <w:tab w:val="left" w:pos="720"/>
        </w:tabs>
        <w:ind w:left="-540"/>
        <w:jc w:val="center"/>
        <w:rPr>
          <w:rFonts w:ascii="Arial" w:hAnsi="Arial" w:cs="Arial"/>
          <w:color w:val="000000"/>
        </w:rPr>
      </w:pPr>
      <w:r w:rsidRPr="009E0BA7">
        <w:rPr>
          <w:rFonts w:ascii="Arial" w:hAnsi="Arial" w:cs="Arial"/>
          <w:color w:val="000000"/>
        </w:rPr>
        <w:t xml:space="preserve">О </w:t>
      </w:r>
      <w:r w:rsidRPr="009E0BA7">
        <w:rPr>
          <w:rFonts w:ascii="Arial" w:hAnsi="Arial" w:cs="Arial"/>
        </w:rPr>
        <w:t xml:space="preserve">дополнительных </w:t>
      </w:r>
      <w:r w:rsidRPr="009E0BA7">
        <w:rPr>
          <w:rFonts w:ascii="Arial" w:hAnsi="Arial" w:cs="Arial"/>
          <w:color w:val="000000"/>
        </w:rPr>
        <w:t xml:space="preserve">основаниях       признания </w:t>
      </w:r>
      <w:proofErr w:type="gramStart"/>
      <w:r w:rsidRPr="009E0BA7">
        <w:rPr>
          <w:rFonts w:ascii="Arial" w:hAnsi="Arial" w:cs="Arial"/>
          <w:color w:val="000000"/>
        </w:rPr>
        <w:t>безнадежными</w:t>
      </w:r>
      <w:proofErr w:type="gramEnd"/>
      <w:r w:rsidRPr="009E0BA7">
        <w:rPr>
          <w:rFonts w:ascii="Arial" w:hAnsi="Arial" w:cs="Arial"/>
          <w:color w:val="000000"/>
        </w:rPr>
        <w:t xml:space="preserve"> к        взысканию недоимки, задолженности       по пеням и штрафам по местным налогам</w:t>
      </w:r>
    </w:p>
    <w:p w:rsidR="009E0BA7" w:rsidRPr="009E0BA7" w:rsidRDefault="009E0BA7" w:rsidP="009E0BA7">
      <w:pPr>
        <w:shd w:val="clear" w:color="auto" w:fill="FFFFFF"/>
        <w:spacing w:before="180" w:after="180"/>
        <w:ind w:left="-540"/>
        <w:jc w:val="both"/>
        <w:rPr>
          <w:rFonts w:ascii="Arial" w:hAnsi="Arial" w:cs="Arial"/>
          <w:color w:val="000000"/>
        </w:rPr>
      </w:pPr>
    </w:p>
    <w:p w:rsidR="009E0BA7" w:rsidRPr="009E0BA7" w:rsidRDefault="009E0BA7" w:rsidP="009E0BA7">
      <w:pPr>
        <w:shd w:val="clear" w:color="auto" w:fill="FFFFFF"/>
        <w:spacing w:before="180" w:after="180"/>
        <w:ind w:left="-540"/>
        <w:jc w:val="both"/>
        <w:rPr>
          <w:rFonts w:ascii="Arial" w:hAnsi="Arial" w:cs="Arial"/>
          <w:color w:val="000000"/>
        </w:rPr>
      </w:pPr>
      <w:r w:rsidRPr="009E0BA7">
        <w:rPr>
          <w:rFonts w:ascii="Arial" w:hAnsi="Arial" w:cs="Arial"/>
          <w:color w:val="000000"/>
        </w:rPr>
        <w:t xml:space="preserve">         В соответствии с п. 3 ст.59 Налогового кодекса Российской</w:t>
      </w:r>
      <w:r w:rsidRPr="009E0BA7">
        <w:rPr>
          <w:rFonts w:ascii="Arial" w:hAnsi="Arial" w:cs="Arial"/>
          <w:color w:val="0E2F43"/>
        </w:rPr>
        <w:t xml:space="preserve"> Федерации, </w:t>
      </w:r>
      <w:r w:rsidRPr="009E0BA7">
        <w:rPr>
          <w:rFonts w:ascii="Arial" w:hAnsi="Arial" w:cs="Arial"/>
        </w:rPr>
        <w:t xml:space="preserve">Федеральным </w:t>
      </w:r>
      <w:r>
        <w:rPr>
          <w:rFonts w:ascii="Arial" w:hAnsi="Arial" w:cs="Arial"/>
        </w:rPr>
        <w:t xml:space="preserve">    </w:t>
      </w:r>
      <w:r w:rsidRPr="009E0BA7">
        <w:rPr>
          <w:rFonts w:ascii="Arial" w:hAnsi="Arial" w:cs="Arial"/>
        </w:rPr>
        <w:t xml:space="preserve">законом от 06.10.2003 № 131-ФЗ «Об общих принципах организации местного самоуправления в Российской Федерации»,  </w:t>
      </w:r>
      <w:r w:rsidRPr="009E0BA7">
        <w:rPr>
          <w:rFonts w:ascii="Arial" w:hAnsi="Arial" w:cs="Arial"/>
          <w:color w:val="000000"/>
        </w:rPr>
        <w:t xml:space="preserve">Уставом муниципального образования </w:t>
      </w:r>
      <w:proofErr w:type="spellStart"/>
      <w:r w:rsidRPr="009E0BA7">
        <w:rPr>
          <w:rFonts w:ascii="Arial" w:hAnsi="Arial" w:cs="Arial"/>
          <w:color w:val="000000"/>
        </w:rPr>
        <w:t>Долговский</w:t>
      </w:r>
      <w:proofErr w:type="spellEnd"/>
      <w:r w:rsidRPr="009E0BA7">
        <w:rPr>
          <w:rFonts w:ascii="Arial" w:hAnsi="Arial" w:cs="Arial"/>
          <w:color w:val="000000"/>
        </w:rPr>
        <w:t xml:space="preserve">  сельсовет </w:t>
      </w:r>
      <w:proofErr w:type="spellStart"/>
      <w:r w:rsidRPr="009E0BA7">
        <w:rPr>
          <w:rFonts w:ascii="Arial" w:hAnsi="Arial" w:cs="Arial"/>
          <w:color w:val="000000"/>
        </w:rPr>
        <w:t>Новичихинского</w:t>
      </w:r>
      <w:proofErr w:type="spellEnd"/>
      <w:r w:rsidRPr="009E0BA7">
        <w:rPr>
          <w:rFonts w:ascii="Arial" w:hAnsi="Arial" w:cs="Arial"/>
          <w:color w:val="000000"/>
        </w:rPr>
        <w:t xml:space="preserve"> района Алтайского края, Собрание депутатов </w:t>
      </w:r>
    </w:p>
    <w:p w:rsidR="009E0BA7" w:rsidRPr="009E0BA7" w:rsidRDefault="009E0BA7" w:rsidP="009E0BA7">
      <w:pPr>
        <w:shd w:val="clear" w:color="auto" w:fill="FFFFFF"/>
        <w:spacing w:before="180" w:after="180"/>
        <w:ind w:left="-540"/>
        <w:jc w:val="center"/>
        <w:rPr>
          <w:rFonts w:ascii="Arial" w:hAnsi="Arial" w:cs="Arial"/>
          <w:color w:val="000000"/>
        </w:rPr>
      </w:pPr>
      <w:r w:rsidRPr="009E0BA7">
        <w:rPr>
          <w:rFonts w:ascii="Arial" w:hAnsi="Arial" w:cs="Arial"/>
          <w:color w:val="000000"/>
        </w:rPr>
        <w:t>РЕШИЛО:</w:t>
      </w:r>
    </w:p>
    <w:p w:rsidR="009E0BA7" w:rsidRPr="009E0BA7" w:rsidRDefault="009E0BA7" w:rsidP="009E0BA7">
      <w:pPr>
        <w:shd w:val="clear" w:color="auto" w:fill="FFFFFF"/>
        <w:ind w:left="-540"/>
        <w:contextualSpacing/>
        <w:jc w:val="both"/>
        <w:rPr>
          <w:rFonts w:ascii="Arial" w:hAnsi="Arial" w:cs="Arial"/>
        </w:rPr>
      </w:pPr>
      <w:r w:rsidRPr="009E0BA7">
        <w:rPr>
          <w:rFonts w:ascii="Arial" w:hAnsi="Arial" w:cs="Arial"/>
          <w:color w:val="000000"/>
        </w:rPr>
        <w:t xml:space="preserve">          1. Решение Собрания депутатов Долговского сельсовета </w:t>
      </w:r>
      <w:proofErr w:type="spellStart"/>
      <w:r w:rsidRPr="009E0BA7">
        <w:rPr>
          <w:rFonts w:ascii="Arial" w:hAnsi="Arial" w:cs="Arial"/>
          <w:color w:val="000000"/>
        </w:rPr>
        <w:t>Новичихинского</w:t>
      </w:r>
      <w:proofErr w:type="spellEnd"/>
      <w:r w:rsidRPr="009E0BA7">
        <w:rPr>
          <w:rFonts w:ascii="Arial" w:hAnsi="Arial" w:cs="Arial"/>
          <w:color w:val="000000"/>
        </w:rPr>
        <w:t xml:space="preserve"> района </w:t>
      </w:r>
      <w:r w:rsidRPr="009E0BA7">
        <w:rPr>
          <w:rFonts w:ascii="Arial" w:hAnsi="Arial" w:cs="Arial"/>
        </w:rPr>
        <w:t xml:space="preserve">Алтайского края от 28.09.2018 № 26 «О дополнительных основаниях признания </w:t>
      </w:r>
      <w:proofErr w:type="gramStart"/>
      <w:r w:rsidRPr="009E0BA7">
        <w:rPr>
          <w:rFonts w:ascii="Arial" w:hAnsi="Arial" w:cs="Arial"/>
        </w:rPr>
        <w:t>безнадежными</w:t>
      </w:r>
      <w:proofErr w:type="gramEnd"/>
      <w:r w:rsidRPr="009E0BA7">
        <w:rPr>
          <w:rFonts w:ascii="Arial" w:hAnsi="Arial" w:cs="Arial"/>
        </w:rPr>
        <w:t xml:space="preserve"> к  взысканию недоимки, задолженности по пеням и штрафам по местным налогам» считать утратившим силу.</w:t>
      </w:r>
    </w:p>
    <w:p w:rsidR="009E0BA7" w:rsidRPr="009E0BA7" w:rsidRDefault="009E0BA7" w:rsidP="009E0BA7">
      <w:pPr>
        <w:shd w:val="clear" w:color="auto" w:fill="FFFFFF"/>
        <w:ind w:left="-540"/>
        <w:contextualSpacing/>
        <w:jc w:val="both"/>
        <w:rPr>
          <w:rFonts w:ascii="Arial" w:hAnsi="Arial" w:cs="Arial"/>
          <w:color w:val="000000"/>
        </w:rPr>
      </w:pPr>
      <w:r w:rsidRPr="009E0BA7">
        <w:rPr>
          <w:rFonts w:ascii="Arial" w:hAnsi="Arial" w:cs="Arial"/>
        </w:rPr>
        <w:tab/>
        <w:t>2. Установить, что признаются безнадежными к взысканию недоимки, задолженности по пеням</w:t>
      </w:r>
      <w:r w:rsidRPr="009E0BA7">
        <w:rPr>
          <w:rFonts w:ascii="Arial" w:hAnsi="Arial" w:cs="Arial"/>
          <w:color w:val="000000"/>
        </w:rPr>
        <w:t xml:space="preserve"> и штрафам по местным налогам, установленным на территории муниципального образования </w:t>
      </w:r>
      <w:proofErr w:type="spellStart"/>
      <w:r w:rsidRPr="009E0BA7">
        <w:rPr>
          <w:rFonts w:ascii="Arial" w:hAnsi="Arial" w:cs="Arial"/>
          <w:color w:val="000000"/>
        </w:rPr>
        <w:t>Долговский</w:t>
      </w:r>
      <w:proofErr w:type="spellEnd"/>
      <w:r w:rsidRPr="009E0BA7">
        <w:rPr>
          <w:rFonts w:ascii="Arial" w:hAnsi="Arial" w:cs="Arial"/>
          <w:color w:val="000000"/>
        </w:rPr>
        <w:t xml:space="preserve"> сельсовет </w:t>
      </w:r>
      <w:proofErr w:type="spellStart"/>
      <w:r w:rsidRPr="009E0BA7">
        <w:rPr>
          <w:rFonts w:ascii="Arial" w:hAnsi="Arial" w:cs="Arial"/>
          <w:color w:val="000000"/>
        </w:rPr>
        <w:t>Новичихинского</w:t>
      </w:r>
      <w:proofErr w:type="spellEnd"/>
      <w:r w:rsidRPr="009E0BA7">
        <w:rPr>
          <w:rFonts w:ascii="Arial" w:hAnsi="Arial" w:cs="Arial"/>
          <w:color w:val="000000"/>
        </w:rPr>
        <w:t xml:space="preserve"> района Алтайского края, числящиеся за отдельными налогоплательщиками, взыскание которых оказалось невозможным в случаях:</w:t>
      </w:r>
    </w:p>
    <w:p w:rsidR="009E0BA7" w:rsidRPr="009E0BA7" w:rsidRDefault="009E0BA7" w:rsidP="009E0BA7">
      <w:pPr>
        <w:shd w:val="clear" w:color="auto" w:fill="FFFFFF"/>
        <w:ind w:left="-540"/>
        <w:contextualSpacing/>
        <w:jc w:val="both"/>
        <w:rPr>
          <w:rFonts w:ascii="Arial" w:hAnsi="Arial" w:cs="Arial"/>
          <w:color w:val="000000"/>
        </w:rPr>
      </w:pPr>
      <w:r w:rsidRPr="009E0BA7">
        <w:rPr>
          <w:rFonts w:ascii="Arial" w:hAnsi="Arial" w:cs="Arial"/>
        </w:rPr>
        <w:t xml:space="preserve">          1) наличия недоимки и задолженности по пеням и штрафам,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задолженности, образовавшейся по состоянию на 01.01.2014 года, на основании следующих документов:</w:t>
      </w:r>
    </w:p>
    <w:p w:rsidR="009E0BA7" w:rsidRPr="009E0BA7" w:rsidRDefault="009E0BA7" w:rsidP="009E0BA7">
      <w:pPr>
        <w:shd w:val="clear" w:color="auto" w:fill="FFFFFF"/>
        <w:ind w:left="-540"/>
        <w:jc w:val="both"/>
        <w:rPr>
          <w:rFonts w:ascii="Arial" w:hAnsi="Arial" w:cs="Arial"/>
          <w:color w:val="000000"/>
        </w:rPr>
      </w:pPr>
      <w:r w:rsidRPr="009E0BA7">
        <w:rPr>
          <w:rFonts w:ascii="Arial" w:hAnsi="Arial" w:cs="Arial"/>
          <w:color w:val="000000"/>
        </w:rPr>
        <w:t xml:space="preserve">          а)  справки налогового органа о суммах недоимки и задолженности по пеням, штрафам и процентам по форме согласно приложению № 1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налоговой службы от 02.04.2019 №ММВ-7-8\164@ (далее – Порядок списания);</w:t>
      </w:r>
    </w:p>
    <w:p w:rsidR="009E0BA7" w:rsidRPr="009E0BA7" w:rsidRDefault="009E0BA7" w:rsidP="009E0BA7">
      <w:pPr>
        <w:shd w:val="clear" w:color="auto" w:fill="FFFFFF"/>
        <w:tabs>
          <w:tab w:val="left" w:pos="720"/>
        </w:tabs>
        <w:ind w:left="-540"/>
        <w:jc w:val="both"/>
        <w:rPr>
          <w:rFonts w:ascii="Arial" w:hAnsi="Arial" w:cs="Arial"/>
          <w:color w:val="000000"/>
        </w:rPr>
      </w:pPr>
      <w:r w:rsidRPr="009E0BA7">
        <w:rPr>
          <w:rFonts w:ascii="Arial" w:hAnsi="Arial" w:cs="Arial"/>
          <w:color w:val="000000"/>
        </w:rPr>
        <w:t xml:space="preserve">          б) решения налогового органа об утрате возможности взыскания с физических лиц недоимки, задолженности по пеням и штрафам.</w:t>
      </w:r>
    </w:p>
    <w:p w:rsidR="009E0BA7" w:rsidRPr="009E0BA7" w:rsidRDefault="009E0BA7" w:rsidP="009E0BA7">
      <w:pPr>
        <w:shd w:val="clear" w:color="auto" w:fill="FFFFFF"/>
        <w:ind w:left="-540"/>
        <w:contextualSpacing/>
        <w:jc w:val="both"/>
        <w:rPr>
          <w:rFonts w:ascii="Arial" w:hAnsi="Arial" w:cs="Arial"/>
          <w:color w:val="000000"/>
        </w:rPr>
      </w:pPr>
      <w:r w:rsidRPr="009E0BA7">
        <w:rPr>
          <w:rFonts w:ascii="Arial" w:hAnsi="Arial" w:cs="Arial"/>
          <w:color w:val="000000"/>
        </w:rPr>
        <w:t xml:space="preserve">          2) наличия недоимки и задолженности по пеням и штрафам у физических лиц, выбывших на постоянное место жительства за пределы Российской Федерации, с момента возникновения обязанности, по уплате которой прошло не менее трех лет, на основании следующих документов:</w:t>
      </w:r>
    </w:p>
    <w:p w:rsidR="009E0BA7" w:rsidRPr="009E0BA7" w:rsidRDefault="009E0BA7" w:rsidP="009E0BA7">
      <w:pPr>
        <w:shd w:val="clear" w:color="auto" w:fill="FFFFFF"/>
        <w:ind w:left="-540"/>
        <w:jc w:val="both"/>
        <w:rPr>
          <w:rFonts w:ascii="Arial" w:hAnsi="Arial" w:cs="Arial"/>
          <w:color w:val="000000"/>
        </w:rPr>
      </w:pPr>
      <w:r w:rsidRPr="009E0BA7">
        <w:rPr>
          <w:rFonts w:ascii="Arial" w:hAnsi="Arial" w:cs="Arial"/>
          <w:color w:val="000000"/>
        </w:rPr>
        <w:t xml:space="preserve">           а)  выписки из Единого государственного реестра налогоплательщиков;</w:t>
      </w:r>
    </w:p>
    <w:p w:rsidR="009E0BA7" w:rsidRPr="009E0BA7" w:rsidRDefault="009E0BA7" w:rsidP="009E0BA7">
      <w:pPr>
        <w:shd w:val="clear" w:color="auto" w:fill="FFFFFF"/>
        <w:ind w:left="-540"/>
        <w:jc w:val="both"/>
        <w:rPr>
          <w:rFonts w:ascii="Arial" w:hAnsi="Arial" w:cs="Arial"/>
          <w:color w:val="000000"/>
        </w:rPr>
      </w:pPr>
      <w:r w:rsidRPr="009E0BA7">
        <w:rPr>
          <w:rFonts w:ascii="Arial" w:hAnsi="Arial" w:cs="Arial"/>
          <w:color w:val="000000"/>
        </w:rPr>
        <w:t xml:space="preserve">           б) справки налогового органа о суммах задолженности по форме согласно приложению № 1 к Порядку списания.</w:t>
      </w:r>
    </w:p>
    <w:p w:rsidR="009E0BA7" w:rsidRPr="009E0BA7" w:rsidRDefault="009E0BA7" w:rsidP="009E0BA7">
      <w:pPr>
        <w:ind w:left="-540"/>
        <w:contextualSpacing/>
        <w:jc w:val="both"/>
        <w:rPr>
          <w:rFonts w:ascii="Arial" w:hAnsi="Arial" w:cs="Arial"/>
        </w:rPr>
      </w:pPr>
      <w:r w:rsidRPr="009E0BA7">
        <w:rPr>
          <w:rFonts w:ascii="Arial" w:hAnsi="Arial" w:cs="Arial"/>
        </w:rPr>
        <w:lastRenderedPageBreak/>
        <w:t xml:space="preserve">           </w:t>
      </w:r>
      <w:proofErr w:type="gramStart"/>
      <w:r w:rsidRPr="009E0BA7">
        <w:rPr>
          <w:rFonts w:ascii="Arial" w:hAnsi="Arial" w:cs="Arial"/>
        </w:rPr>
        <w:t xml:space="preserve">3) истечения срока предъявления исполнительных документов к исполнению или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6" w:history="1">
        <w:r w:rsidRPr="009E0BA7">
          <w:rPr>
            <w:rFonts w:ascii="Arial" w:hAnsi="Arial" w:cs="Arial"/>
            <w:color w:val="000000"/>
            <w:u w:val="single"/>
          </w:rPr>
          <w:t>пунктами 3</w:t>
        </w:r>
      </w:hyperlink>
      <w:r w:rsidRPr="009E0BA7">
        <w:rPr>
          <w:rFonts w:ascii="Arial" w:hAnsi="Arial" w:cs="Arial"/>
          <w:color w:val="000000"/>
        </w:rPr>
        <w:t xml:space="preserve"> и </w:t>
      </w:r>
      <w:hyperlink r:id="rId7" w:history="1">
        <w:r w:rsidRPr="009E0BA7">
          <w:rPr>
            <w:rFonts w:ascii="Arial" w:hAnsi="Arial" w:cs="Arial"/>
            <w:color w:val="000000"/>
            <w:u w:val="single"/>
          </w:rPr>
          <w:t>4 части 1 статьи 46</w:t>
        </w:r>
      </w:hyperlink>
      <w:r w:rsidRPr="009E0BA7">
        <w:rPr>
          <w:rFonts w:ascii="Arial" w:hAnsi="Arial" w:cs="Arial"/>
        </w:rPr>
        <w:t xml:space="preserve"> Федерального закона от 02.10.2007 года № 229-ФЗ «Об исполнительном производстве», но не ранее истечения срока, установленного для предъявления исполнительных документов к исполнению, если с даты образования недоимки</w:t>
      </w:r>
      <w:proofErr w:type="gramEnd"/>
      <w:r w:rsidRPr="009E0BA7">
        <w:rPr>
          <w:rFonts w:ascii="Arial" w:hAnsi="Arial" w:cs="Arial"/>
        </w:rPr>
        <w:t xml:space="preserve"> и (или) задолженности по пеням и штрафам прошло более пяти лет, на основании следующих документов:</w:t>
      </w:r>
    </w:p>
    <w:p w:rsidR="009E0BA7" w:rsidRPr="009E0BA7" w:rsidRDefault="009E0BA7" w:rsidP="009E0BA7">
      <w:pPr>
        <w:shd w:val="clear" w:color="auto" w:fill="FFFFFF"/>
        <w:ind w:left="-540"/>
        <w:jc w:val="both"/>
        <w:rPr>
          <w:rFonts w:ascii="Arial" w:hAnsi="Arial" w:cs="Arial"/>
          <w:color w:val="000000"/>
        </w:rPr>
      </w:pPr>
      <w:r w:rsidRPr="009E0BA7">
        <w:rPr>
          <w:rFonts w:ascii="Arial" w:hAnsi="Arial" w:cs="Arial"/>
          <w:color w:val="000000"/>
        </w:rPr>
        <w:t xml:space="preserve">           а)  копии постановлений о возвращении исполнительного документа, по которому взыскание не производилось или произведено частично, об окончании исполнительного производства, вынесенных судебным приставом-исполнителем в соответствии со ст.46 и 47 Федерального закона от 02.10.2007 г. №229-ФЗ «Об исполнительном производстве»;</w:t>
      </w:r>
    </w:p>
    <w:p w:rsidR="009E0BA7" w:rsidRPr="009E0BA7" w:rsidRDefault="009E0BA7" w:rsidP="009E0BA7">
      <w:pPr>
        <w:shd w:val="clear" w:color="auto" w:fill="FFFFFF"/>
        <w:ind w:left="-540"/>
        <w:jc w:val="both"/>
        <w:rPr>
          <w:rFonts w:ascii="Arial" w:hAnsi="Arial" w:cs="Arial"/>
          <w:color w:val="000000"/>
        </w:rPr>
      </w:pPr>
      <w:r w:rsidRPr="009E0BA7">
        <w:rPr>
          <w:rFonts w:ascii="Arial" w:hAnsi="Arial" w:cs="Arial"/>
          <w:color w:val="000000"/>
        </w:rPr>
        <w:t xml:space="preserve">           б) справки налогового органа о суммах задолженности по форме согласно приложению № 1 к Порядку списания.</w:t>
      </w:r>
    </w:p>
    <w:p w:rsidR="009E0BA7" w:rsidRPr="009E0BA7" w:rsidRDefault="009E0BA7" w:rsidP="009E0BA7">
      <w:pPr>
        <w:ind w:left="-540"/>
        <w:contextualSpacing/>
        <w:jc w:val="both"/>
        <w:rPr>
          <w:rFonts w:ascii="Arial" w:hAnsi="Arial" w:cs="Arial"/>
        </w:rPr>
      </w:pPr>
      <w:r w:rsidRPr="009E0BA7">
        <w:rPr>
          <w:rFonts w:ascii="Arial" w:hAnsi="Arial" w:cs="Arial"/>
        </w:rPr>
        <w:t xml:space="preserve">            4) наличия недоимки и задолженности по пеням и штрафам по отмененным местным налогам в отношении налогоплательщиков, не находящихся в процедурах, применяемых в делах о несостоятельности (банкротстве), при условии, если с момента отмены налога прошло не менее трех лет и (</w:t>
      </w:r>
      <w:proofErr w:type="gramStart"/>
      <w:r w:rsidRPr="009E0BA7">
        <w:rPr>
          <w:rFonts w:ascii="Arial" w:hAnsi="Arial" w:cs="Arial"/>
        </w:rPr>
        <w:t xml:space="preserve">или) </w:t>
      </w:r>
      <w:proofErr w:type="gramEnd"/>
      <w:r w:rsidRPr="009E0BA7">
        <w:rPr>
          <w:rFonts w:ascii="Arial" w:hAnsi="Arial" w:cs="Arial"/>
        </w:rPr>
        <w:t xml:space="preserve">задолженность не реструктуризирована, срок ее уплаты не изменен в соответствии с главой 9 Налогового кодекса Российской Федерации, на основании </w:t>
      </w:r>
      <w:r w:rsidRPr="009E0BA7">
        <w:rPr>
          <w:rFonts w:ascii="Arial" w:hAnsi="Arial" w:cs="Arial"/>
          <w:color w:val="000000"/>
        </w:rPr>
        <w:t>справки налогового органа о суммах задолженности по форме согласно приложению № 1 к Порядку списания</w:t>
      </w:r>
      <w:r w:rsidRPr="009E0BA7">
        <w:rPr>
          <w:rFonts w:ascii="Arial" w:hAnsi="Arial" w:cs="Arial"/>
        </w:rPr>
        <w:t>.</w:t>
      </w:r>
    </w:p>
    <w:p w:rsidR="009E0BA7" w:rsidRPr="009E0BA7" w:rsidRDefault="009E0BA7" w:rsidP="009E0BA7">
      <w:pPr>
        <w:ind w:left="-540"/>
        <w:contextualSpacing/>
        <w:jc w:val="both"/>
        <w:rPr>
          <w:rFonts w:ascii="Arial" w:hAnsi="Arial" w:cs="Arial"/>
        </w:rPr>
      </w:pPr>
      <w:r w:rsidRPr="009E0BA7">
        <w:rPr>
          <w:rFonts w:ascii="Arial" w:hAnsi="Arial" w:cs="Arial"/>
        </w:rPr>
        <w:t xml:space="preserve">            3. Решение о признании </w:t>
      </w:r>
      <w:proofErr w:type="gramStart"/>
      <w:r w:rsidRPr="009E0BA7">
        <w:rPr>
          <w:rFonts w:ascii="Arial" w:hAnsi="Arial" w:cs="Arial"/>
        </w:rPr>
        <w:t>безнадежными</w:t>
      </w:r>
      <w:proofErr w:type="gramEnd"/>
      <w:r w:rsidRPr="009E0BA7">
        <w:rPr>
          <w:rFonts w:ascii="Arial" w:hAnsi="Arial" w:cs="Arial"/>
        </w:rPr>
        <w:t xml:space="preserve"> к взысканию и списании недоимки и задолженности по пеням и штрафам по местным налогам (в том числе отмененным) принимается налоговым органом по месту учета налогоплательщика.</w:t>
      </w:r>
    </w:p>
    <w:p w:rsidR="009E0BA7" w:rsidRPr="009E0BA7" w:rsidRDefault="009E0BA7" w:rsidP="009E0BA7">
      <w:pPr>
        <w:ind w:left="-540"/>
        <w:contextualSpacing/>
        <w:jc w:val="both"/>
        <w:rPr>
          <w:rFonts w:ascii="Arial" w:hAnsi="Arial" w:cs="Arial"/>
          <w:sz w:val="28"/>
          <w:szCs w:val="28"/>
        </w:rPr>
      </w:pPr>
      <w:r w:rsidRPr="009E0BA7">
        <w:rPr>
          <w:rFonts w:ascii="Arial" w:hAnsi="Arial" w:cs="Arial"/>
        </w:rPr>
        <w:t xml:space="preserve">           4. Настоящее решение вступает в силу с момента его обнародования</w:t>
      </w:r>
      <w:r w:rsidRPr="009E0BA7">
        <w:rPr>
          <w:rFonts w:ascii="Arial" w:hAnsi="Arial" w:cs="Arial"/>
          <w:sz w:val="28"/>
          <w:szCs w:val="28"/>
        </w:rPr>
        <w:t>.</w:t>
      </w:r>
    </w:p>
    <w:p w:rsidR="009E0BA7" w:rsidRPr="009E0BA7" w:rsidRDefault="009E0BA7" w:rsidP="009E0BA7">
      <w:pPr>
        <w:ind w:left="-540"/>
        <w:contextualSpacing/>
        <w:jc w:val="both"/>
        <w:rPr>
          <w:rFonts w:ascii="Arial" w:hAnsi="Arial" w:cs="Arial"/>
          <w:sz w:val="28"/>
          <w:szCs w:val="28"/>
        </w:rPr>
      </w:pPr>
    </w:p>
    <w:p w:rsidR="009E0BA7" w:rsidRDefault="009E0BA7" w:rsidP="009E0BA7">
      <w:pPr>
        <w:widowControl w:val="0"/>
        <w:shd w:val="clear" w:color="auto" w:fill="FFFFFF"/>
        <w:tabs>
          <w:tab w:val="left" w:leader="underscore" w:pos="7478"/>
        </w:tabs>
        <w:autoSpaceDE w:val="0"/>
        <w:autoSpaceDN w:val="0"/>
        <w:adjustRightInd w:val="0"/>
        <w:spacing w:before="10"/>
        <w:rPr>
          <w:rFonts w:ascii="Arial" w:hAnsi="Arial" w:cs="Arial"/>
          <w:sz w:val="28"/>
          <w:szCs w:val="28"/>
        </w:rPr>
      </w:pPr>
    </w:p>
    <w:p w:rsidR="00E6681B" w:rsidRPr="008B6595" w:rsidRDefault="00E6681B" w:rsidP="009E0BA7">
      <w:pPr>
        <w:widowControl w:val="0"/>
        <w:shd w:val="clear" w:color="auto" w:fill="FFFFFF"/>
        <w:tabs>
          <w:tab w:val="left" w:leader="underscore" w:pos="7478"/>
        </w:tabs>
        <w:autoSpaceDE w:val="0"/>
        <w:autoSpaceDN w:val="0"/>
        <w:adjustRightInd w:val="0"/>
        <w:spacing w:before="10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5"/>
        </w:rPr>
        <w:t>Глава сельсовета                    А.Д. Пеньков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before="317" w:after="19"/>
        <w:ind w:left="5"/>
        <w:rPr>
          <w:rFonts w:ascii="Arial" w:hAnsi="Arial" w:cs="Arial"/>
        </w:rPr>
        <w:sectPr w:rsidR="00E6681B" w:rsidRPr="008B6595" w:rsidSect="00CA4485">
          <w:type w:val="nextColumn"/>
          <w:pgSz w:w="11909" w:h="16834"/>
          <w:pgMar w:top="1134" w:right="567" w:bottom="1134" w:left="1276" w:header="720" w:footer="720" w:gutter="0"/>
          <w:cols w:space="60"/>
          <w:noEndnote/>
        </w:sectPr>
      </w:pPr>
      <w:r w:rsidRPr="008B6595">
        <w:rPr>
          <w:rFonts w:ascii="Arial" w:hAnsi="Arial" w:cs="Arial"/>
        </w:rPr>
        <w:t xml:space="preserve"> </w:t>
      </w:r>
    </w:p>
    <w:p w:rsidR="00C63175" w:rsidRPr="00714CA8" w:rsidRDefault="00C63175" w:rsidP="009E0BA7">
      <w:pPr>
        <w:widowControl w:val="0"/>
        <w:shd w:val="clear" w:color="auto" w:fill="FFFFFF"/>
        <w:autoSpaceDE w:val="0"/>
        <w:autoSpaceDN w:val="0"/>
        <w:adjustRightInd w:val="0"/>
      </w:pPr>
    </w:p>
    <w:sectPr w:rsidR="00C63175" w:rsidRPr="00714CA8" w:rsidSect="009E0BA7">
      <w:type w:val="nextColumn"/>
      <w:pgSz w:w="11909" w:h="16834"/>
      <w:pgMar w:top="1134" w:right="567" w:bottom="1134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DA2"/>
    <w:multiLevelType w:val="singleLevel"/>
    <w:tmpl w:val="F7B2F888"/>
    <w:lvl w:ilvl="0">
      <w:start w:val="1"/>
      <w:numFmt w:val="decimal"/>
      <w:lvlText w:val="2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3D0D52"/>
    <w:multiLevelType w:val="singleLevel"/>
    <w:tmpl w:val="B11E3A5A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9162983"/>
    <w:multiLevelType w:val="singleLevel"/>
    <w:tmpl w:val="A6AEFA5E"/>
    <w:lvl w:ilvl="0">
      <w:start w:val="6"/>
      <w:numFmt w:val="decimal"/>
      <w:lvlText w:val="2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C355C41"/>
    <w:multiLevelType w:val="singleLevel"/>
    <w:tmpl w:val="D310859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4F345038"/>
    <w:multiLevelType w:val="singleLevel"/>
    <w:tmpl w:val="97727A0C"/>
    <w:lvl w:ilvl="0">
      <w:start w:val="8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6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3F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593"/>
    <w:rsid w:val="00337F77"/>
    <w:rsid w:val="0034376B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5712"/>
    <w:rsid w:val="004B671A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3D57"/>
    <w:rsid w:val="005E5D38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4CA8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2480"/>
    <w:rsid w:val="00804791"/>
    <w:rsid w:val="00804EF2"/>
    <w:rsid w:val="008050A3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40489"/>
    <w:rsid w:val="00844085"/>
    <w:rsid w:val="0084785C"/>
    <w:rsid w:val="00850245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95"/>
    <w:rsid w:val="008B65A0"/>
    <w:rsid w:val="008B67C4"/>
    <w:rsid w:val="008C0603"/>
    <w:rsid w:val="008C0A8E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F1E50"/>
    <w:rsid w:val="008F262A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441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0BA7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1475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9A8"/>
    <w:rsid w:val="00CA4485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81B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D1B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3F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A014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014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0147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014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0147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0147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A014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014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0147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014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0147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0147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C27CF72BCF2CAFAB4A9544BD2B03A7C8B4E73AC9E7198F7B592C531CD8830888E688734F3497F4zCU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C27CF72BCF2CAFAB4A9544BD2B03A7C8B4E73AC9E7198F7B592C531CD8830888E688734F3497F4zCU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770</Words>
  <Characters>4394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2019-12-09T03:56:00Z</cp:lastPrinted>
  <dcterms:created xsi:type="dcterms:W3CDTF">2019-06-28T04:18:00Z</dcterms:created>
  <dcterms:modified xsi:type="dcterms:W3CDTF">2020-04-27T02:44:00Z</dcterms:modified>
</cp:coreProperties>
</file>