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02" w:rsidRPr="00A73E02" w:rsidRDefault="00A73E02" w:rsidP="00A73E02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0" w:name="_GoBack"/>
      <w:r w:rsidRPr="00A73E02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РОССИЙСКАЯ   ФЕДЕРАЦИЯ</w:t>
      </w:r>
    </w:p>
    <w:p w:rsidR="00A73E02" w:rsidRPr="00A73E02" w:rsidRDefault="00A73E02" w:rsidP="00A73E02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</w:rPr>
      </w:pPr>
      <w:r w:rsidRPr="00A73E0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АДМИНИСТРАЦИЯ  ДОЛГОВСКОГО СЕЛЬСОВЕТА</w:t>
      </w:r>
    </w:p>
    <w:p w:rsidR="00A73E02" w:rsidRPr="00A73E02" w:rsidRDefault="00A73E02" w:rsidP="00A73E02">
      <w:pPr>
        <w:tabs>
          <w:tab w:val="left" w:pos="426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A73E02">
        <w:rPr>
          <w:rFonts w:ascii="Times New Roman" w:eastAsia="Calibri" w:hAnsi="Times New Roman" w:cs="Times New Roman"/>
          <w:b/>
          <w:sz w:val="28"/>
          <w:szCs w:val="28"/>
        </w:rPr>
        <w:t xml:space="preserve">           НОВИЧИХИНСКОГО РАЙОНА АЛТАЙСКОГО КРАЯ</w:t>
      </w:r>
    </w:p>
    <w:p w:rsidR="00A73E02" w:rsidRPr="00A73E02" w:rsidRDefault="00A73E02" w:rsidP="00A73E0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73E02" w:rsidRPr="00A73E02" w:rsidRDefault="00A73E02" w:rsidP="00A73E0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</w:pPr>
      <w:r w:rsidRPr="00A73E02">
        <w:rPr>
          <w:rFonts w:ascii="Times New Roman" w:eastAsia="Times New Roman" w:hAnsi="Times New Roman" w:cs="Times New Roman"/>
          <w:b/>
          <w:bCs/>
          <w:iCs/>
          <w:sz w:val="32"/>
          <w:szCs w:val="32"/>
          <w:effect w:val="sparkle"/>
          <w:lang w:eastAsia="ru-RU"/>
        </w:rPr>
        <w:t xml:space="preserve">                                              ПОСТАНОВЛЕНИЕ</w:t>
      </w:r>
    </w:p>
    <w:p w:rsidR="00A73E02" w:rsidRPr="00A73E02" w:rsidRDefault="00A73E02" w:rsidP="00A73E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3E02" w:rsidRPr="00A73E02" w:rsidRDefault="00A73E02" w:rsidP="00A73E02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</w:pPr>
      <w:r w:rsidRPr="00A73E02"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  <w:t xml:space="preserve">13.04.2016  №  14          </w:t>
      </w:r>
      <w:r w:rsidRPr="00A73E02"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  <w:tab/>
      </w:r>
      <w:r w:rsidRPr="00A73E02"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  <w:tab/>
      </w:r>
      <w:r w:rsidRPr="00A73E02">
        <w:rPr>
          <w:rFonts w:ascii="Times New Roman" w:eastAsia="Times New Roman" w:hAnsi="Times New Roman" w:cs="Times New Roman"/>
          <w:b/>
          <w:bCs/>
          <w:iCs/>
          <w:sz w:val="28"/>
          <w:szCs w:val="28"/>
          <w:effect w:val="sparkle"/>
          <w:lang w:eastAsia="ru-RU"/>
        </w:rPr>
        <w:tab/>
        <w:t xml:space="preserve">                                                             с. Долгово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proofErr w:type="gramStart"/>
      <w:r w:rsidRPr="00A73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A73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 от 29.12.2015г № 28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закреплении бюджетных полномочий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Администрацией Долговского сельсовета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Новичихинского</w:t>
      </w:r>
      <w:proofErr w:type="spellEnd"/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края»</w:t>
      </w:r>
    </w:p>
    <w:p w:rsidR="00A73E02" w:rsidRPr="00A73E02" w:rsidRDefault="00A73E02" w:rsidP="00A73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E02" w:rsidRPr="00A73E02" w:rsidRDefault="00A73E02" w:rsidP="00A73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реализации требований ст.160.1 бюджетного Кодекса Российской Федерации ПОСТАНОВЛЯЮ:</w:t>
      </w:r>
    </w:p>
    <w:p w:rsidR="00A73E02" w:rsidRPr="00A73E02" w:rsidRDefault="00A73E02" w:rsidP="00A73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приложения №1 к Постановлению №28  от 29.12.2015г.</w:t>
      </w:r>
    </w:p>
    <w:p w:rsidR="00A73E02" w:rsidRPr="00A73E02" w:rsidRDefault="00A73E02" w:rsidP="00A73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Приложение №1 следующим кодом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201"/>
      </w:tblGrid>
      <w:tr w:rsidR="00A73E02" w:rsidRPr="00A73E02" w:rsidTr="007C16FB">
        <w:tc>
          <w:tcPr>
            <w:tcW w:w="3652" w:type="dxa"/>
            <w:shd w:val="clear" w:color="auto" w:fill="auto"/>
          </w:tcPr>
          <w:p w:rsidR="00A73E02" w:rsidRPr="00A73E02" w:rsidRDefault="00A73E02" w:rsidP="00A73E0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3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303 108 04020 01 1000 110</w:t>
            </w:r>
          </w:p>
        </w:tc>
        <w:tc>
          <w:tcPr>
            <w:tcW w:w="6201" w:type="dxa"/>
            <w:shd w:val="clear" w:color="auto" w:fill="auto"/>
          </w:tcPr>
          <w:p w:rsidR="00A73E02" w:rsidRPr="00A73E02" w:rsidRDefault="00A73E02" w:rsidP="00A73E0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73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  <w:p w:rsidR="00A73E02" w:rsidRPr="00A73E02" w:rsidRDefault="00A73E02" w:rsidP="00A73E0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3E02" w:rsidRPr="00A73E02" w:rsidRDefault="00A73E02" w:rsidP="00A73E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E02" w:rsidRPr="00A73E02" w:rsidRDefault="00A73E02" w:rsidP="00A73E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из Приложения №1 следующие коды: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095"/>
      </w:tblGrid>
      <w:tr w:rsidR="00A73E02" w:rsidRPr="00A73E02" w:rsidTr="007C16FB">
        <w:tc>
          <w:tcPr>
            <w:tcW w:w="3652" w:type="dxa"/>
            <w:shd w:val="clear" w:color="auto" w:fill="auto"/>
          </w:tcPr>
          <w:p w:rsidR="00A73E02" w:rsidRPr="00A73E02" w:rsidRDefault="00A73E02" w:rsidP="00A73E02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3E0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30310804020011000110</w:t>
            </w:r>
          </w:p>
        </w:tc>
        <w:tc>
          <w:tcPr>
            <w:tcW w:w="6095" w:type="dxa"/>
            <w:shd w:val="clear" w:color="auto" w:fill="auto"/>
          </w:tcPr>
          <w:p w:rsidR="00A73E02" w:rsidRPr="00A73E02" w:rsidRDefault="00A73E02" w:rsidP="00A73E0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73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  <w:p w:rsidR="00A73E02" w:rsidRPr="00A73E02" w:rsidRDefault="00A73E02" w:rsidP="00A73E02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3E02" w:rsidRPr="00A73E02" w:rsidTr="007C16FB">
        <w:tc>
          <w:tcPr>
            <w:tcW w:w="3652" w:type="dxa"/>
            <w:shd w:val="clear" w:color="auto" w:fill="auto"/>
          </w:tcPr>
          <w:p w:rsidR="00A73E02" w:rsidRPr="00A73E02" w:rsidRDefault="00A73E02" w:rsidP="00A73E02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3E0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30310804020014000110</w:t>
            </w:r>
          </w:p>
        </w:tc>
        <w:tc>
          <w:tcPr>
            <w:tcW w:w="6095" w:type="dxa"/>
            <w:shd w:val="clear" w:color="auto" w:fill="auto"/>
          </w:tcPr>
          <w:p w:rsidR="00A73E02" w:rsidRPr="00A73E02" w:rsidRDefault="00A73E02" w:rsidP="00A73E0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73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совершение нотариальных действий должностными лицами </w:t>
            </w:r>
            <w:r w:rsidRPr="00A73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  <w:p w:rsidR="00A73E02" w:rsidRPr="00A73E02" w:rsidRDefault="00A73E02" w:rsidP="00A73E0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3E02" w:rsidRPr="00A73E02" w:rsidRDefault="00A73E02" w:rsidP="00A73E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E02" w:rsidRPr="00A73E02" w:rsidRDefault="00A73E02" w:rsidP="00A73E02">
      <w:pPr>
        <w:rPr>
          <w:rFonts w:ascii="Times New Roman" w:eastAsia="Calibri" w:hAnsi="Times New Roman" w:cs="Times New Roman"/>
          <w:sz w:val="28"/>
          <w:szCs w:val="28"/>
        </w:rPr>
      </w:pPr>
      <w:r w:rsidRPr="00A73E02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сельсовета                                                         </w:t>
      </w:r>
      <w:proofErr w:type="spellStart"/>
      <w:r w:rsidRPr="00A73E02">
        <w:rPr>
          <w:rFonts w:ascii="Times New Roman" w:eastAsia="Calibri" w:hAnsi="Times New Roman" w:cs="Times New Roman"/>
          <w:sz w:val="28"/>
          <w:szCs w:val="28"/>
        </w:rPr>
        <w:t>А.Д.Пеньков</w:t>
      </w:r>
      <w:proofErr w:type="spellEnd"/>
    </w:p>
    <w:p w:rsidR="00A73E02" w:rsidRPr="00A73E02" w:rsidRDefault="00A73E02" w:rsidP="00A73E02">
      <w:pPr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C63175" w:rsidRDefault="00C63175"/>
    <w:sectPr w:rsidR="00C63175" w:rsidSect="00A73E02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72"/>
    <w:rsid w:val="00002FEE"/>
    <w:rsid w:val="000125A3"/>
    <w:rsid w:val="00022D8A"/>
    <w:rsid w:val="00031A56"/>
    <w:rsid w:val="00051BF8"/>
    <w:rsid w:val="00073DD7"/>
    <w:rsid w:val="000828B1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4343"/>
    <w:rsid w:val="00285972"/>
    <w:rsid w:val="00294857"/>
    <w:rsid w:val="002B3A76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9607B"/>
    <w:rsid w:val="003A014B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3F6D"/>
    <w:rsid w:val="00424958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7FFB"/>
    <w:rsid w:val="006432C7"/>
    <w:rsid w:val="00654973"/>
    <w:rsid w:val="00655FF8"/>
    <w:rsid w:val="00675AF1"/>
    <w:rsid w:val="00675EC3"/>
    <w:rsid w:val="006828E5"/>
    <w:rsid w:val="006974D5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73E02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2B05"/>
    <w:rsid w:val="00C95881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C6106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73E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73E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2017-06-22T04:55:00Z</dcterms:created>
  <dcterms:modified xsi:type="dcterms:W3CDTF">2017-06-22T04:55:00Z</dcterms:modified>
</cp:coreProperties>
</file>